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3" w:rsidRPr="006701E3" w:rsidRDefault="00114028" w:rsidP="006701E3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6701E3">
        <w:rPr>
          <w:rStyle w:val="Plaats"/>
        </w:rPr>
        <w:t>Eexterveen</w:t>
      </w:r>
      <w:proofErr w:type="spellEnd"/>
      <w:r w:rsidR="006701E3" w:rsidRPr="006701E3">
        <w:rPr>
          <w:rStyle w:val="Plaats"/>
        </w:rPr>
        <w:t xml:space="preserve">  ± 471 inwoners</w:t>
      </w:r>
      <w:r w:rsidR="006701E3" w:rsidRPr="006701E3">
        <w:rPr>
          <w:rStyle w:val="Plaats"/>
        </w:rPr>
        <w:tab/>
      </w:r>
      <w:r w:rsidR="006701E3" w:rsidRPr="006701E3">
        <w:rPr>
          <w:rStyle w:val="Plaats"/>
        </w:rPr>
        <w:tab/>
      </w:r>
      <w:r w:rsidR="006701E3" w:rsidRPr="006701E3">
        <w:rPr>
          <w:rStyle w:val="Plaats"/>
        </w:rPr>
        <w:tab/>
      </w:r>
      <w:r w:rsidR="006701E3" w:rsidRPr="006701E3">
        <w:rPr>
          <w:rStyle w:val="Plaats"/>
          <w:noProof/>
          <w:lang w:eastAsia="nl-NL"/>
        </w:rPr>
        <w:drawing>
          <wp:inline distT="0" distB="0" distL="0" distR="0" wp14:anchorId="024F6D6B" wp14:editId="3C254A1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701E3" w:rsidRPr="006701E3">
          <w:rPr>
            <w:rStyle w:val="Plaats"/>
          </w:rPr>
          <w:t>53° 3' NB, 6° 48' OL</w:t>
        </w:r>
      </w:hyperlink>
    </w:p>
    <w:p w:rsidR="006701E3" w:rsidRDefault="00114028" w:rsidP="006701E3">
      <w:pPr>
        <w:pStyle w:val="BusTic"/>
      </w:pPr>
      <w:proofErr w:type="spellStart"/>
      <w:r w:rsidRPr="006701E3">
        <w:rPr>
          <w:bCs/>
        </w:rPr>
        <w:t>Eexterveen</w:t>
      </w:r>
      <w:proofErr w:type="spellEnd"/>
      <w:r w:rsidRPr="006701E3">
        <w:t xml:space="preserve"> is een </w:t>
      </w:r>
      <w:hyperlink r:id="rId11" w:tooltip="Dorp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701E3">
        <w:t xml:space="preserve"> in het oosten van de gemeente </w:t>
      </w:r>
      <w:hyperlink r:id="rId12" w:tooltip="Aa en Hunze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6701E3">
        <w:t xml:space="preserve">, in de Nederlandse provincie </w:t>
      </w:r>
      <w:hyperlink r:id="rId13" w:tooltip="Drenthe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701E3">
        <w:t xml:space="preserve">. </w:t>
      </w:r>
    </w:p>
    <w:p w:rsidR="006701E3" w:rsidRDefault="00114028" w:rsidP="006701E3">
      <w:pPr>
        <w:pStyle w:val="BusTic"/>
      </w:pPr>
      <w:r w:rsidRPr="006701E3">
        <w:t xml:space="preserve">Het is gelegen tussen de </w:t>
      </w:r>
      <w:hyperlink r:id="rId14" w:tooltip="Hunze (rivier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6701E3">
        <w:t xml:space="preserve"> en de provinciegrens met </w:t>
      </w:r>
      <w:hyperlink r:id="rId15" w:tooltip="Groningen (provincie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6701E3">
        <w:t xml:space="preserve">. </w:t>
      </w:r>
    </w:p>
    <w:p w:rsidR="00114028" w:rsidRPr="006701E3" w:rsidRDefault="00114028" w:rsidP="006701E3">
      <w:pPr>
        <w:pStyle w:val="Alinia6"/>
        <w:rPr>
          <w:rStyle w:val="Plaats"/>
        </w:rPr>
      </w:pPr>
      <w:r w:rsidRPr="006701E3">
        <w:rPr>
          <w:rStyle w:val="Plaats"/>
        </w:rPr>
        <w:t>Geschiedenis</w:t>
      </w:r>
    </w:p>
    <w:p w:rsidR="006701E3" w:rsidRDefault="00114028" w:rsidP="006701E3">
      <w:pPr>
        <w:pStyle w:val="BusTic"/>
      </w:pPr>
      <w:r w:rsidRPr="006701E3">
        <w:t xml:space="preserve">De eerste vermelding van </w:t>
      </w:r>
      <w:proofErr w:type="spellStart"/>
      <w:r w:rsidRPr="006701E3">
        <w:t>Eexterveen</w:t>
      </w:r>
      <w:proofErr w:type="spellEnd"/>
      <w:r w:rsidRPr="006701E3">
        <w:t xml:space="preserve"> dateert uit 1505. </w:t>
      </w:r>
    </w:p>
    <w:p w:rsidR="006701E3" w:rsidRDefault="00114028" w:rsidP="006701E3">
      <w:pPr>
        <w:pStyle w:val="BusTic"/>
      </w:pPr>
      <w:r w:rsidRPr="006701E3">
        <w:t xml:space="preserve">De naam werd gebruikt voor de venen ten oosten van de </w:t>
      </w:r>
      <w:hyperlink r:id="rId16" w:tooltip="Hunze (rivier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6701E3">
        <w:t xml:space="preserve"> die tot de </w:t>
      </w:r>
      <w:hyperlink r:id="rId17" w:tooltip="Boermarke" w:history="1">
        <w:proofErr w:type="spellStart"/>
        <w:r w:rsidRPr="006701E3">
          <w:rPr>
            <w:rStyle w:val="Hyperlink"/>
            <w:rFonts w:eastAsiaTheme="majorEastAsia"/>
            <w:color w:val="000000" w:themeColor="text1"/>
            <w:u w:val="none"/>
          </w:rPr>
          <w:t>boermarke</w:t>
        </w:r>
        <w:proofErr w:type="spellEnd"/>
      </w:hyperlink>
      <w:r w:rsidRPr="006701E3">
        <w:t xml:space="preserve"> van </w:t>
      </w:r>
      <w:proofErr w:type="spellStart"/>
      <w:r w:rsidRPr="006701E3">
        <w:t>Eext</w:t>
      </w:r>
      <w:proofErr w:type="spellEnd"/>
      <w:r w:rsidRPr="006701E3">
        <w:t xml:space="preserve"> behoorden. </w:t>
      </w:r>
    </w:p>
    <w:p w:rsidR="006701E3" w:rsidRDefault="00114028" w:rsidP="006701E3">
      <w:pPr>
        <w:pStyle w:val="BusTic"/>
      </w:pPr>
      <w:r w:rsidRPr="006701E3">
        <w:t xml:space="preserve">De eerste </w:t>
      </w:r>
      <w:hyperlink r:id="rId18" w:tooltip="Vervening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6701E3">
        <w:t xml:space="preserve"> in dit gebied was vrij kleinschalig. </w:t>
      </w:r>
    </w:p>
    <w:p w:rsidR="006701E3" w:rsidRDefault="00114028" w:rsidP="006701E3">
      <w:pPr>
        <w:pStyle w:val="BusTic"/>
      </w:pPr>
      <w:r w:rsidRPr="006701E3">
        <w:t xml:space="preserve">De </w:t>
      </w:r>
      <w:hyperlink r:id="rId19" w:tooltip="Turf (brandstof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6701E3">
        <w:t xml:space="preserve"> werd via de Hunze afgevoerd naar de </w:t>
      </w:r>
      <w:hyperlink r:id="rId20" w:tooltip="Groningen (stad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stad Groningen</w:t>
        </w:r>
      </w:hyperlink>
      <w:r w:rsidRPr="006701E3">
        <w:t xml:space="preserve">. </w:t>
      </w:r>
    </w:p>
    <w:p w:rsidR="00114028" w:rsidRPr="006701E3" w:rsidRDefault="00114028" w:rsidP="006701E3">
      <w:pPr>
        <w:pStyle w:val="BusTic"/>
      </w:pPr>
      <w:r w:rsidRPr="006701E3">
        <w:t>De eerste bebouwing ontstond op zandkoppen langs de oostoever van de Hunze.</w:t>
      </w:r>
    </w:p>
    <w:p w:rsidR="006701E3" w:rsidRDefault="00114028" w:rsidP="006701E3">
      <w:pPr>
        <w:pStyle w:val="BusTic"/>
      </w:pPr>
      <w:r w:rsidRPr="006701E3">
        <w:t xml:space="preserve">De ontginning kwam pas echt op gang in de </w:t>
      </w:r>
      <w:hyperlink r:id="rId21" w:tooltip="18e eeuw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achttiende</w:t>
        </w:r>
      </w:hyperlink>
      <w:r w:rsidRPr="006701E3">
        <w:t xml:space="preserve"> en </w:t>
      </w:r>
      <w:hyperlink r:id="rId22" w:tooltip="19e eeuw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negentiende eeuw</w:t>
        </w:r>
      </w:hyperlink>
      <w:r w:rsidRPr="006701E3">
        <w:t xml:space="preserve">. </w:t>
      </w:r>
    </w:p>
    <w:p w:rsidR="006701E3" w:rsidRDefault="00114028" w:rsidP="006701E3">
      <w:pPr>
        <w:pStyle w:val="BusTic"/>
      </w:pPr>
      <w:r w:rsidRPr="006701E3">
        <w:t xml:space="preserve">Het veengebied werd toen ontsloten via </w:t>
      </w:r>
      <w:hyperlink r:id="rId23" w:tooltip="Kanaal (waterweg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wijken</w:t>
        </w:r>
      </w:hyperlink>
      <w:r w:rsidRPr="006701E3">
        <w:t xml:space="preserve"> (</w:t>
      </w:r>
      <w:hyperlink r:id="rId24" w:tooltip="Kanaal (waterweg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zijkanalen</w:t>
        </w:r>
      </w:hyperlink>
      <w:r w:rsidRPr="006701E3">
        <w:t xml:space="preserve">) die uitkwamen op het </w:t>
      </w:r>
      <w:hyperlink r:id="rId25" w:tooltip="Grevelingkanaal (de pagina bestaat niet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Grevelingkanaal</w:t>
        </w:r>
      </w:hyperlink>
      <w:r w:rsidRPr="006701E3">
        <w:t xml:space="preserve">. </w:t>
      </w:r>
    </w:p>
    <w:p w:rsidR="00114028" w:rsidRPr="006701E3" w:rsidRDefault="00114028" w:rsidP="006701E3">
      <w:pPr>
        <w:pStyle w:val="BusTic"/>
      </w:pPr>
      <w:r w:rsidRPr="006701E3">
        <w:t xml:space="preserve">Via dat kanaal en het </w:t>
      </w:r>
      <w:hyperlink r:id="rId26" w:tooltip="Kielsterdiep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Kielsterdiep</w:t>
        </w:r>
      </w:hyperlink>
      <w:r w:rsidRPr="006701E3">
        <w:t xml:space="preserve"> (beter bekend als het </w:t>
      </w:r>
      <w:proofErr w:type="spellStart"/>
      <w:r w:rsidRPr="006701E3">
        <w:t>Kieldiep</w:t>
      </w:r>
      <w:proofErr w:type="spellEnd"/>
      <w:r w:rsidRPr="006701E3">
        <w:t>) ontstond een veel betere verbinding met Groningen.</w:t>
      </w:r>
    </w:p>
    <w:p w:rsidR="006701E3" w:rsidRDefault="00114028" w:rsidP="006701E3">
      <w:pPr>
        <w:pStyle w:val="BusTic"/>
      </w:pPr>
      <w:r w:rsidRPr="006701E3">
        <w:t xml:space="preserve">In de </w:t>
      </w:r>
      <w:hyperlink r:id="rId27" w:tooltip="Negentiende eeuw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negentiende eeuw</w:t>
        </w:r>
      </w:hyperlink>
      <w:r w:rsidRPr="006701E3">
        <w:t xml:space="preserve"> verplaatste het dorp zich een stuk naar het oosten. </w:t>
      </w:r>
    </w:p>
    <w:p w:rsidR="006701E3" w:rsidRDefault="00114028" w:rsidP="006701E3">
      <w:pPr>
        <w:pStyle w:val="BusTic"/>
      </w:pPr>
      <w:r w:rsidRPr="006701E3">
        <w:t xml:space="preserve">De oude weg langs de Hunze werd vervangen door een rechte weg waaraan het huidige dorp ligt. </w:t>
      </w:r>
    </w:p>
    <w:p w:rsidR="00114028" w:rsidRPr="006701E3" w:rsidRDefault="00114028" w:rsidP="006701E3">
      <w:pPr>
        <w:pStyle w:val="BusTic"/>
      </w:pPr>
      <w:r w:rsidRPr="006701E3">
        <w:t xml:space="preserve">Ook de </w:t>
      </w:r>
      <w:hyperlink r:id="rId28" w:tooltip="Boerderij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6701E3">
        <w:t xml:space="preserve"> werden naar het oosten verplaatst.</w:t>
      </w:r>
    </w:p>
    <w:p w:rsidR="00114028" w:rsidRPr="006701E3" w:rsidRDefault="00114028" w:rsidP="006701E3">
      <w:pPr>
        <w:pStyle w:val="Alinia6"/>
        <w:rPr>
          <w:rStyle w:val="Plaats"/>
        </w:rPr>
      </w:pPr>
      <w:r w:rsidRPr="006701E3">
        <w:rPr>
          <w:rStyle w:val="Plaats"/>
        </w:rPr>
        <w:t>Huidige tijd</w:t>
      </w:r>
    </w:p>
    <w:p w:rsidR="006701E3" w:rsidRDefault="00114028" w:rsidP="006701E3">
      <w:pPr>
        <w:pStyle w:val="BusTic"/>
      </w:pPr>
      <w:r w:rsidRPr="006701E3">
        <w:t xml:space="preserve">Na de vervening werd het een typisch agrarisch dorp. </w:t>
      </w:r>
    </w:p>
    <w:p w:rsidR="006701E3" w:rsidRDefault="00114028" w:rsidP="006701E3">
      <w:pPr>
        <w:pStyle w:val="BusTic"/>
      </w:pPr>
      <w:r w:rsidRPr="006701E3">
        <w:t xml:space="preserve">Het oorspronkelijk kleinschalige karakter van de landbouw is door de </w:t>
      </w:r>
      <w:hyperlink r:id="rId29" w:tooltip="Ruilverkaveling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ruilverkaveling</w:t>
        </w:r>
      </w:hyperlink>
      <w:r w:rsidRPr="006701E3">
        <w:t xml:space="preserve"> verloren gegaan. </w:t>
      </w:r>
    </w:p>
    <w:p w:rsidR="006701E3" w:rsidRDefault="00114028" w:rsidP="006701E3">
      <w:pPr>
        <w:pStyle w:val="BusTic"/>
      </w:pPr>
      <w:r w:rsidRPr="006701E3">
        <w:t>Het aantal boeren is ook drastisch afgenomen.</w:t>
      </w:r>
    </w:p>
    <w:p w:rsidR="00114028" w:rsidRPr="006701E3" w:rsidRDefault="00114028" w:rsidP="006701E3">
      <w:pPr>
        <w:pStyle w:val="BusTic"/>
      </w:pPr>
      <w:r w:rsidRPr="006701E3">
        <w:t xml:space="preserve">Het voornaamste gewas is de </w:t>
      </w:r>
      <w:hyperlink r:id="rId30" w:tooltip="Fabrieksaardappel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fabrieksaardappel</w:t>
        </w:r>
      </w:hyperlink>
      <w:r w:rsidRPr="006701E3">
        <w:t>.</w:t>
      </w:r>
    </w:p>
    <w:p w:rsidR="006701E3" w:rsidRDefault="00114028" w:rsidP="006701E3">
      <w:pPr>
        <w:pStyle w:val="BusTic"/>
      </w:pPr>
      <w:r w:rsidRPr="006701E3">
        <w:t xml:space="preserve">Direct ten westen van het dorp wordt sinds enige jaren gewerkt aan het herstel van de oude loop van de </w:t>
      </w:r>
      <w:hyperlink r:id="rId31" w:tooltip="Hunze (rivier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6701E3">
        <w:t xml:space="preserve">. </w:t>
      </w:r>
    </w:p>
    <w:p w:rsidR="006701E3" w:rsidRDefault="00114028" w:rsidP="006701E3">
      <w:pPr>
        <w:pStyle w:val="BusTic"/>
      </w:pPr>
      <w:r w:rsidRPr="006701E3">
        <w:t xml:space="preserve">Het natuurgebied dat hier ontstaat maakt deel uit van een groter geheel in het gehele stroomgebied van de Hunze. </w:t>
      </w:r>
    </w:p>
    <w:p w:rsidR="00114028" w:rsidRPr="006701E3" w:rsidRDefault="00114028" w:rsidP="006701E3">
      <w:pPr>
        <w:pStyle w:val="BusTic"/>
      </w:pPr>
      <w:r w:rsidRPr="006701E3">
        <w:t>Om het gebied open te houden lopen er grote grazers rond, waaronder ook een kudde paarden.</w:t>
      </w:r>
    </w:p>
    <w:p w:rsidR="006701E3" w:rsidRDefault="00114028" w:rsidP="006701E3">
      <w:pPr>
        <w:pStyle w:val="BusTic"/>
      </w:pPr>
      <w:r w:rsidRPr="006701E3">
        <w:t xml:space="preserve">Het dorp is goed bereikbaar. </w:t>
      </w:r>
    </w:p>
    <w:p w:rsidR="006701E3" w:rsidRDefault="00114028" w:rsidP="006701E3">
      <w:pPr>
        <w:pStyle w:val="BusTic"/>
      </w:pPr>
      <w:r w:rsidRPr="006701E3">
        <w:t xml:space="preserve">Het ligt in de buurt van de </w:t>
      </w:r>
      <w:hyperlink r:id="rId32" w:tooltip="Rijksweg 33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N33</w:t>
        </w:r>
      </w:hyperlink>
      <w:r w:rsidRPr="006701E3">
        <w:t xml:space="preserve"> en heeft een eigen afslag. </w:t>
      </w:r>
    </w:p>
    <w:p w:rsidR="00114028" w:rsidRPr="006701E3" w:rsidRDefault="00114028" w:rsidP="006701E3">
      <w:pPr>
        <w:pStyle w:val="BusTic"/>
      </w:pPr>
      <w:r w:rsidRPr="006701E3">
        <w:lastRenderedPageBreak/>
        <w:t xml:space="preserve">Door het dorp loopt een doorgaande weg van </w:t>
      </w:r>
      <w:hyperlink r:id="rId33" w:tooltip="Gieterveen" w:history="1">
        <w:proofErr w:type="spellStart"/>
        <w:r w:rsidRPr="006701E3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6701E3">
        <w:t xml:space="preserve"> naar </w:t>
      </w:r>
      <w:hyperlink r:id="rId34" w:tooltip="Spijkerboor (Aa en Hunze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Spijkerboor</w:t>
        </w:r>
      </w:hyperlink>
      <w:r w:rsidRPr="006701E3">
        <w:t>.</w:t>
      </w:r>
    </w:p>
    <w:p w:rsidR="006701E3" w:rsidRDefault="00114028" w:rsidP="006701E3">
      <w:pPr>
        <w:pStyle w:val="BusTic"/>
      </w:pPr>
      <w:r w:rsidRPr="006701E3">
        <w:t xml:space="preserve">Zoals vele kleine plattelandsdorpen heeft </w:t>
      </w:r>
      <w:proofErr w:type="spellStart"/>
      <w:r w:rsidRPr="006701E3">
        <w:t>Eexterveen</w:t>
      </w:r>
      <w:proofErr w:type="spellEnd"/>
      <w:r w:rsidRPr="006701E3">
        <w:t xml:space="preserve"> weinig voorzieningen. </w:t>
      </w:r>
    </w:p>
    <w:p w:rsidR="006701E3" w:rsidRDefault="00114028" w:rsidP="006701E3">
      <w:pPr>
        <w:pStyle w:val="BusTic"/>
      </w:pPr>
      <w:r w:rsidRPr="006701E3">
        <w:t xml:space="preserve">Er is een openbare basisschool (De Springplank), een dorpshuis, een sportveld, een natuurijsbaan en een (kunstgras)tennisbaan. </w:t>
      </w:r>
    </w:p>
    <w:p w:rsidR="006701E3" w:rsidRDefault="00114028" w:rsidP="006701E3">
      <w:pPr>
        <w:pStyle w:val="BusTic"/>
      </w:pPr>
      <w:r w:rsidRPr="006701E3">
        <w:t xml:space="preserve">In </w:t>
      </w:r>
      <w:hyperlink r:id="rId35" w:tooltip="2006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6701E3">
        <w:t xml:space="preserve"> werd een nieuw bewegingshuis geopend. </w:t>
      </w:r>
    </w:p>
    <w:p w:rsidR="006701E3" w:rsidRDefault="00114028" w:rsidP="006701E3">
      <w:pPr>
        <w:pStyle w:val="BusTic"/>
      </w:pPr>
      <w:r w:rsidRPr="006701E3">
        <w:t xml:space="preserve">Dit pand, grotendeels gebouwd door de dorpsgemeenschap zelf, dient ter vervanging van de gymzaal, die aan het eind van de jaren 1950 werd gebouwd. </w:t>
      </w:r>
    </w:p>
    <w:p w:rsidR="00114028" w:rsidRPr="006701E3" w:rsidRDefault="00114028" w:rsidP="006701E3">
      <w:pPr>
        <w:pStyle w:val="BusTic"/>
      </w:pPr>
      <w:r w:rsidRPr="006701E3">
        <w:t xml:space="preserve">Voor andere voorzieningen zijn de bewoners aangewezen op </w:t>
      </w:r>
      <w:hyperlink r:id="rId36" w:tooltip="Annen" w:history="1">
        <w:proofErr w:type="spellStart"/>
        <w:r w:rsidRPr="006701E3">
          <w:rPr>
            <w:rStyle w:val="Hyperlink"/>
            <w:rFonts w:eastAsiaTheme="majorEastAsia"/>
            <w:color w:val="000000" w:themeColor="text1"/>
            <w:u w:val="none"/>
          </w:rPr>
          <w:t>Annen</w:t>
        </w:r>
        <w:proofErr w:type="spellEnd"/>
      </w:hyperlink>
      <w:r w:rsidRPr="006701E3">
        <w:t xml:space="preserve">, </w:t>
      </w:r>
      <w:hyperlink r:id="rId37" w:tooltip="Gieten (Drenthe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6701E3">
        <w:t xml:space="preserve"> of </w:t>
      </w:r>
      <w:hyperlink r:id="rId38" w:tooltip="Veendam (plaats)" w:history="1">
        <w:r w:rsidRPr="006701E3">
          <w:rPr>
            <w:rStyle w:val="Hyperlink"/>
            <w:rFonts w:eastAsiaTheme="majorEastAsia"/>
            <w:color w:val="000000" w:themeColor="text1"/>
            <w:u w:val="none"/>
          </w:rPr>
          <w:t>Veendam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3C" w:rsidRDefault="005C153C" w:rsidP="00A64884">
      <w:r>
        <w:separator/>
      </w:r>
    </w:p>
  </w:endnote>
  <w:endnote w:type="continuationSeparator" w:id="0">
    <w:p w:rsidR="005C153C" w:rsidRDefault="005C15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2B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3C" w:rsidRDefault="005C153C" w:rsidP="00A64884">
      <w:r>
        <w:separator/>
      </w:r>
    </w:p>
  </w:footnote>
  <w:footnote w:type="continuationSeparator" w:id="0">
    <w:p w:rsidR="005C153C" w:rsidRDefault="005C15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29D2DB1" wp14:editId="62EE9C2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15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028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C153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01E3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2B64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7FA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643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4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5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84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ervening" TargetMode="External"/><Relationship Id="rId26" Type="http://schemas.openxmlformats.org/officeDocument/2006/relationships/hyperlink" Target="http://nl.wikipedia.org/wiki/Kielsterdiep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18e_eeuw" TargetMode="External"/><Relationship Id="rId34" Type="http://schemas.openxmlformats.org/officeDocument/2006/relationships/hyperlink" Target="http://nl.wikipedia.org/wiki/Spijkerboor_(Aa_en_Hunze)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ze_(rivier)" TargetMode="External"/><Relationship Id="rId29" Type="http://schemas.openxmlformats.org/officeDocument/2006/relationships/hyperlink" Target="http://nl.wikipedia.org/wiki/Ruilverkavel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anaal_(waterweg)" TargetMode="External"/><Relationship Id="rId32" Type="http://schemas.openxmlformats.org/officeDocument/2006/relationships/hyperlink" Target="http://nl.wikipedia.org/wiki/Rijksweg_33" TargetMode="External"/><Relationship Id="rId37" Type="http://schemas.openxmlformats.org/officeDocument/2006/relationships/hyperlink" Target="http://nl.wikipedia.org/wiki/Gieten_(Drenthe)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provincie)" TargetMode="External"/><Relationship Id="rId23" Type="http://schemas.openxmlformats.org/officeDocument/2006/relationships/hyperlink" Target="http://nl.wikipedia.org/wiki/Kanaal_(waterweg)" TargetMode="External"/><Relationship Id="rId28" Type="http://schemas.openxmlformats.org/officeDocument/2006/relationships/hyperlink" Target="http://nl.wikipedia.org/wiki/Boerderij" TargetMode="External"/><Relationship Id="rId36" Type="http://schemas.openxmlformats.org/officeDocument/2006/relationships/hyperlink" Target="http://nl.wikipedia.org/wiki/Annen" TargetMode="External"/><Relationship Id="rId10" Type="http://schemas.openxmlformats.org/officeDocument/2006/relationships/hyperlink" Target="http://toolserver.org/~geohack/geohack.php?language=nl&amp;params=53_3_14_N_6_48_2_E_type:city_scale:25000_region:NL&amp;pagename=Eexterveen" TargetMode="External"/><Relationship Id="rId19" Type="http://schemas.openxmlformats.org/officeDocument/2006/relationships/hyperlink" Target="http://nl.wikipedia.org/wiki/Turf_(brandstof)" TargetMode="External"/><Relationship Id="rId31" Type="http://schemas.openxmlformats.org/officeDocument/2006/relationships/hyperlink" Target="http://nl.wikipedia.org/wiki/Hunze_(rivier)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nze_(rivier)" TargetMode="External"/><Relationship Id="rId22" Type="http://schemas.openxmlformats.org/officeDocument/2006/relationships/hyperlink" Target="http://nl.wikipedia.org/wiki/19e_eeuw" TargetMode="External"/><Relationship Id="rId27" Type="http://schemas.openxmlformats.org/officeDocument/2006/relationships/hyperlink" Target="http://nl.wikipedia.org/wiki/Negentiende_eeuw" TargetMode="External"/><Relationship Id="rId30" Type="http://schemas.openxmlformats.org/officeDocument/2006/relationships/hyperlink" Target="http://nl.wikipedia.org/wiki/Fabrieksaardappel" TargetMode="External"/><Relationship Id="rId35" Type="http://schemas.openxmlformats.org/officeDocument/2006/relationships/hyperlink" Target="http://nl.wikipedia.org/wiki/2006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Boermarke" TargetMode="External"/><Relationship Id="rId25" Type="http://schemas.openxmlformats.org/officeDocument/2006/relationships/hyperlink" Target="http://nl.wikipedia.org/w/index.php?title=Grevelingkanaal&amp;action=edit&amp;redlink=1" TargetMode="External"/><Relationship Id="rId33" Type="http://schemas.openxmlformats.org/officeDocument/2006/relationships/hyperlink" Target="http://nl.wikipedia.org/wiki/Gieterveen" TargetMode="External"/><Relationship Id="rId38" Type="http://schemas.openxmlformats.org/officeDocument/2006/relationships/hyperlink" Target="http://nl.wikipedia.org/wiki/Veendam_(plaats)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Groningen_(stad)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2011-06-28T08:28:00Z</dcterms:created>
  <dcterms:modified xsi:type="dcterms:W3CDTF">2011-07-05T09:10:00Z</dcterms:modified>
  <cp:category>2011</cp:category>
</cp:coreProperties>
</file>