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7F" w:rsidRPr="0004677F" w:rsidRDefault="004875A1" w:rsidP="0004677F">
      <w:pPr>
        <w:pStyle w:val="Alinia6"/>
        <w:rPr>
          <w:rStyle w:val="Plaats"/>
        </w:rPr>
      </w:pPr>
      <w:bookmarkStart w:id="0" w:name="_GoBack"/>
      <w:bookmarkEnd w:id="0"/>
      <w:r w:rsidRPr="0004677F">
        <w:rPr>
          <w:rStyle w:val="Plaats"/>
        </w:rPr>
        <w:t>Een-West</w:t>
      </w:r>
      <w:r w:rsidR="0004677F" w:rsidRPr="0004677F">
        <w:rPr>
          <w:rStyle w:val="Plaats"/>
        </w:rPr>
        <w:tab/>
      </w:r>
      <w:r w:rsidR="0004677F" w:rsidRPr="0004677F">
        <w:rPr>
          <w:rStyle w:val="Plaats"/>
        </w:rPr>
        <w:tab/>
      </w:r>
      <w:r w:rsidR="0004677F" w:rsidRPr="0004677F">
        <w:rPr>
          <w:rStyle w:val="Plaats"/>
        </w:rPr>
        <w:tab/>
      </w:r>
      <w:r w:rsidR="0004677F" w:rsidRPr="0004677F">
        <w:rPr>
          <w:rStyle w:val="Plaats"/>
          <w:noProof/>
          <w:lang w:eastAsia="nl-NL"/>
        </w:rPr>
        <w:drawing>
          <wp:inline distT="0" distB="0" distL="0" distR="0" wp14:anchorId="64B1E0C0" wp14:editId="17080A62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4677F" w:rsidRPr="0004677F">
          <w:rPr>
            <w:rStyle w:val="Plaats"/>
          </w:rPr>
          <w:t>53° 5' NB, 6° 20' OL</w:t>
        </w:r>
      </w:hyperlink>
    </w:p>
    <w:p w:rsidR="004875A1" w:rsidRPr="0004677F" w:rsidRDefault="004875A1" w:rsidP="0004677F">
      <w:pPr>
        <w:pStyle w:val="BusTic"/>
      </w:pPr>
      <w:r w:rsidRPr="0004677F">
        <w:rPr>
          <w:bCs/>
        </w:rPr>
        <w:t>Een-West</w:t>
      </w:r>
      <w:r w:rsidRPr="0004677F">
        <w:t xml:space="preserve"> is een gehucht ten westen van </w:t>
      </w:r>
      <w:hyperlink r:id="rId11" w:tooltip="Een (Noordenveld)" w:history="1">
        <w:r w:rsidRPr="0004677F">
          <w:rPr>
            <w:rStyle w:val="Hyperlink"/>
            <w:rFonts w:eastAsiaTheme="majorEastAsia"/>
            <w:color w:val="000000" w:themeColor="text1"/>
            <w:u w:val="none"/>
          </w:rPr>
          <w:t>Een</w:t>
        </w:r>
      </w:hyperlink>
      <w:r w:rsidRPr="0004677F">
        <w:t xml:space="preserve">, gemeente </w:t>
      </w:r>
      <w:hyperlink r:id="rId12" w:tooltip="Gemeente Noordenveld" w:history="1">
        <w:r w:rsidRPr="0004677F">
          <w:rPr>
            <w:rStyle w:val="Hyperlink"/>
            <w:rFonts w:eastAsiaTheme="majorEastAsia"/>
            <w:color w:val="000000" w:themeColor="text1"/>
            <w:u w:val="none"/>
          </w:rPr>
          <w:t>Noordenveld</w:t>
        </w:r>
      </w:hyperlink>
      <w:r w:rsidRPr="0004677F">
        <w:t xml:space="preserve">, provincie </w:t>
      </w:r>
      <w:hyperlink r:id="rId13" w:tooltip="Drenthe" w:history="1">
        <w:r w:rsidRPr="0004677F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04677F">
        <w:t xml:space="preserve"> (</w:t>
      </w:r>
      <w:hyperlink r:id="rId14" w:tooltip="Nederland" w:history="1">
        <w:r w:rsidRPr="0004677F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04677F">
        <w:t>).</w:t>
      </w:r>
    </w:p>
    <w:p w:rsidR="0004677F" w:rsidRDefault="004875A1" w:rsidP="0004677F">
      <w:pPr>
        <w:pStyle w:val="BusTic"/>
      </w:pPr>
      <w:r w:rsidRPr="0004677F">
        <w:t xml:space="preserve">Het dorp ligt vlakbij het drie-provinciën-punt van de provincies </w:t>
      </w:r>
      <w:hyperlink r:id="rId15" w:tooltip="Groningen (provincie)" w:history="1">
        <w:r w:rsidRPr="0004677F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04677F">
        <w:t xml:space="preserve">, </w:t>
      </w:r>
      <w:hyperlink r:id="rId16" w:tooltip="Friesland" w:history="1">
        <w:r w:rsidRPr="0004677F">
          <w:rPr>
            <w:rStyle w:val="Hyperlink"/>
            <w:rFonts w:eastAsiaTheme="majorEastAsia"/>
            <w:color w:val="000000" w:themeColor="text1"/>
            <w:u w:val="none"/>
          </w:rPr>
          <w:t>Friesland</w:t>
        </w:r>
      </w:hyperlink>
      <w:r w:rsidRPr="0004677F">
        <w:t xml:space="preserve"> en Drenthe. </w:t>
      </w:r>
    </w:p>
    <w:p w:rsidR="0004677F" w:rsidRDefault="004875A1" w:rsidP="0004677F">
      <w:pPr>
        <w:pStyle w:val="BusTic"/>
      </w:pPr>
      <w:r w:rsidRPr="0004677F">
        <w:t xml:space="preserve">De </w:t>
      </w:r>
      <w:hyperlink r:id="rId17" w:tooltip="Grens" w:history="1">
        <w:r w:rsidRPr="0004677F">
          <w:rPr>
            <w:rStyle w:val="Hyperlink"/>
            <w:rFonts w:eastAsiaTheme="majorEastAsia"/>
            <w:color w:val="000000" w:themeColor="text1"/>
            <w:u w:val="none"/>
          </w:rPr>
          <w:t>grens</w:t>
        </w:r>
      </w:hyperlink>
      <w:r w:rsidRPr="0004677F">
        <w:t xml:space="preserve"> van Drenthe heeft hier een wat merkwaardige hoek. </w:t>
      </w:r>
    </w:p>
    <w:p w:rsidR="004875A1" w:rsidRPr="0004677F" w:rsidRDefault="004875A1" w:rsidP="0004677F">
      <w:pPr>
        <w:pStyle w:val="BusTic"/>
      </w:pPr>
      <w:r w:rsidRPr="0004677F">
        <w:t>Hij loopt namelijk ongeveer 2 kilometer (nagenoeg) naar het westen, dan ongeveer 1½ km naar het zuiden en dan weer 4 km naar het oosten.</w:t>
      </w:r>
    </w:p>
    <w:p w:rsidR="0004677F" w:rsidRDefault="004875A1" w:rsidP="0004677F">
      <w:pPr>
        <w:pStyle w:val="BusTic"/>
      </w:pPr>
      <w:r w:rsidRPr="0004677F">
        <w:t xml:space="preserve">De grens is in </w:t>
      </w:r>
      <w:hyperlink r:id="rId18" w:tooltip="1717" w:history="1">
        <w:r w:rsidRPr="0004677F">
          <w:rPr>
            <w:rStyle w:val="Hyperlink"/>
            <w:rFonts w:eastAsiaTheme="majorEastAsia"/>
            <w:color w:val="000000" w:themeColor="text1"/>
            <w:u w:val="none"/>
          </w:rPr>
          <w:t>1717</w:t>
        </w:r>
      </w:hyperlink>
      <w:r w:rsidRPr="0004677F">
        <w:t xml:space="preserve"> als compromis ontstaan als gevolg van een grensconflict tussen de bewoners van Een en </w:t>
      </w:r>
      <w:hyperlink r:id="rId19" w:tooltip="Leek (Groningen)" w:history="1">
        <w:r w:rsidRPr="0004677F">
          <w:rPr>
            <w:rStyle w:val="Hyperlink"/>
            <w:rFonts w:eastAsiaTheme="majorEastAsia"/>
            <w:color w:val="000000" w:themeColor="text1"/>
            <w:u w:val="none"/>
          </w:rPr>
          <w:t>Leek</w:t>
        </w:r>
      </w:hyperlink>
      <w:r w:rsidRPr="0004677F">
        <w:t xml:space="preserve">. </w:t>
      </w:r>
    </w:p>
    <w:p w:rsidR="0004677F" w:rsidRDefault="004875A1" w:rsidP="0004677F">
      <w:pPr>
        <w:pStyle w:val="BusTic"/>
      </w:pPr>
      <w:r w:rsidRPr="0004677F">
        <w:t xml:space="preserve">Het dorp Een liet zijn vee namelijk ver in het </w:t>
      </w:r>
      <w:hyperlink r:id="rId20" w:tooltip="Veen (grondsoort)" w:history="1">
        <w:r w:rsidRPr="0004677F">
          <w:rPr>
            <w:rStyle w:val="Hyperlink"/>
            <w:rFonts w:eastAsiaTheme="majorEastAsia"/>
            <w:color w:val="000000" w:themeColor="text1"/>
            <w:u w:val="none"/>
          </w:rPr>
          <w:t>veengebied</w:t>
        </w:r>
      </w:hyperlink>
      <w:r w:rsidRPr="0004677F">
        <w:t xml:space="preserve"> ten westen van het dorp, tot in het Groningse gebied, weiden. </w:t>
      </w:r>
    </w:p>
    <w:p w:rsidR="0004677F" w:rsidRDefault="004875A1" w:rsidP="0004677F">
      <w:pPr>
        <w:pStyle w:val="BusTic"/>
      </w:pPr>
      <w:r w:rsidRPr="0004677F">
        <w:t xml:space="preserve">Men meende daarom, toen het economisch interessant werd vanwege de verveningen, het recht te hebben op het gebied (het huidige </w:t>
      </w:r>
      <w:hyperlink r:id="rId21" w:tooltip="Breemen" w:history="1">
        <w:proofErr w:type="spellStart"/>
        <w:r w:rsidRPr="0004677F">
          <w:rPr>
            <w:rStyle w:val="Hyperlink"/>
            <w:rFonts w:eastAsiaTheme="majorEastAsia"/>
            <w:color w:val="000000" w:themeColor="text1"/>
            <w:u w:val="none"/>
          </w:rPr>
          <w:t>Breemen</w:t>
        </w:r>
        <w:proofErr w:type="spellEnd"/>
      </w:hyperlink>
      <w:r w:rsidRPr="0004677F">
        <w:t xml:space="preserve">) – hoewel het altijd als Gronings bekend stond. </w:t>
      </w:r>
    </w:p>
    <w:p w:rsidR="004875A1" w:rsidRPr="0004677F" w:rsidRDefault="004875A1" w:rsidP="0004677F">
      <w:pPr>
        <w:pStyle w:val="BusTic"/>
      </w:pPr>
      <w:r w:rsidRPr="0004677F">
        <w:t>Ter compensatie werd een deel(</w:t>
      </w:r>
      <w:proofErr w:type="spellStart"/>
      <w:r w:rsidRPr="0004677F">
        <w:t>tje</w:t>
      </w:r>
      <w:proofErr w:type="spellEnd"/>
      <w:r w:rsidRPr="0004677F">
        <w:t>) aan Een toegewezen, het huidige Een-West.</w:t>
      </w:r>
    </w:p>
    <w:p w:rsidR="004875A1" w:rsidRPr="0004677F" w:rsidRDefault="004875A1" w:rsidP="0004677F">
      <w:pPr>
        <w:pStyle w:val="BusTic"/>
      </w:pPr>
      <w:r w:rsidRPr="0004677F">
        <w:t xml:space="preserve">Aan de weg van Een naar Een-West ligt de </w:t>
      </w:r>
      <w:hyperlink r:id="rId22" w:tooltip="Zwartendijksterschans" w:history="1">
        <w:r w:rsidRPr="0004677F">
          <w:rPr>
            <w:rStyle w:val="Hyperlink"/>
            <w:rFonts w:eastAsiaTheme="majorEastAsia"/>
            <w:color w:val="000000" w:themeColor="text1"/>
            <w:u w:val="none"/>
          </w:rPr>
          <w:t>Zwartendijksterschans</w:t>
        </w:r>
      </w:hyperlink>
      <w:r w:rsidRPr="0004677F">
        <w:t>.</w:t>
      </w:r>
    </w:p>
    <w:p w:rsidR="004875A1" w:rsidRPr="0004677F" w:rsidRDefault="004875A1" w:rsidP="0004677F">
      <w:pPr>
        <w:pStyle w:val="Alinia6"/>
        <w:rPr>
          <w:rStyle w:val="Plaats"/>
        </w:rPr>
      </w:pPr>
      <w:r w:rsidRPr="0004677F">
        <w:rPr>
          <w:rStyle w:val="Plaats"/>
        </w:rPr>
        <w:t>Trivia</w:t>
      </w:r>
    </w:p>
    <w:p w:rsidR="0004677F" w:rsidRDefault="004875A1" w:rsidP="0004677F">
      <w:pPr>
        <w:pStyle w:val="BusTic"/>
      </w:pPr>
      <w:r w:rsidRPr="0004677F">
        <w:t xml:space="preserve">De uitstulping die de provinciegrens bij Een-West maakt, wordt wel het "neusje van Drenthe" genoemd. </w:t>
      </w:r>
    </w:p>
    <w:p w:rsidR="004875A1" w:rsidRPr="0004677F" w:rsidRDefault="004875A1" w:rsidP="0004677F">
      <w:pPr>
        <w:pStyle w:val="BusTic"/>
      </w:pPr>
      <w:r w:rsidRPr="0004677F">
        <w:t xml:space="preserve">De vorm van Drenthe lijkt namelijk iets op een </w:t>
      </w:r>
      <w:hyperlink r:id="rId23" w:tooltip="Hurken" w:history="1">
        <w:r w:rsidRPr="0004677F">
          <w:rPr>
            <w:rStyle w:val="Hyperlink"/>
            <w:rFonts w:eastAsiaTheme="majorEastAsia"/>
            <w:color w:val="000000" w:themeColor="text1"/>
            <w:u w:val="none"/>
          </w:rPr>
          <w:t>gehurkte</w:t>
        </w:r>
      </w:hyperlink>
      <w:r w:rsidRPr="0004677F">
        <w:t xml:space="preserve"> oude vrouw, een </w:t>
      </w:r>
      <w:hyperlink r:id="rId24" w:tooltip="Slee" w:history="1">
        <w:r w:rsidRPr="0004677F">
          <w:rPr>
            <w:rStyle w:val="Hyperlink"/>
            <w:rFonts w:eastAsiaTheme="majorEastAsia"/>
            <w:color w:val="000000" w:themeColor="text1"/>
            <w:u w:val="none"/>
          </w:rPr>
          <w:t>slederijder</w:t>
        </w:r>
      </w:hyperlink>
      <w:r w:rsidRPr="0004677F">
        <w:t xml:space="preserve"> of een </w:t>
      </w:r>
      <w:hyperlink r:id="rId25" w:tooltip="Bejaarde" w:history="1">
        <w:r w:rsidRPr="0004677F">
          <w:rPr>
            <w:rStyle w:val="Hyperlink"/>
            <w:rFonts w:eastAsiaTheme="majorEastAsia"/>
            <w:color w:val="000000" w:themeColor="text1"/>
            <w:u w:val="none"/>
          </w:rPr>
          <w:t>bejaarde</w:t>
        </w:r>
      </w:hyperlink>
      <w:r w:rsidRPr="0004677F">
        <w:t xml:space="preserve"> </w:t>
      </w:r>
      <w:hyperlink r:id="rId26" w:tooltip="Motorrijder" w:history="1">
        <w:r w:rsidRPr="0004677F">
          <w:rPr>
            <w:rStyle w:val="Hyperlink"/>
            <w:rFonts w:eastAsiaTheme="majorEastAsia"/>
            <w:color w:val="000000" w:themeColor="text1"/>
            <w:u w:val="none"/>
          </w:rPr>
          <w:t>motorrijder</w:t>
        </w:r>
      </w:hyperlink>
      <w:r w:rsidRPr="0004677F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93" w:rsidRDefault="00997893" w:rsidP="00A64884">
      <w:r>
        <w:separator/>
      </w:r>
    </w:p>
  </w:endnote>
  <w:endnote w:type="continuationSeparator" w:id="0">
    <w:p w:rsidR="00997893" w:rsidRDefault="0099789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B551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93" w:rsidRDefault="00997893" w:rsidP="00A64884">
      <w:r>
        <w:separator/>
      </w:r>
    </w:p>
  </w:footnote>
  <w:footnote w:type="continuationSeparator" w:id="0">
    <w:p w:rsidR="00997893" w:rsidRDefault="0099789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30D877B" wp14:editId="09133AB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9789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4677F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972BB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875A1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7F12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97893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5512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875A1"/>
  </w:style>
  <w:style w:type="character" w:customStyle="1" w:styleId="nowrap">
    <w:name w:val="_nowrap"/>
    <w:basedOn w:val="Standaardalinea-lettertype"/>
    <w:rsid w:val="00487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875A1"/>
  </w:style>
  <w:style w:type="character" w:customStyle="1" w:styleId="nowrap">
    <w:name w:val="_nowrap"/>
    <w:basedOn w:val="Standaardalinea-lettertype"/>
    <w:rsid w:val="0048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508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0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9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1717" TargetMode="External"/><Relationship Id="rId26" Type="http://schemas.openxmlformats.org/officeDocument/2006/relationships/hyperlink" Target="http://nl.wikipedia.org/wiki/Motorrijd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reem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Noordenveld" TargetMode="External"/><Relationship Id="rId17" Type="http://schemas.openxmlformats.org/officeDocument/2006/relationships/hyperlink" Target="http://nl.wikipedia.org/wiki/Grens" TargetMode="External"/><Relationship Id="rId25" Type="http://schemas.openxmlformats.org/officeDocument/2006/relationships/hyperlink" Target="http://nl.wikipedia.org/wiki/Bejaard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yperlink" Target="http://nl.wikipedia.org/wiki/Veen_(grondsoort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en_(Noordenveld)" TargetMode="External"/><Relationship Id="rId24" Type="http://schemas.openxmlformats.org/officeDocument/2006/relationships/hyperlink" Target="http://nl.wikipedia.org/wiki/Slee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ningen_(provincie)" TargetMode="External"/><Relationship Id="rId23" Type="http://schemas.openxmlformats.org/officeDocument/2006/relationships/hyperlink" Target="http://nl.wikipedia.org/wiki/Hurke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4_54_N_6_20_12_E_type:city_scale:25000_region:NL&amp;pagename=Een-West" TargetMode="External"/><Relationship Id="rId19" Type="http://schemas.openxmlformats.org/officeDocument/2006/relationships/hyperlink" Target="http://nl.wikipedia.org/wiki/Leek_(Groningen)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Zwartendijksterschan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2011-06-28T08:24:00Z</dcterms:created>
  <dcterms:modified xsi:type="dcterms:W3CDTF">2011-07-05T09:09:00Z</dcterms:modified>
  <cp:category>2011</cp:category>
</cp:coreProperties>
</file>