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09" w:rsidRPr="00DD7F09" w:rsidRDefault="000A0313" w:rsidP="00DD7F09">
      <w:pPr>
        <w:pStyle w:val="Alinia6"/>
        <w:rPr>
          <w:rStyle w:val="Plaats"/>
        </w:rPr>
      </w:pPr>
      <w:bookmarkStart w:id="0" w:name="_GoBack"/>
      <w:bookmarkEnd w:id="0"/>
      <w:r w:rsidRPr="00DD7F09">
        <w:rPr>
          <w:rStyle w:val="Plaats"/>
        </w:rPr>
        <w:t>Broekhuizen (Drenthe)</w:t>
      </w:r>
      <w:r w:rsidR="00DD7F09" w:rsidRPr="00DD7F09">
        <w:rPr>
          <w:rStyle w:val="Plaats"/>
        </w:rPr>
        <w:tab/>
      </w:r>
      <w:r w:rsidR="00DD7F09" w:rsidRPr="00DD7F09">
        <w:rPr>
          <w:rStyle w:val="Plaats"/>
        </w:rPr>
        <w:tab/>
      </w:r>
      <w:r w:rsidR="00DD7F09" w:rsidRPr="00DD7F09">
        <w:rPr>
          <w:rStyle w:val="Plaats"/>
        </w:rPr>
        <w:tab/>
      </w:r>
      <w:r w:rsidR="00DD7F09" w:rsidRPr="00DD7F09">
        <w:rPr>
          <w:rStyle w:val="Plaats"/>
        </w:rPr>
        <w:tab/>
      </w:r>
      <w:r w:rsidR="00DD7F09" w:rsidRPr="00DD7F09">
        <w:rPr>
          <w:rStyle w:val="Plaats"/>
        </w:rPr>
        <w:tab/>
      </w:r>
      <w:r w:rsidR="00DD7F09" w:rsidRPr="00DD7F09">
        <w:rPr>
          <w:rStyle w:val="Plaats"/>
          <w:noProof/>
          <w:lang w:eastAsia="nl-NL"/>
        </w:rPr>
        <w:drawing>
          <wp:inline distT="0" distB="0" distL="0" distR="0" wp14:anchorId="1990366A" wp14:editId="4C84321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D7F09" w:rsidRPr="00DD7F09">
          <w:rPr>
            <w:rStyle w:val="Plaats"/>
          </w:rPr>
          <w:t xml:space="preserve">52° 42' NB, 6° 17' </w:t>
        </w:r>
        <w:proofErr w:type="spellStart"/>
        <w:r w:rsidR="00DD7F09" w:rsidRPr="00DD7F09">
          <w:rPr>
            <w:rStyle w:val="Plaats"/>
          </w:rPr>
          <w:t>OL</w:t>
        </w:r>
        <w:proofErr w:type="spellEnd"/>
      </w:hyperlink>
    </w:p>
    <w:p w:rsidR="00DD7F09" w:rsidRDefault="000A0313" w:rsidP="00DD7F09">
      <w:pPr>
        <w:pStyle w:val="BusTic"/>
      </w:pPr>
      <w:r w:rsidRPr="00DD7F09">
        <w:rPr>
          <w:bCs/>
        </w:rPr>
        <w:t>Broekhuizen</w:t>
      </w:r>
      <w:r w:rsidRPr="00DD7F09">
        <w:t xml:space="preserve"> is een </w:t>
      </w:r>
      <w:hyperlink r:id="rId11" w:tooltip="Buurtschap" w:history="1">
        <w:r w:rsidRPr="00DD7F09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DD7F09">
        <w:t xml:space="preserve"> behorend tot de gemeente </w:t>
      </w:r>
      <w:hyperlink r:id="rId12" w:tooltip="Meppel" w:history="1">
        <w:r w:rsidRPr="00DD7F09">
          <w:rPr>
            <w:rStyle w:val="Hyperlink"/>
            <w:rFonts w:eastAsiaTheme="majorEastAsia"/>
            <w:color w:val="000000" w:themeColor="text1"/>
            <w:u w:val="none"/>
          </w:rPr>
          <w:t>Meppel</w:t>
        </w:r>
      </w:hyperlink>
      <w:r w:rsidRPr="00DD7F09">
        <w:t xml:space="preserve">. </w:t>
      </w:r>
    </w:p>
    <w:p w:rsidR="00DD7F09" w:rsidRDefault="000A0313" w:rsidP="00DD7F09">
      <w:pPr>
        <w:pStyle w:val="BusTic"/>
      </w:pPr>
      <w:r w:rsidRPr="00DD7F09">
        <w:t xml:space="preserve">Broekhuizen bestaat uit diverse verspreide boerderijen op </w:t>
      </w:r>
      <w:hyperlink r:id="rId13" w:tooltip="Dekzandrug" w:history="1">
        <w:r w:rsidRPr="00DD7F09">
          <w:rPr>
            <w:rStyle w:val="Hyperlink"/>
            <w:rFonts w:eastAsiaTheme="majorEastAsia"/>
            <w:color w:val="000000" w:themeColor="text1"/>
            <w:u w:val="none"/>
          </w:rPr>
          <w:t>dekzandruggen</w:t>
        </w:r>
      </w:hyperlink>
      <w:r w:rsidRPr="00DD7F09">
        <w:t xml:space="preserve"> tussen </w:t>
      </w:r>
      <w:hyperlink r:id="rId14" w:tooltip="Meppel" w:history="1">
        <w:r w:rsidRPr="00DD7F09">
          <w:rPr>
            <w:rStyle w:val="Hyperlink"/>
            <w:rFonts w:eastAsiaTheme="majorEastAsia"/>
            <w:color w:val="000000" w:themeColor="text1"/>
            <w:u w:val="none"/>
          </w:rPr>
          <w:t>Meppel</w:t>
        </w:r>
      </w:hyperlink>
      <w:r w:rsidRPr="00DD7F09">
        <w:t xml:space="preserve">, </w:t>
      </w:r>
      <w:hyperlink r:id="rId15" w:tooltip="Rogat" w:history="1">
        <w:proofErr w:type="spellStart"/>
        <w:r w:rsidRPr="00DD7F09">
          <w:rPr>
            <w:rStyle w:val="Hyperlink"/>
            <w:rFonts w:eastAsiaTheme="majorEastAsia"/>
            <w:color w:val="000000" w:themeColor="text1"/>
            <w:u w:val="none"/>
          </w:rPr>
          <w:t>Rogat</w:t>
        </w:r>
        <w:proofErr w:type="spellEnd"/>
      </w:hyperlink>
      <w:r w:rsidRPr="00DD7F09">
        <w:t xml:space="preserve"> en </w:t>
      </w:r>
      <w:hyperlink r:id="rId16" w:tooltip="Koekange" w:history="1">
        <w:proofErr w:type="spellStart"/>
        <w:r w:rsidRPr="00DD7F09">
          <w:rPr>
            <w:rStyle w:val="Hyperlink"/>
            <w:rFonts w:eastAsiaTheme="majorEastAsia"/>
            <w:color w:val="000000" w:themeColor="text1"/>
            <w:u w:val="none"/>
          </w:rPr>
          <w:t>Koekange</w:t>
        </w:r>
        <w:proofErr w:type="spellEnd"/>
      </w:hyperlink>
      <w:r w:rsidRPr="00DD7F09">
        <w:t xml:space="preserve">. </w:t>
      </w:r>
    </w:p>
    <w:p w:rsidR="00DD7F09" w:rsidRDefault="000A0313" w:rsidP="00DD7F09">
      <w:pPr>
        <w:pStyle w:val="BusTic"/>
      </w:pPr>
      <w:r w:rsidRPr="00DD7F09">
        <w:t xml:space="preserve">In Broekhuizen bevond zich vroeger het </w:t>
      </w:r>
      <w:hyperlink r:id="rId17" w:tooltip="Stopplaats Ruinerwold" w:history="1">
        <w:r w:rsidRPr="00DD7F09">
          <w:rPr>
            <w:rStyle w:val="Hyperlink"/>
            <w:rFonts w:eastAsiaTheme="majorEastAsia"/>
            <w:color w:val="000000" w:themeColor="text1"/>
            <w:u w:val="none"/>
          </w:rPr>
          <w:t xml:space="preserve">station van </w:t>
        </w:r>
        <w:proofErr w:type="spellStart"/>
        <w:r w:rsidRPr="00DD7F09">
          <w:rPr>
            <w:rStyle w:val="Hyperlink"/>
            <w:rFonts w:eastAsiaTheme="majorEastAsia"/>
            <w:color w:val="000000" w:themeColor="text1"/>
            <w:u w:val="none"/>
          </w:rPr>
          <w:t>Ruinerwold</w:t>
        </w:r>
        <w:proofErr w:type="spellEnd"/>
      </w:hyperlink>
      <w:r w:rsidRPr="00DD7F09">
        <w:t xml:space="preserve"> aan de </w:t>
      </w:r>
      <w:hyperlink r:id="rId18" w:tooltip="Spoorlijn Meppel - Groningen (Staatslijn C)" w:history="1">
        <w:r w:rsidRPr="00DD7F09">
          <w:rPr>
            <w:rStyle w:val="Hyperlink"/>
            <w:rFonts w:eastAsiaTheme="majorEastAsia"/>
            <w:color w:val="000000" w:themeColor="text1"/>
            <w:u w:val="none"/>
          </w:rPr>
          <w:t>spoorlijn Meppel - Groningen</w:t>
        </w:r>
      </w:hyperlink>
      <w:r w:rsidRPr="00DD7F09">
        <w:t xml:space="preserve">. </w:t>
      </w:r>
    </w:p>
    <w:p w:rsidR="000A0313" w:rsidRPr="00DD7F09" w:rsidRDefault="000A0313" w:rsidP="00DD7F09">
      <w:pPr>
        <w:pStyle w:val="BusTic"/>
      </w:pPr>
      <w:r w:rsidRPr="00DD7F09">
        <w:t>Ook had de buurtschap een eigen lagere school.</w:t>
      </w:r>
    </w:p>
    <w:p w:rsidR="00593941" w:rsidRPr="00AF744B" w:rsidRDefault="00CF6E90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AF744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AF744B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FD4" w:rsidRDefault="00141FD4" w:rsidP="00A64884">
      <w:r>
        <w:separator/>
      </w:r>
    </w:p>
  </w:endnote>
  <w:endnote w:type="continuationSeparator" w:id="0">
    <w:p w:rsidR="00141FD4" w:rsidRDefault="00141FD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828E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FD4" w:rsidRDefault="00141FD4" w:rsidP="00A64884">
      <w:r>
        <w:separator/>
      </w:r>
    </w:p>
  </w:footnote>
  <w:footnote w:type="continuationSeparator" w:id="0">
    <w:p w:rsidR="00141FD4" w:rsidRDefault="00141FD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DF01AAC" wp14:editId="7F3C2F18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41FD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A0313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1FD4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28EE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2D9E"/>
    <w:rsid w:val="00823501"/>
    <w:rsid w:val="00830F70"/>
    <w:rsid w:val="00837425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7F09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70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665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ekzandrug" TargetMode="External"/><Relationship Id="rId18" Type="http://schemas.openxmlformats.org/officeDocument/2006/relationships/hyperlink" Target="http://nl.wikipedia.org/wiki/Spoorlijn_Meppel_-_Groningen_(Staatslijn_C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ppel" TargetMode="External"/><Relationship Id="rId17" Type="http://schemas.openxmlformats.org/officeDocument/2006/relationships/hyperlink" Target="http://nl.wikipedia.org/wiki/Stopplaats_Ruinerwol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oekang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gat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41_42_N_6_16_30_E_type:city_zoom:15_region:NL&amp;pagename=Broekhuizen_(Drenthe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eppel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2011-06-28T07:14:00Z</dcterms:created>
  <dcterms:modified xsi:type="dcterms:W3CDTF">2011-07-05T08:43:00Z</dcterms:modified>
  <cp:category>2011</cp:category>
</cp:coreProperties>
</file>