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8" w:rsidRDefault="000B7868" w:rsidP="000B7868">
      <w:pPr>
        <w:pStyle w:val="Alinia6"/>
        <w:rPr>
          <w:rStyle w:val="Plaats"/>
        </w:rPr>
      </w:pPr>
      <w:r>
        <w:rPr>
          <w:rStyle w:val="Plaats"/>
        </w:rPr>
        <w:t>Assen - Diversen</w:t>
      </w:r>
    </w:p>
    <w:p w:rsidR="000B7868" w:rsidRPr="00A336F0" w:rsidRDefault="000B7868" w:rsidP="000B7868">
      <w:pPr>
        <w:pStyle w:val="Alinia6"/>
        <w:rPr>
          <w:rStyle w:val="Bijzonder"/>
        </w:rPr>
      </w:pPr>
      <w:r w:rsidRPr="00A336F0">
        <w:rPr>
          <w:rStyle w:val="Bijzonder"/>
        </w:rPr>
        <w:t>Gebouwen</w:t>
      </w:r>
    </w:p>
    <w:p w:rsidR="000B7868" w:rsidRPr="00875A1E" w:rsidRDefault="000B7868" w:rsidP="000B7868">
      <w:pPr>
        <w:pStyle w:val="BusTic"/>
      </w:pPr>
      <w:r w:rsidRPr="00875A1E">
        <w:t xml:space="preserve">Aan de veelhoekige </w:t>
      </w:r>
      <w:hyperlink r:id="rId8" w:tooltip="Brink (dorpsplein)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Brink</w:t>
        </w:r>
      </w:hyperlink>
      <w:r w:rsidRPr="00875A1E">
        <w:t xml:space="preserve">, voorheen de voorhof van het </w:t>
      </w:r>
      <w:hyperlink r:id="rId9" w:tooltip="Klooster (gebouw)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klooster</w:t>
        </w:r>
      </w:hyperlink>
      <w:r w:rsidRPr="00875A1E">
        <w:t xml:space="preserve">, staan enkele belangrijke gebouwen, zoals het voormalige </w:t>
      </w:r>
      <w:hyperlink r:id="rId10" w:tooltip="Provinciehuis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Provinciehuis</w:t>
        </w:r>
      </w:hyperlink>
      <w:r w:rsidRPr="00875A1E">
        <w:t xml:space="preserve"> (nu </w:t>
      </w:r>
      <w:hyperlink r:id="rId11" w:tooltip="Drents Museum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Drents Museum</w:t>
        </w:r>
      </w:hyperlink>
      <w:r w:rsidRPr="00875A1E">
        <w:t xml:space="preserve">), het </w:t>
      </w:r>
      <w:hyperlink r:id="rId12" w:tooltip="Rijksarchief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Drents Archief</w:t>
        </w:r>
      </w:hyperlink>
      <w:r w:rsidRPr="00875A1E">
        <w:t xml:space="preserve"> en de </w:t>
      </w:r>
      <w:hyperlink r:id="rId13" w:tooltip="Kloosterkerk (Assen)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Abdijkerk</w:t>
        </w:r>
      </w:hyperlink>
      <w:r w:rsidRPr="00875A1E">
        <w:t>.</w:t>
      </w:r>
    </w:p>
    <w:p w:rsidR="000B7868" w:rsidRDefault="000B7868" w:rsidP="000B7868">
      <w:pPr>
        <w:pStyle w:val="BusTic"/>
      </w:pPr>
      <w:r w:rsidRPr="00875A1E">
        <w:t xml:space="preserve">Iets noordelijker staat het grote neoclassicistische </w:t>
      </w:r>
      <w:hyperlink r:id="rId14" w:tooltip="Rechtbank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Paleis van Justitie</w:t>
        </w:r>
      </w:hyperlink>
      <w:r w:rsidRPr="00875A1E">
        <w:t xml:space="preserve">, met als opschrift: Sine </w:t>
      </w:r>
      <w:proofErr w:type="spellStart"/>
      <w:r w:rsidRPr="00875A1E">
        <w:t>justitia</w:t>
      </w:r>
      <w:proofErr w:type="spellEnd"/>
      <w:r w:rsidRPr="00875A1E">
        <w:t xml:space="preserve"> </w:t>
      </w:r>
      <w:proofErr w:type="spellStart"/>
      <w:r w:rsidRPr="00875A1E">
        <w:t>nulla</w:t>
      </w:r>
      <w:proofErr w:type="spellEnd"/>
      <w:r w:rsidRPr="00875A1E">
        <w:t xml:space="preserve"> </w:t>
      </w:r>
      <w:proofErr w:type="spellStart"/>
      <w:r w:rsidRPr="00875A1E">
        <w:t>libertas</w:t>
      </w:r>
      <w:proofErr w:type="spellEnd"/>
      <w:r w:rsidRPr="00875A1E">
        <w:t xml:space="preserve"> (Zonder gerechtigheid geen vrijheid). </w:t>
      </w:r>
    </w:p>
    <w:p w:rsidR="000B7868" w:rsidRPr="00875A1E" w:rsidRDefault="000B7868" w:rsidP="000B7868">
      <w:pPr>
        <w:pStyle w:val="BusTic"/>
      </w:pPr>
      <w:r w:rsidRPr="00875A1E">
        <w:t xml:space="preserve">Rond </w:t>
      </w:r>
      <w:hyperlink r:id="rId15" w:tooltip="1900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1900</w:t>
        </w:r>
      </w:hyperlink>
      <w:r w:rsidRPr="00875A1E">
        <w:t xml:space="preserve"> werd de grote </w:t>
      </w:r>
      <w:hyperlink r:id="rId16" w:tooltip="Johan Willem Frisokazerne (de pagina bestaat niet)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Johan Willem Frisokazerne</w:t>
        </w:r>
      </w:hyperlink>
      <w:r w:rsidRPr="00875A1E">
        <w:t xml:space="preserve"> gebouwd, die nog steeds in gebruik is.</w:t>
      </w:r>
    </w:p>
    <w:p w:rsidR="000B7868" w:rsidRPr="00875A1E" w:rsidRDefault="000B7868" w:rsidP="000B7868">
      <w:pPr>
        <w:pStyle w:val="BusTic"/>
      </w:pPr>
      <w:r w:rsidRPr="00875A1E">
        <w:t>Hieronder nog een aantal bijzondere gebouwen:</w:t>
      </w:r>
    </w:p>
    <w:p w:rsidR="000B7868" w:rsidRPr="00875A1E" w:rsidRDefault="00273B09" w:rsidP="000B7868">
      <w:pPr>
        <w:pStyle w:val="Pijl"/>
      </w:pPr>
      <w:hyperlink r:id="rId17" w:tooltip="Overcingel" w:history="1">
        <w:proofErr w:type="spellStart"/>
        <w:r w:rsidR="000B7868" w:rsidRPr="00875A1E">
          <w:rPr>
            <w:rStyle w:val="Hyperlink"/>
            <w:rFonts w:eastAsiaTheme="majorEastAsia"/>
            <w:color w:val="000000" w:themeColor="text1"/>
            <w:u w:val="none"/>
          </w:rPr>
          <w:t>Overcingel</w:t>
        </w:r>
        <w:proofErr w:type="spellEnd"/>
      </w:hyperlink>
      <w:r w:rsidR="000B7868" w:rsidRPr="00875A1E">
        <w:t xml:space="preserve"> is een 18</w:t>
      </w:r>
      <w:r w:rsidR="000B7868" w:rsidRPr="00875A1E">
        <w:rPr>
          <w:vertAlign w:val="superscript"/>
        </w:rPr>
        <w:t>de</w:t>
      </w:r>
      <w:r w:rsidR="000B7868">
        <w:t xml:space="preserve"> </w:t>
      </w:r>
      <w:r w:rsidR="000B7868" w:rsidRPr="00875A1E">
        <w:t>eeuws landgoed</w:t>
      </w:r>
    </w:p>
    <w:p w:rsidR="000B7868" w:rsidRPr="00875A1E" w:rsidRDefault="00273B09" w:rsidP="000B7868">
      <w:pPr>
        <w:pStyle w:val="Pijl"/>
      </w:pPr>
      <w:hyperlink r:id="rId18" w:tooltip="Jozefkerk (Assen)" w:history="1">
        <w:r w:rsidR="000B7868" w:rsidRPr="00875A1E">
          <w:rPr>
            <w:rStyle w:val="Hyperlink"/>
            <w:rFonts w:eastAsiaTheme="majorEastAsia"/>
            <w:color w:val="000000" w:themeColor="text1"/>
            <w:u w:val="none"/>
          </w:rPr>
          <w:t>Jozefkerk</w:t>
        </w:r>
      </w:hyperlink>
      <w:r w:rsidR="000B7868" w:rsidRPr="00875A1E">
        <w:t xml:space="preserve"> neoclassicistisch stijl</w:t>
      </w:r>
    </w:p>
    <w:p w:rsidR="000B7868" w:rsidRPr="00875A1E" w:rsidRDefault="00273B09" w:rsidP="000B7868">
      <w:pPr>
        <w:pStyle w:val="Pijl"/>
      </w:pPr>
      <w:hyperlink r:id="rId19" w:tooltip="Huis van bewaring Assen (de pagina bestaat niet)" w:history="1">
        <w:r w:rsidR="000B7868" w:rsidRPr="00875A1E">
          <w:rPr>
            <w:rStyle w:val="Hyperlink"/>
            <w:rFonts w:eastAsiaTheme="majorEastAsia"/>
            <w:color w:val="000000" w:themeColor="text1"/>
            <w:u w:val="none"/>
          </w:rPr>
          <w:t>Huis van bewaring Assen</w:t>
        </w:r>
      </w:hyperlink>
      <w:r w:rsidR="000B7868" w:rsidRPr="00875A1E">
        <w:t xml:space="preserve"> 1840</w:t>
      </w:r>
    </w:p>
    <w:p w:rsidR="000B7868" w:rsidRPr="00A336F0" w:rsidRDefault="000B7868" w:rsidP="000B7868">
      <w:pPr>
        <w:pStyle w:val="Alinia6"/>
        <w:rPr>
          <w:rStyle w:val="Bijzonder"/>
        </w:rPr>
      </w:pPr>
      <w:bookmarkStart w:id="0" w:name="_GoBack"/>
      <w:r w:rsidRPr="00A336F0">
        <w:rPr>
          <w:rStyle w:val="Bijzonder"/>
        </w:rPr>
        <w:t>Vervoer</w:t>
      </w:r>
    </w:p>
    <w:bookmarkEnd w:id="0"/>
    <w:p w:rsidR="000B7868" w:rsidRDefault="000B7868" w:rsidP="000B7868">
      <w:pPr>
        <w:pStyle w:val="BusTic"/>
      </w:pPr>
      <w:r w:rsidRPr="00875A1E">
        <w:t xml:space="preserve">De </w:t>
      </w:r>
      <w:hyperlink r:id="rId20" w:tooltip="Drentsche Hoofdvaart" w:history="1">
        <w:proofErr w:type="spellStart"/>
        <w:r w:rsidRPr="00875A1E">
          <w:rPr>
            <w:rStyle w:val="Hyperlink"/>
            <w:rFonts w:eastAsiaTheme="majorEastAsia"/>
            <w:color w:val="000000" w:themeColor="text1"/>
            <w:u w:val="none"/>
          </w:rPr>
          <w:t>Drentsche</w:t>
        </w:r>
        <w:proofErr w:type="spellEnd"/>
        <w:r w:rsidRPr="00875A1E">
          <w:rPr>
            <w:rStyle w:val="Hyperlink"/>
            <w:rFonts w:eastAsiaTheme="majorEastAsia"/>
            <w:color w:val="000000" w:themeColor="text1"/>
            <w:u w:val="none"/>
          </w:rPr>
          <w:t xml:space="preserve"> Hoofdvaart</w:t>
        </w:r>
      </w:hyperlink>
      <w:r w:rsidRPr="00875A1E">
        <w:t xml:space="preserve"> werd in </w:t>
      </w:r>
      <w:hyperlink r:id="rId21" w:tooltip="1780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1780</w:t>
        </w:r>
      </w:hyperlink>
      <w:r w:rsidRPr="00875A1E">
        <w:t xml:space="preserve"> tot in Assen doorgetrokken en rond </w:t>
      </w:r>
      <w:hyperlink r:id="rId22" w:tooltip="1860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1860</w:t>
        </w:r>
      </w:hyperlink>
      <w:r w:rsidRPr="00875A1E">
        <w:t xml:space="preserve"> verbonden met het </w:t>
      </w:r>
      <w:hyperlink r:id="rId23" w:tooltip="Noord-Willemskanaal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Noord-Willemskanaal</w:t>
        </w:r>
      </w:hyperlink>
      <w:r w:rsidRPr="00875A1E">
        <w:t xml:space="preserve"> naar </w:t>
      </w:r>
      <w:hyperlink r:id="rId24" w:tooltip="Groningen (stad)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875A1E">
        <w:t xml:space="preserve">. </w:t>
      </w:r>
    </w:p>
    <w:p w:rsidR="000B7868" w:rsidRDefault="000B7868" w:rsidP="000B7868">
      <w:pPr>
        <w:pStyle w:val="BusTic"/>
      </w:pPr>
      <w:r w:rsidRPr="00875A1E">
        <w:t>In de 20</w:t>
      </w:r>
      <w:r w:rsidRPr="00875A1E">
        <w:rPr>
          <w:vertAlign w:val="superscript"/>
        </w:rPr>
        <w:t>ste</w:t>
      </w:r>
      <w:r>
        <w:t xml:space="preserve"> </w:t>
      </w:r>
      <w:r w:rsidRPr="00875A1E">
        <w:t xml:space="preserve">eeuw werd besloten de vaart vanaf het centrum van Assen tot aan het Noord Willemskanaal af te sluiten voor vaarverkeer. </w:t>
      </w:r>
    </w:p>
    <w:p w:rsidR="000B7868" w:rsidRDefault="000B7868" w:rsidP="000B7868">
      <w:pPr>
        <w:pStyle w:val="BusTic"/>
      </w:pPr>
      <w:r w:rsidRPr="00875A1E">
        <w:t xml:space="preserve">De kolk werd gedempt, hier kwam een parkeerplaats voor de bioscoop en theater de Kolk. </w:t>
      </w:r>
    </w:p>
    <w:p w:rsidR="000B7868" w:rsidRDefault="000B7868" w:rsidP="000B7868">
      <w:pPr>
        <w:pStyle w:val="BusTic"/>
      </w:pPr>
      <w:r w:rsidRPr="00875A1E">
        <w:t xml:space="preserve">In 2007 is begonnen met grootschalige werkzaamheden rond de Vaart met de bedoeling om vanaf 2008 weer bootjes in het centrum van Assen te kunnen ontvangen. </w:t>
      </w:r>
    </w:p>
    <w:p w:rsidR="000B7868" w:rsidRDefault="000B7868" w:rsidP="000B7868">
      <w:pPr>
        <w:pStyle w:val="BusTic"/>
      </w:pPr>
      <w:r w:rsidRPr="00875A1E">
        <w:t xml:space="preserve">De kolk is in </w:t>
      </w:r>
      <w:proofErr w:type="spellStart"/>
      <w:r w:rsidRPr="00875A1E">
        <w:t>ere</w:t>
      </w:r>
      <w:proofErr w:type="spellEnd"/>
      <w:r w:rsidRPr="00875A1E">
        <w:t xml:space="preserve"> hersteld, dammen zijn weggegraven en bruggen gebouwd zodat vaarverkeer weer mogelijk is. </w:t>
      </w:r>
    </w:p>
    <w:p w:rsidR="000B7868" w:rsidRDefault="000B7868" w:rsidP="000B7868">
      <w:pPr>
        <w:pStyle w:val="BusTic"/>
      </w:pPr>
      <w:r w:rsidRPr="00875A1E">
        <w:t xml:space="preserve">Dit project heeft vele miljoenen euro's gekost, en is voor een groot deel gefinancierd uit subsidies. </w:t>
      </w:r>
    </w:p>
    <w:p w:rsidR="000B7868" w:rsidRDefault="000B7868" w:rsidP="000B7868">
      <w:pPr>
        <w:pStyle w:val="BusTic"/>
      </w:pPr>
      <w:r w:rsidRPr="00875A1E">
        <w:t xml:space="preserve">De Asser politiek heeft hier, samen met de plannen rond een nieuw te bouwen Cultureel Kwartier, veel over gediscussieerd. </w:t>
      </w:r>
    </w:p>
    <w:p w:rsidR="000B7868" w:rsidRDefault="000B7868" w:rsidP="000B7868">
      <w:pPr>
        <w:pStyle w:val="BusTic"/>
      </w:pPr>
      <w:r w:rsidRPr="00875A1E">
        <w:t xml:space="preserve">Uiteindelijk heeft de hele politiek met uitzondering van de SP ingestemd met deze plannen. </w:t>
      </w:r>
    </w:p>
    <w:p w:rsidR="000B7868" w:rsidRDefault="000B7868" w:rsidP="000B7868">
      <w:pPr>
        <w:pStyle w:val="BusTic"/>
      </w:pPr>
      <w:r w:rsidRPr="00875A1E">
        <w:t xml:space="preserve">De reacties op het weer bevaarbaar maken van de Vaart zijn dermate positief dat er nu plannen zijn om ook het Kanaal weer bevaarbaar te maken. </w:t>
      </w:r>
    </w:p>
    <w:p w:rsidR="000B7868" w:rsidRPr="00875A1E" w:rsidRDefault="000B7868" w:rsidP="000B7868">
      <w:pPr>
        <w:pStyle w:val="BusTic"/>
      </w:pPr>
      <w:r w:rsidRPr="00875A1E">
        <w:t>Dit is een nog grotere klus omdat naast bruggen er ook sluizen gebouwd moeten worden.</w:t>
      </w:r>
    </w:p>
    <w:p w:rsidR="000B7868" w:rsidRDefault="000B7868" w:rsidP="000B7868">
      <w:pPr>
        <w:pStyle w:val="BusTic"/>
      </w:pPr>
      <w:r w:rsidRPr="00875A1E">
        <w:t xml:space="preserve">Sinds </w:t>
      </w:r>
      <w:hyperlink r:id="rId25" w:tooltip="1870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1870</w:t>
        </w:r>
      </w:hyperlink>
      <w:r w:rsidRPr="00875A1E">
        <w:t xml:space="preserve"> heeft Assen een station aan de spoorlijn van </w:t>
      </w:r>
      <w:hyperlink r:id="rId26" w:tooltip="Zwolle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Zwolle</w:t>
        </w:r>
      </w:hyperlink>
      <w:r w:rsidRPr="00875A1E">
        <w:t xml:space="preserve"> naar Groningen, </w:t>
      </w:r>
      <w:hyperlink r:id="rId27" w:tooltip="Station Assen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Station Assen</w:t>
        </w:r>
      </w:hyperlink>
      <w:r w:rsidRPr="00875A1E">
        <w:t xml:space="preserve">. </w:t>
      </w:r>
    </w:p>
    <w:p w:rsidR="000B7868" w:rsidRDefault="000B7868" w:rsidP="000B7868">
      <w:pPr>
        <w:pStyle w:val="BusTic"/>
      </w:pPr>
      <w:r w:rsidRPr="00875A1E">
        <w:lastRenderedPageBreak/>
        <w:t xml:space="preserve">Er zijn plannen om een nieuw station te bouwen in Assen-Zuid. </w:t>
      </w:r>
    </w:p>
    <w:p w:rsidR="000B7868" w:rsidRPr="00875A1E" w:rsidRDefault="000B7868" w:rsidP="000B7868">
      <w:pPr>
        <w:pStyle w:val="BusTic"/>
      </w:pPr>
      <w:r w:rsidRPr="00875A1E">
        <w:t>Het Huidige station gaat ingrijpend veranderen de komende jaren en maakt deel uit van het plan de Florijn As.</w:t>
      </w:r>
    </w:p>
    <w:p w:rsidR="000B7868" w:rsidRPr="00875A1E" w:rsidRDefault="000B7868" w:rsidP="000B7868">
      <w:pPr>
        <w:pStyle w:val="Alinia6"/>
        <w:rPr>
          <w:rStyle w:val="Plaats"/>
        </w:rPr>
      </w:pPr>
      <w:r w:rsidRPr="00875A1E">
        <w:rPr>
          <w:rStyle w:val="Plaats"/>
        </w:rPr>
        <w:t>Wegen</w:t>
      </w:r>
    </w:p>
    <w:p w:rsidR="000B7868" w:rsidRDefault="000B7868" w:rsidP="000B7868">
      <w:pPr>
        <w:pStyle w:val="BusTic"/>
      </w:pPr>
      <w:r w:rsidRPr="00875A1E">
        <w:t xml:space="preserve">Assen ligt aan de </w:t>
      </w:r>
      <w:hyperlink r:id="rId28" w:tooltip="Rijksweg 28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A28</w:t>
        </w:r>
      </w:hyperlink>
      <w:r w:rsidRPr="00875A1E">
        <w:t xml:space="preserve"> tussen </w:t>
      </w:r>
      <w:hyperlink r:id="rId29" w:tooltip="Groningen (stad)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875A1E">
        <w:t xml:space="preserve"> en </w:t>
      </w:r>
      <w:hyperlink r:id="rId30" w:tooltip="Zwolle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Zwolle</w:t>
        </w:r>
      </w:hyperlink>
      <w:r w:rsidRPr="00875A1E">
        <w:t xml:space="preserve">. </w:t>
      </w:r>
    </w:p>
    <w:p w:rsidR="000B7868" w:rsidRDefault="000B7868" w:rsidP="000B7868">
      <w:pPr>
        <w:pStyle w:val="BusTic"/>
      </w:pPr>
      <w:r w:rsidRPr="00875A1E">
        <w:t xml:space="preserve">Via de </w:t>
      </w:r>
      <w:hyperlink r:id="rId31" w:tooltip="Rijksweg 33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N33</w:t>
        </w:r>
      </w:hyperlink>
      <w:r w:rsidRPr="00875A1E">
        <w:t xml:space="preserve"> is het mogelijk om vlot naar </w:t>
      </w:r>
      <w:hyperlink r:id="rId32" w:tooltip="Veendam (plaats)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Veendam</w:t>
        </w:r>
      </w:hyperlink>
      <w:r w:rsidRPr="00875A1E">
        <w:t xml:space="preserve">, </w:t>
      </w:r>
      <w:hyperlink r:id="rId33" w:tooltip="Delfzijl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Delfzijl</w:t>
        </w:r>
      </w:hyperlink>
      <w:r w:rsidRPr="00875A1E">
        <w:t xml:space="preserve"> en de </w:t>
      </w:r>
      <w:hyperlink r:id="rId34" w:tooltip="Eemshaven" w:history="1">
        <w:proofErr w:type="spellStart"/>
        <w:r w:rsidRPr="00875A1E">
          <w:rPr>
            <w:rStyle w:val="Hyperlink"/>
            <w:rFonts w:eastAsiaTheme="majorEastAsia"/>
            <w:color w:val="000000" w:themeColor="text1"/>
            <w:u w:val="none"/>
          </w:rPr>
          <w:t>Eemshaven</w:t>
        </w:r>
        <w:proofErr w:type="spellEnd"/>
      </w:hyperlink>
      <w:r w:rsidRPr="00875A1E">
        <w:t xml:space="preserve"> te reizen. </w:t>
      </w:r>
    </w:p>
    <w:p w:rsidR="000B7868" w:rsidRDefault="000B7868" w:rsidP="000B7868">
      <w:pPr>
        <w:pStyle w:val="BusTic"/>
      </w:pPr>
      <w:r w:rsidRPr="00875A1E">
        <w:t xml:space="preserve">Er zijn plannen om de N33 te verdubbelen ook komt er bij Assen-Zuid een betere aansluiting op de A28. </w:t>
      </w:r>
    </w:p>
    <w:p w:rsidR="000B7868" w:rsidRPr="00875A1E" w:rsidRDefault="000B7868" w:rsidP="000B7868">
      <w:pPr>
        <w:pStyle w:val="BusTic"/>
      </w:pPr>
      <w:r w:rsidRPr="00875A1E">
        <w:t xml:space="preserve">Tevens ligt Assen aan het noordelijke eindpunt van de </w:t>
      </w:r>
      <w:hyperlink r:id="rId35" w:tooltip="Provinciale weg 371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N371</w:t>
        </w:r>
      </w:hyperlink>
      <w:r w:rsidRPr="00875A1E">
        <w:t xml:space="preserve">, die vanuit </w:t>
      </w:r>
      <w:hyperlink r:id="rId36" w:tooltip="Meppel" w:history="1">
        <w:r w:rsidRPr="00875A1E">
          <w:rPr>
            <w:rStyle w:val="Hyperlink"/>
            <w:rFonts w:eastAsiaTheme="majorEastAsia"/>
            <w:color w:val="000000" w:themeColor="text1"/>
            <w:u w:val="none"/>
          </w:rPr>
          <w:t>Meppel</w:t>
        </w:r>
      </w:hyperlink>
      <w:r w:rsidRPr="00875A1E">
        <w:t xml:space="preserve"> langs de </w:t>
      </w:r>
      <w:hyperlink r:id="rId37" w:tooltip="Drentse Hoofdvaart" w:history="1">
        <w:r w:rsidRPr="00875A1E">
          <w:t>Drentse Hoofdvaart</w:t>
        </w:r>
      </w:hyperlink>
      <w:r w:rsidRPr="00875A1E">
        <w:t xml:space="preserve"> voert.</w:t>
      </w:r>
    </w:p>
    <w:p w:rsidR="000B7868" w:rsidRPr="00875A1E" w:rsidRDefault="000B7868" w:rsidP="000B7868">
      <w:pPr>
        <w:pStyle w:val="Alinia6"/>
        <w:rPr>
          <w:rStyle w:val="Plaats"/>
        </w:rPr>
      </w:pPr>
      <w:r w:rsidRPr="00875A1E">
        <w:rPr>
          <w:rStyle w:val="Plaats"/>
        </w:rPr>
        <w:t>Openbaar vervoer</w:t>
      </w:r>
    </w:p>
    <w:p w:rsidR="000B7868" w:rsidRDefault="000B7868" w:rsidP="000B7868">
      <w:pPr>
        <w:pStyle w:val="BusTic"/>
      </w:pPr>
      <w:r w:rsidRPr="00875A1E">
        <w:t xml:space="preserve">Assen ligt als Intercity station aan de spoorlijn Zwolle - Groningen alwaar treinen van NS stoppen. </w:t>
      </w:r>
    </w:p>
    <w:p w:rsidR="000B7868" w:rsidRPr="00875A1E" w:rsidRDefault="000B7868" w:rsidP="000B7868">
      <w:pPr>
        <w:pStyle w:val="BusTic"/>
      </w:pPr>
      <w:r w:rsidRPr="00875A1E">
        <w:t xml:space="preserve">Het busvervoer in Assen wordt verzorgd door </w:t>
      </w:r>
      <w:proofErr w:type="spellStart"/>
      <w:r w:rsidRPr="00875A1E">
        <w:t>Qbuzz</w:t>
      </w:r>
      <w:proofErr w:type="spellEnd"/>
      <w:r w:rsidRPr="00875A1E">
        <w:t xml:space="preserve"> en VMNN met onderstaande buslijnen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09" w:rsidRDefault="00273B09" w:rsidP="00A64884">
      <w:r>
        <w:separator/>
      </w:r>
    </w:p>
  </w:endnote>
  <w:endnote w:type="continuationSeparator" w:id="0">
    <w:p w:rsidR="00273B09" w:rsidRDefault="00273B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336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09" w:rsidRDefault="00273B09" w:rsidP="00A64884">
      <w:r>
        <w:separator/>
      </w:r>
    </w:p>
  </w:footnote>
  <w:footnote w:type="continuationSeparator" w:id="0">
    <w:p w:rsidR="00273B09" w:rsidRDefault="00273B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F0D42F0" wp14:editId="3ACDDAB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73EA4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73B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1EE1"/>
    <w:rsid w:val="00027930"/>
    <w:rsid w:val="00046353"/>
    <w:rsid w:val="000709EA"/>
    <w:rsid w:val="00070DEC"/>
    <w:rsid w:val="00071B3C"/>
    <w:rsid w:val="000778C0"/>
    <w:rsid w:val="00077E18"/>
    <w:rsid w:val="000B7868"/>
    <w:rsid w:val="000C2BCA"/>
    <w:rsid w:val="000C44D3"/>
    <w:rsid w:val="000C6750"/>
    <w:rsid w:val="000F4EDA"/>
    <w:rsid w:val="000F5282"/>
    <w:rsid w:val="00103BE0"/>
    <w:rsid w:val="00104F19"/>
    <w:rsid w:val="0011207F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3B09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1BB8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36F0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3EA4"/>
    <w:rsid w:val="00E76EDA"/>
    <w:rsid w:val="00E83148"/>
    <w:rsid w:val="00E96932"/>
    <w:rsid w:val="00ED26E8"/>
    <w:rsid w:val="00EE4713"/>
    <w:rsid w:val="00EF4222"/>
    <w:rsid w:val="00F020DB"/>
    <w:rsid w:val="00F068F7"/>
    <w:rsid w:val="00F1085A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loosterkerk_(Assen)" TargetMode="External"/><Relationship Id="rId18" Type="http://schemas.openxmlformats.org/officeDocument/2006/relationships/hyperlink" Target="http://nl.wikipedia.org/wiki/Jozefkerk_(Assen)" TargetMode="External"/><Relationship Id="rId26" Type="http://schemas.openxmlformats.org/officeDocument/2006/relationships/hyperlink" Target="http://nl.wikipedia.org/wiki/Zwolle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1780" TargetMode="External"/><Relationship Id="rId34" Type="http://schemas.openxmlformats.org/officeDocument/2006/relationships/hyperlink" Target="http://nl.wikipedia.org/wiki/Eemshaven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Johan_Willem_Frisokazerne&amp;action=edit&amp;redlink=1" TargetMode="External"/><Relationship Id="rId29" Type="http://schemas.openxmlformats.org/officeDocument/2006/relationships/hyperlink" Target="http://nl.wikipedia.org/wiki/Groningen_(sta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_Museum" TargetMode="External"/><Relationship Id="rId24" Type="http://schemas.openxmlformats.org/officeDocument/2006/relationships/hyperlink" Target="http://nl.wikipedia.org/wiki/Groningen_(stad)" TargetMode="External"/><Relationship Id="rId32" Type="http://schemas.openxmlformats.org/officeDocument/2006/relationships/hyperlink" Target="http://nl.wikipedia.org/wiki/Veendam_(plaats)" TargetMode="External"/><Relationship Id="rId37" Type="http://schemas.openxmlformats.org/officeDocument/2006/relationships/hyperlink" Target="http://nl.wikipedia.org/wiki/Drentse_Hoofdvaart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00" TargetMode="External"/><Relationship Id="rId23" Type="http://schemas.openxmlformats.org/officeDocument/2006/relationships/hyperlink" Target="http://nl.wikipedia.org/wiki/Noord-Willemskanaal" TargetMode="External"/><Relationship Id="rId28" Type="http://schemas.openxmlformats.org/officeDocument/2006/relationships/hyperlink" Target="http://nl.wikipedia.org/wiki/Rijksweg_28" TargetMode="External"/><Relationship Id="rId36" Type="http://schemas.openxmlformats.org/officeDocument/2006/relationships/hyperlink" Target="http://nl.wikipedia.org/wiki/Meppel" TargetMode="External"/><Relationship Id="rId10" Type="http://schemas.openxmlformats.org/officeDocument/2006/relationships/hyperlink" Target="http://nl.wikipedia.org/wiki/Provinciehuis" TargetMode="External"/><Relationship Id="rId19" Type="http://schemas.openxmlformats.org/officeDocument/2006/relationships/hyperlink" Target="http://nl.wikipedia.org/w/index.php?title=Huis_van_bewaring_Assen&amp;action=edit&amp;redlink=1" TargetMode="External"/><Relationship Id="rId31" Type="http://schemas.openxmlformats.org/officeDocument/2006/relationships/hyperlink" Target="http://nl.wikipedia.org/wiki/Rijksweg_3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looster_(gebouw)" TargetMode="External"/><Relationship Id="rId14" Type="http://schemas.openxmlformats.org/officeDocument/2006/relationships/hyperlink" Target="http://nl.wikipedia.org/wiki/Rechtbank" TargetMode="External"/><Relationship Id="rId22" Type="http://schemas.openxmlformats.org/officeDocument/2006/relationships/hyperlink" Target="http://nl.wikipedia.org/wiki/1860" TargetMode="External"/><Relationship Id="rId27" Type="http://schemas.openxmlformats.org/officeDocument/2006/relationships/hyperlink" Target="http://nl.wikipedia.org/wiki/Station_Assen" TargetMode="External"/><Relationship Id="rId30" Type="http://schemas.openxmlformats.org/officeDocument/2006/relationships/hyperlink" Target="http://nl.wikipedia.org/wiki/Zwolle" TargetMode="External"/><Relationship Id="rId35" Type="http://schemas.openxmlformats.org/officeDocument/2006/relationships/hyperlink" Target="http://nl.wikipedia.org/wiki/Provinciale_weg_371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Brink_(dorpsplein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Rijksarchief" TargetMode="External"/><Relationship Id="rId17" Type="http://schemas.openxmlformats.org/officeDocument/2006/relationships/hyperlink" Target="http://nl.wikipedia.org/wiki/Overcingel" TargetMode="External"/><Relationship Id="rId25" Type="http://schemas.openxmlformats.org/officeDocument/2006/relationships/hyperlink" Target="http://nl.wikipedia.org/wiki/1870" TargetMode="External"/><Relationship Id="rId33" Type="http://schemas.openxmlformats.org/officeDocument/2006/relationships/hyperlink" Target="http://nl.wikipedia.org/wiki/Delfzijl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Drentsche_Hoofdvaart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4</cp:revision>
  <cp:lastPrinted>2011-05-19T16:38:00Z</cp:lastPrinted>
  <dcterms:created xsi:type="dcterms:W3CDTF">2011-06-30T13:31:00Z</dcterms:created>
  <dcterms:modified xsi:type="dcterms:W3CDTF">2011-08-04T07:33:00Z</dcterms:modified>
  <cp:category>2011</cp:category>
</cp:coreProperties>
</file>