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56438C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ZEELAND- Plaats =</w:t>
      </w:r>
      <w:r w:rsidR="004178D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EB34C1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Sint </w:t>
      </w:r>
      <w:proofErr w:type="spellStart"/>
      <w:r w:rsidR="00EB34C1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Philipsland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4178D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ZL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178D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De Hoop en Verwachting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4178D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EB34C1" w:rsidRDefault="00EB34C1" w:rsidP="00EB34C1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EB34C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enige korenmolen van St. </w:t>
      </w:r>
      <w:proofErr w:type="spellStart"/>
      <w:r w:rsidRPr="00EB34C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Philipsland</w:t>
      </w:r>
      <w:proofErr w:type="spellEnd"/>
      <w:r w:rsidRPr="00EB34C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aan de </w:t>
      </w:r>
      <w:proofErr w:type="spellStart"/>
      <w:r w:rsidRPr="00EB34C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Oostdijk</w:t>
      </w:r>
      <w:proofErr w:type="spellEnd"/>
      <w:r w:rsidRPr="00EB34C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is een kleine achtkante houten grondzeiler van het Zeeuwse type, die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opvallend geel geschilderd is.</w:t>
      </w:r>
    </w:p>
    <w:p w:rsidR="00EB34C1" w:rsidRDefault="00EB34C1" w:rsidP="00EB34C1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EB34C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molen werd waarschijnlijk in 1724 gebouwd in opdracht van de </w:t>
      </w:r>
      <w:proofErr w:type="spellStart"/>
      <w:r w:rsidRPr="00EB34C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ambachtsvrouwe</w:t>
      </w:r>
      <w:proofErr w:type="spellEnd"/>
      <w:r w:rsidRPr="00EB34C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van St. </w:t>
      </w:r>
      <w:proofErr w:type="spellStart"/>
      <w:r w:rsidRPr="00EB34C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Philipsland</w:t>
      </w:r>
      <w:proofErr w:type="spellEnd"/>
      <w:r w:rsidRPr="00EB34C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ter ve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rvanging van een standerdmolen.</w:t>
      </w:r>
    </w:p>
    <w:p w:rsidR="00EB34C1" w:rsidRDefault="00EB34C1" w:rsidP="00EB34C1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EB34C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 molen staat op de zeedijk bij de haven en is d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aardoor van veraf al zichtbaar.</w:t>
      </w:r>
    </w:p>
    <w:p w:rsidR="00EB34C1" w:rsidRDefault="00EB34C1" w:rsidP="00EB34C1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3942080</wp:posOffset>
            </wp:positionH>
            <wp:positionV relativeFrom="paragraph">
              <wp:posOffset>125730</wp:posOffset>
            </wp:positionV>
            <wp:extent cx="2514600" cy="2857500"/>
            <wp:effectExtent l="38100" t="0" r="19050" b="857250"/>
            <wp:wrapSquare wrapText="bothSides"/>
            <wp:docPr id="1" name="Afbeelding 3" descr="http://www.molens.nl/upload/518/sint_philipsland_Jan_Derk_Koudij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518/sint_philipsland_Jan_Derk_Koudij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EB34C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rechte onderkant van de romp is opgebouwd uit geel geschilderde verticale planken en stond vroeger op acht gemetselde teerlingen van 0,5 m hoog. </w:t>
      </w:r>
    </w:p>
    <w:p w:rsidR="00EB34C1" w:rsidRDefault="00EB34C1" w:rsidP="00EB34C1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EB34C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Sinds de dijkverzwaring in 1980 staat de molen op een betonplaat en betonnen teerlingen. Het hogere rompgedeelte is voorzien van gele horizontaal </w:t>
      </w:r>
      <w:proofErr w:type="spellStart"/>
      <w:r w:rsidRPr="00EB34C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gepotdekselde</w:t>
      </w:r>
      <w:proofErr w:type="spellEnd"/>
      <w:r w:rsidRPr="00EB34C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planken met daarin vier kleine vensters. </w:t>
      </w:r>
    </w:p>
    <w:p w:rsidR="00EB34C1" w:rsidRDefault="00EB34C1" w:rsidP="00EB34C1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EB34C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 hoeken van de achtkant zijn afgedekt met witte aluminium strippen en bij de insnoering met lood. De kap is be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dekt met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gepotdekselde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planken.</w:t>
      </w:r>
    </w:p>
    <w:p w:rsidR="00EB34C1" w:rsidRDefault="00EB34C1" w:rsidP="00EB34C1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EB34C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Het wiekenkruis heeft een vlucht van slechts 17,70 m. </w:t>
      </w:r>
    </w:p>
    <w:p w:rsidR="00EB34C1" w:rsidRDefault="00EB34C1" w:rsidP="00EB34C1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EB34C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 in 1945 aangebrachte Van Bussel stroomlijnwieken zijn later vervan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gen door Oud-Hollandse tuigage.</w:t>
      </w:r>
    </w:p>
    <w:p w:rsidR="00EB34C1" w:rsidRDefault="00EB34C1" w:rsidP="00EB34C1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EB34C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Tot eind 1969 werd met een koppel 15er blauwe en een koppel 15er kunstmaalstenen en een bu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il het maalbedrijf uitgeoefend.</w:t>
      </w:r>
    </w:p>
    <w:p w:rsidR="00EB34C1" w:rsidRDefault="00EB34C1" w:rsidP="00EB34C1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EB34C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W. Meyer verkocht in 1853 de molen aan C. Meyer, die de molen in 1899 overdeed aan W. en J.L. Meyer. In 1907 werd de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molen toebedeeld aan W. Meyer.</w:t>
      </w:r>
    </w:p>
    <w:p w:rsidR="00EB34C1" w:rsidRDefault="00EB34C1" w:rsidP="00EB34C1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EB34C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1929 werden de rechten op recognitiën - eigendom met recht van erfpacht - door de </w:t>
      </w:r>
      <w:proofErr w:type="spellStart"/>
      <w:r w:rsidRPr="00EB34C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ambachtsvrouwe</w:t>
      </w:r>
      <w:proofErr w:type="spellEnd"/>
      <w:r w:rsidRPr="00EB34C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C.J.C. </w:t>
      </w:r>
      <w:proofErr w:type="spellStart"/>
      <w:r w:rsidRPr="00EB34C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Weerts</w:t>
      </w:r>
      <w:proofErr w:type="spellEnd"/>
      <w:r w:rsidRPr="00EB34C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publiek verkocht aan E.D. v.d. Velde, notaris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te Tholen.</w:t>
      </w:r>
    </w:p>
    <w:p w:rsidR="00EB34C1" w:rsidRDefault="00EB34C1" w:rsidP="00EB34C1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EB34C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In 1933 is de molen toebedeeld aan erfpachter C.M. Meyer als vierde molenaar uit dit geslacht. Tot de watersnood in 1953 had deze elders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ook een mechanische maalderij.</w:t>
      </w:r>
    </w:p>
    <w:p w:rsidR="00EB34C1" w:rsidRDefault="00EB34C1" w:rsidP="00EB34C1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EB34C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Daarna was hij voor het malen geh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eel afhankelijk van windkracht.</w:t>
      </w:r>
    </w:p>
    <w:p w:rsidR="00EB34C1" w:rsidRDefault="00EB34C1" w:rsidP="00EB34C1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EB34C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gemeente nam de molen in 1971 na beëindiging van het </w:t>
      </w:r>
      <w:proofErr w:type="spellStart"/>
      <w:r w:rsidRPr="00EB34C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windmaalbedrijf</w:t>
      </w:r>
      <w:proofErr w:type="spellEnd"/>
      <w:r w:rsidRPr="00EB34C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over. </w:t>
      </w:r>
    </w:p>
    <w:p w:rsidR="00EB34C1" w:rsidRDefault="00EB34C1" w:rsidP="00EB34C1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EB34C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vroegere erfpacht van 36 gulden was toen teruggebracht tot jaarlijks 20 gulden. In 1966 werd de erfpacht voor 660 gulden van 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notaris Van de Velde afgekocht.</w:t>
      </w:r>
    </w:p>
    <w:p w:rsidR="00EB34C1" w:rsidRPr="00EB34C1" w:rsidRDefault="00EB34C1" w:rsidP="00EB34C1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EB34C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lastRenderedPageBreak/>
        <w:t>De molen met twee zolders in nooit bewoond geweest en is gerestaureerd in 1972, 1988 en 2009.</w:t>
      </w:r>
    </w:p>
    <w:p w:rsidR="006B4C44" w:rsidRPr="00EB34C1" w:rsidRDefault="006B4C44" w:rsidP="00EB34C1">
      <w:pPr>
        <w:pStyle w:val="Lijstalinea"/>
        <w:spacing w:before="120" w:after="120"/>
        <w:ind w:left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</w:p>
    <w:sectPr w:rsidR="006B4C44" w:rsidRPr="00EB34C1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B7E" w:rsidRDefault="00E53B7E">
      <w:r>
        <w:separator/>
      </w:r>
    </w:p>
  </w:endnote>
  <w:endnote w:type="continuationSeparator" w:id="0">
    <w:p w:rsidR="00E53B7E" w:rsidRDefault="00E53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3A02D5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3A02D5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6438C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4B1B1F" w:rsidRDefault="0056438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B7E" w:rsidRDefault="00E53B7E">
      <w:r>
        <w:separator/>
      </w:r>
    </w:p>
  </w:footnote>
  <w:footnote w:type="continuationSeparator" w:id="0">
    <w:p w:rsidR="00E53B7E" w:rsidRDefault="00E53B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3A02D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A02D5" w:rsidRPr="003A02D5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3A02D5" w:rsidP="00096912">
    <w:pPr>
      <w:pStyle w:val="Koptekst"/>
      <w:jc w:val="right"/>
      <w:rPr>
        <w:rFonts w:ascii="Comic Sans MS" w:hAnsi="Comic Sans MS"/>
        <w:b/>
        <w:color w:val="0000FF"/>
      </w:rPr>
    </w:pPr>
    <w:r w:rsidRPr="003A02D5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3A02D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4B53"/>
    <w:multiLevelType w:val="hybridMultilevel"/>
    <w:tmpl w:val="CE5C3822"/>
    <w:lvl w:ilvl="0" w:tplc="E48C61B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9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AE5037"/>
    <w:multiLevelType w:val="hybridMultilevel"/>
    <w:tmpl w:val="32A435E2"/>
    <w:lvl w:ilvl="0" w:tplc="6DCC961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5"/>
  </w:num>
  <w:num w:numId="5">
    <w:abstractNumId w:val="12"/>
  </w:num>
  <w:num w:numId="6">
    <w:abstractNumId w:val="4"/>
  </w:num>
  <w:num w:numId="7">
    <w:abstractNumId w:val="3"/>
  </w:num>
  <w:num w:numId="8">
    <w:abstractNumId w:val="20"/>
  </w:num>
  <w:num w:numId="9">
    <w:abstractNumId w:val="6"/>
  </w:num>
  <w:num w:numId="10">
    <w:abstractNumId w:val="5"/>
  </w:num>
  <w:num w:numId="11">
    <w:abstractNumId w:val="16"/>
  </w:num>
  <w:num w:numId="12">
    <w:abstractNumId w:val="2"/>
  </w:num>
  <w:num w:numId="13">
    <w:abstractNumId w:val="1"/>
  </w:num>
  <w:num w:numId="14">
    <w:abstractNumId w:val="18"/>
  </w:num>
  <w:num w:numId="15">
    <w:abstractNumId w:val="19"/>
  </w:num>
  <w:num w:numId="16">
    <w:abstractNumId w:val="17"/>
  </w:num>
  <w:num w:numId="17">
    <w:abstractNumId w:val="9"/>
  </w:num>
  <w:num w:numId="18">
    <w:abstractNumId w:val="11"/>
  </w:num>
  <w:num w:numId="19">
    <w:abstractNumId w:val="7"/>
  </w:num>
  <w:num w:numId="20">
    <w:abstractNumId w:val="10"/>
  </w:num>
  <w:num w:numId="21">
    <w:abstractNumId w:val="13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0C0095"/>
    <w:rsid w:val="000D7C8F"/>
    <w:rsid w:val="00134B41"/>
    <w:rsid w:val="00143DC4"/>
    <w:rsid w:val="00154397"/>
    <w:rsid w:val="00156C81"/>
    <w:rsid w:val="00171F64"/>
    <w:rsid w:val="00190B00"/>
    <w:rsid w:val="00193EFD"/>
    <w:rsid w:val="001C7D1F"/>
    <w:rsid w:val="001F3663"/>
    <w:rsid w:val="00215BFF"/>
    <w:rsid w:val="0022198B"/>
    <w:rsid w:val="00244CDD"/>
    <w:rsid w:val="0026522B"/>
    <w:rsid w:val="00266284"/>
    <w:rsid w:val="00297F37"/>
    <w:rsid w:val="002E081E"/>
    <w:rsid w:val="003036D4"/>
    <w:rsid w:val="003129FA"/>
    <w:rsid w:val="00361CCB"/>
    <w:rsid w:val="003A02D5"/>
    <w:rsid w:val="003A4E80"/>
    <w:rsid w:val="003C01AC"/>
    <w:rsid w:val="003D324F"/>
    <w:rsid w:val="003D7320"/>
    <w:rsid w:val="004178D3"/>
    <w:rsid w:val="00427675"/>
    <w:rsid w:val="00427C90"/>
    <w:rsid w:val="00446A43"/>
    <w:rsid w:val="00482086"/>
    <w:rsid w:val="004B1B1F"/>
    <w:rsid w:val="004B2583"/>
    <w:rsid w:val="004E7211"/>
    <w:rsid w:val="005347BD"/>
    <w:rsid w:val="0056438C"/>
    <w:rsid w:val="005C2F62"/>
    <w:rsid w:val="005E2B19"/>
    <w:rsid w:val="00623919"/>
    <w:rsid w:val="006B4C44"/>
    <w:rsid w:val="006F1371"/>
    <w:rsid w:val="007222E4"/>
    <w:rsid w:val="00775471"/>
    <w:rsid w:val="00775B2A"/>
    <w:rsid w:val="00776F09"/>
    <w:rsid w:val="007D01FA"/>
    <w:rsid w:val="007F19CD"/>
    <w:rsid w:val="00853EB7"/>
    <w:rsid w:val="00864C47"/>
    <w:rsid w:val="008E6F09"/>
    <w:rsid w:val="0092055D"/>
    <w:rsid w:val="00933E71"/>
    <w:rsid w:val="009B5DDF"/>
    <w:rsid w:val="009B717C"/>
    <w:rsid w:val="009D42FC"/>
    <w:rsid w:val="009E7148"/>
    <w:rsid w:val="00A11DB9"/>
    <w:rsid w:val="00A120DF"/>
    <w:rsid w:val="00A53DE8"/>
    <w:rsid w:val="00A5426B"/>
    <w:rsid w:val="00A73833"/>
    <w:rsid w:val="00A83627"/>
    <w:rsid w:val="00A875A8"/>
    <w:rsid w:val="00B029CC"/>
    <w:rsid w:val="00B07CC6"/>
    <w:rsid w:val="00B24D69"/>
    <w:rsid w:val="00B36A7F"/>
    <w:rsid w:val="00B52615"/>
    <w:rsid w:val="00B65A19"/>
    <w:rsid w:val="00B741ED"/>
    <w:rsid w:val="00B8173F"/>
    <w:rsid w:val="00B84DAB"/>
    <w:rsid w:val="00BC348B"/>
    <w:rsid w:val="00BD5182"/>
    <w:rsid w:val="00C02B99"/>
    <w:rsid w:val="00CA03D7"/>
    <w:rsid w:val="00CF5C2C"/>
    <w:rsid w:val="00D0541F"/>
    <w:rsid w:val="00D33B82"/>
    <w:rsid w:val="00D35AA8"/>
    <w:rsid w:val="00DA7A11"/>
    <w:rsid w:val="00DB1C6A"/>
    <w:rsid w:val="00DB7D84"/>
    <w:rsid w:val="00DC3A4A"/>
    <w:rsid w:val="00E04F86"/>
    <w:rsid w:val="00E23A9A"/>
    <w:rsid w:val="00E53B7E"/>
    <w:rsid w:val="00E60283"/>
    <w:rsid w:val="00E704F1"/>
    <w:rsid w:val="00E8021D"/>
    <w:rsid w:val="00EB34C1"/>
    <w:rsid w:val="00EE7891"/>
    <w:rsid w:val="00F05319"/>
    <w:rsid w:val="00F26CAA"/>
    <w:rsid w:val="00F36537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666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0395531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8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27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4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9833197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8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5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2107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Enne</cp:lastModifiedBy>
  <cp:revision>6</cp:revision>
  <dcterms:created xsi:type="dcterms:W3CDTF">2010-12-18T20:41:00Z</dcterms:created>
  <dcterms:modified xsi:type="dcterms:W3CDTF">2010-12-19T16:43:00Z</dcterms:modified>
</cp:coreProperties>
</file>