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03060"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UTRECHT</w:t>
      </w:r>
      <w:r w:rsidR="00BD6FCD" w:rsidRPr="00675E0C">
        <w:rPr>
          <w:rFonts w:ascii="Comic Sans MS" w:hAnsi="Comic Sans MS" w:cs="Arial"/>
          <w:b/>
          <w:color w:val="000000"/>
          <w:szCs w:val="18"/>
          <w:bdr w:val="single" w:sz="4" w:space="0" w:color="auto"/>
          <w:shd w:val="clear" w:color="auto" w:fill="FFFF00"/>
        </w:rPr>
        <w:t xml:space="preserve"> - Plaats = </w:t>
      </w:r>
      <w:r w:rsidR="00D019AE">
        <w:rPr>
          <w:rFonts w:ascii="Comic Sans MS" w:hAnsi="Comic Sans MS" w:cs="Arial"/>
          <w:b/>
          <w:color w:val="000000"/>
          <w:szCs w:val="18"/>
          <w:bdr w:val="single" w:sz="4" w:space="0" w:color="auto"/>
          <w:shd w:val="clear" w:color="auto" w:fill="FFFF00"/>
        </w:rPr>
        <w:t xml:space="preserve"> </w:t>
      </w:r>
      <w:proofErr w:type="spellStart"/>
      <w:r w:rsidR="00E83512">
        <w:rPr>
          <w:rFonts w:ascii="Comic Sans MS" w:hAnsi="Comic Sans MS" w:cs="Arial"/>
          <w:b/>
          <w:color w:val="000000"/>
          <w:szCs w:val="18"/>
          <w:bdr w:val="single" w:sz="4" w:space="0" w:color="auto"/>
          <w:shd w:val="clear" w:color="auto" w:fill="FFFF00"/>
        </w:rPr>
        <w:t>Elst</w:t>
      </w:r>
      <w:proofErr w:type="spellEnd"/>
      <w:r w:rsidR="00E83512">
        <w:rPr>
          <w:rFonts w:ascii="Comic Sans MS" w:hAnsi="Comic Sans MS" w:cs="Arial"/>
          <w:b/>
          <w:color w:val="000000"/>
          <w:szCs w:val="18"/>
          <w:bdr w:val="single" w:sz="4" w:space="0" w:color="auto"/>
          <w:shd w:val="clear" w:color="auto" w:fill="FFFF00"/>
        </w:rPr>
        <w:t xml:space="preserve"> - </w:t>
      </w:r>
      <w:r w:rsidR="00F11108">
        <w:rPr>
          <w:rFonts w:ascii="Comic Sans MS" w:hAnsi="Comic Sans MS" w:cs="Arial"/>
          <w:b/>
          <w:color w:val="000000"/>
          <w:szCs w:val="18"/>
          <w:bdr w:val="single" w:sz="4" w:space="0" w:color="auto"/>
          <w:shd w:val="clear" w:color="auto" w:fill="FFFF00"/>
        </w:rPr>
        <w:t>U</w:t>
      </w:r>
      <w:r w:rsidR="00E83512">
        <w:rPr>
          <w:rFonts w:ascii="Comic Sans MS" w:hAnsi="Comic Sans MS" w:cs="Arial"/>
          <w:b/>
          <w:color w:val="000000"/>
          <w:szCs w:val="18"/>
          <w:bdr w:val="single" w:sz="4" w:space="0" w:color="auto"/>
          <w:shd w:val="clear" w:color="auto" w:fill="FFFF00"/>
        </w:rPr>
        <w:t>trecht</w:t>
      </w:r>
      <w:r w:rsidR="00B22244">
        <w:rPr>
          <w:rFonts w:ascii="Comic Sans MS" w:hAnsi="Comic Sans MS" w:cs="Arial"/>
          <w:b/>
          <w:color w:val="000000"/>
          <w:szCs w:val="18"/>
          <w:bdr w:val="single" w:sz="4" w:space="0" w:color="auto"/>
          <w:shd w:val="clear" w:color="auto" w:fill="FFFF00"/>
        </w:rPr>
        <w:t xml:space="preserve"> </w:t>
      </w:r>
      <w:r w:rsidR="00E83512">
        <w:rPr>
          <w:rFonts w:ascii="Comic Sans MS" w:hAnsi="Comic Sans MS" w:cs="Arial"/>
          <w:b/>
          <w:color w:val="000000"/>
          <w:szCs w:val="18"/>
          <w:bdr w:val="single" w:sz="4" w:space="0" w:color="auto"/>
          <w:shd w:val="clear" w:color="auto" w:fill="FFFF00"/>
        </w:rPr>
        <w:t>t Wissel</w:t>
      </w:r>
      <w:r w:rsidR="00A31E73">
        <w:rPr>
          <w:rFonts w:ascii="Comic Sans MS" w:hAnsi="Comic Sans MS" w:cs="Arial"/>
          <w:b/>
          <w:color w:val="000000"/>
          <w:szCs w:val="18"/>
          <w:bdr w:val="single" w:sz="4" w:space="0" w:color="auto"/>
          <w:shd w:val="clear" w:color="auto" w:fill="FFFF00"/>
        </w:rPr>
        <w:t xml:space="preserve"> (</w:t>
      </w:r>
      <w:r w:rsidR="00E83512">
        <w:rPr>
          <w:rFonts w:ascii="Comic Sans MS" w:hAnsi="Comic Sans MS" w:cs="Arial"/>
          <w:b/>
          <w:color w:val="000000"/>
          <w:szCs w:val="18"/>
          <w:bdr w:val="single" w:sz="4" w:space="0" w:color="auto"/>
          <w:shd w:val="clear" w:color="auto" w:fill="FFFF00"/>
        </w:rPr>
        <w:t>Grondzeiler</w:t>
      </w:r>
      <w:r w:rsidR="00A31E73">
        <w:rPr>
          <w:rFonts w:ascii="Comic Sans MS" w:hAnsi="Comic Sans MS" w:cs="Arial"/>
          <w:b/>
          <w:color w:val="000000"/>
          <w:szCs w:val="18"/>
          <w:bdr w:val="single" w:sz="4" w:space="0" w:color="auto"/>
          <w:shd w:val="clear" w:color="auto" w:fill="FFFF00"/>
        </w:rPr>
        <w:t>)</w:t>
      </w:r>
    </w:p>
    <w:p w:rsidR="00BF1168"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 xml:space="preserve">Het is niet bekend of de molen een voorganger had. </w:t>
      </w:r>
    </w:p>
    <w:p w:rsidR="00E83512"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In de omgeving zijn vroeger diverse standerdmolen</w:t>
      </w:r>
      <w:r>
        <w:rPr>
          <w:rFonts w:ascii="Comic Sans MS" w:hAnsi="Comic Sans MS" w:cs="Arial"/>
          <w:color w:val="000000" w:themeColor="text1"/>
          <w:szCs w:val="24"/>
          <w:lang w:val="nl-NL"/>
        </w:rPr>
        <w:t>s vervangen door stenen molens.</w:t>
      </w:r>
    </w:p>
    <w:p w:rsidR="00E83512" w:rsidRDefault="00BF1168"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3961130</wp:posOffset>
            </wp:positionH>
            <wp:positionV relativeFrom="paragraph">
              <wp:posOffset>467360</wp:posOffset>
            </wp:positionV>
            <wp:extent cx="2371725" cy="2857500"/>
            <wp:effectExtent l="171450" t="133350" r="371475" b="304800"/>
            <wp:wrapSquare wrapText="bothSides"/>
            <wp:docPr id="1" name="Afbeelding 6" descr="http://www.molens.nl/upload/86/Elst_tWissel_foto_HdeKr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86/Elst_tWissel_foto_HdeKroon.jpg"/>
                    <pic:cNvPicPr>
                      <a:picLocks noChangeAspect="1" noChangeArrowheads="1"/>
                    </pic:cNvPicPr>
                  </pic:nvPicPr>
                  <pic:blipFill>
                    <a:blip r:embed="rId7" cstate="print"/>
                    <a:srcRect/>
                    <a:stretch>
                      <a:fillRect/>
                    </a:stretch>
                  </pic:blipFill>
                  <pic:spPr bwMode="auto">
                    <a:xfrm>
                      <a:off x="0" y="0"/>
                      <a:ext cx="23717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00E83512" w:rsidRPr="00E83512">
        <w:rPr>
          <w:rFonts w:ascii="Comic Sans MS" w:hAnsi="Comic Sans MS" w:cs="Arial"/>
          <w:color w:val="000000" w:themeColor="text1"/>
          <w:szCs w:val="24"/>
          <w:lang w:val="nl-NL"/>
        </w:rPr>
        <w:t xml:space="preserve">De naam "'t Wissel" is mogelijk ontleend aan de wisselplaats in de buurtschap bij de molen in de </w:t>
      </w:r>
      <w:proofErr w:type="spellStart"/>
      <w:r w:rsidR="00E83512" w:rsidRPr="00E83512">
        <w:rPr>
          <w:rFonts w:ascii="Comic Sans MS" w:hAnsi="Comic Sans MS" w:cs="Arial"/>
          <w:color w:val="000000" w:themeColor="text1"/>
          <w:szCs w:val="24"/>
          <w:lang w:val="nl-NL"/>
        </w:rPr>
        <w:t>enkelspoors</w:t>
      </w:r>
      <w:proofErr w:type="spellEnd"/>
      <w:r w:rsidR="00E83512" w:rsidRPr="00E83512">
        <w:rPr>
          <w:rFonts w:ascii="Comic Sans MS" w:hAnsi="Comic Sans MS" w:cs="Arial"/>
          <w:color w:val="000000" w:themeColor="text1"/>
          <w:szCs w:val="24"/>
          <w:lang w:val="nl-NL"/>
        </w:rPr>
        <w:t xml:space="preserve"> trambaan va</w:t>
      </w:r>
      <w:r w:rsidR="00E83512">
        <w:rPr>
          <w:rFonts w:ascii="Comic Sans MS" w:hAnsi="Comic Sans MS" w:cs="Arial"/>
          <w:color w:val="000000" w:themeColor="text1"/>
          <w:szCs w:val="24"/>
          <w:lang w:val="nl-NL"/>
        </w:rPr>
        <w:t xml:space="preserve">n Zeist via </w:t>
      </w:r>
      <w:proofErr w:type="spellStart"/>
      <w:r w:rsidR="00E83512">
        <w:rPr>
          <w:rFonts w:ascii="Comic Sans MS" w:hAnsi="Comic Sans MS" w:cs="Arial"/>
          <w:color w:val="000000" w:themeColor="text1"/>
          <w:szCs w:val="24"/>
          <w:lang w:val="nl-NL"/>
        </w:rPr>
        <w:t>Rhenen</w:t>
      </w:r>
      <w:proofErr w:type="spellEnd"/>
      <w:r w:rsidR="00E83512">
        <w:rPr>
          <w:rFonts w:ascii="Comic Sans MS" w:hAnsi="Comic Sans MS" w:cs="Arial"/>
          <w:color w:val="000000" w:themeColor="text1"/>
          <w:szCs w:val="24"/>
          <w:lang w:val="nl-NL"/>
        </w:rPr>
        <w:t xml:space="preserve"> naar Arnhem.</w:t>
      </w:r>
    </w:p>
    <w:p w:rsidR="00BF1168"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 xml:space="preserve">Op een gegeven moment waren twee broers Van Ommeren molenaar op deze molen. </w:t>
      </w:r>
    </w:p>
    <w:p w:rsidR="00E83512"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 xml:space="preserve">Zij hebben waarschijnlijk ook de maalderij gebouwd die nog bij de molen staat en van ca. 1920 stamt. </w:t>
      </w:r>
    </w:p>
    <w:p w:rsidR="00E83512"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Eén van beide broers is door een noodlotti</w:t>
      </w:r>
      <w:r>
        <w:rPr>
          <w:rFonts w:ascii="Comic Sans MS" w:hAnsi="Comic Sans MS" w:cs="Arial"/>
          <w:color w:val="000000" w:themeColor="text1"/>
          <w:szCs w:val="24"/>
          <w:lang w:val="nl-NL"/>
        </w:rPr>
        <w:t>g ongeluk om het leven gekomen.</w:t>
      </w:r>
    </w:p>
    <w:p w:rsidR="00E83512"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 xml:space="preserve">De molen is sinds 1930 niet meer in gebruik voor de meelproductie. </w:t>
      </w:r>
    </w:p>
    <w:p w:rsidR="00E83512"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 xml:space="preserve">De toenmalige molenaar Van Ommeren maalde sindsdien mechanisch. In 1960 en in 1980/1981 zijn restauraties uitgevoerd. </w:t>
      </w:r>
    </w:p>
    <w:p w:rsidR="00E83512" w:rsidRPr="00E83512" w:rsidRDefault="00E83512" w:rsidP="00E83512">
      <w:pPr>
        <w:pStyle w:val="Lijstalinea"/>
        <w:numPr>
          <w:ilvl w:val="0"/>
          <w:numId w:val="14"/>
        </w:numPr>
        <w:spacing w:before="120" w:after="120" w:line="270" w:lineRule="atLeast"/>
        <w:ind w:left="425"/>
        <w:contextualSpacing w:val="0"/>
        <w:rPr>
          <w:rFonts w:ascii="Comic Sans MS" w:hAnsi="Comic Sans MS" w:cs="Arial"/>
          <w:color w:val="000000" w:themeColor="text1"/>
          <w:szCs w:val="24"/>
          <w:lang w:val="nl-NL"/>
        </w:rPr>
      </w:pPr>
      <w:r w:rsidRPr="00E83512">
        <w:rPr>
          <w:rFonts w:ascii="Comic Sans MS" w:hAnsi="Comic Sans MS" w:cs="Arial"/>
          <w:color w:val="000000" w:themeColor="text1"/>
          <w:szCs w:val="24"/>
          <w:lang w:val="nl-NL"/>
        </w:rPr>
        <w:t xml:space="preserve">Sinds de restauratie van 1980/1981, een initiatief van de </w:t>
      </w:r>
      <w:proofErr w:type="spellStart"/>
      <w:r w:rsidRPr="00E83512">
        <w:rPr>
          <w:rFonts w:ascii="Comic Sans MS" w:hAnsi="Comic Sans MS" w:cs="Arial"/>
          <w:color w:val="000000" w:themeColor="text1"/>
          <w:szCs w:val="24"/>
          <w:lang w:val="nl-NL"/>
        </w:rPr>
        <w:t>Elster</w:t>
      </w:r>
      <w:proofErr w:type="spellEnd"/>
      <w:r w:rsidRPr="00E83512">
        <w:rPr>
          <w:rFonts w:ascii="Comic Sans MS" w:hAnsi="Comic Sans MS" w:cs="Arial"/>
          <w:color w:val="000000" w:themeColor="text1"/>
          <w:szCs w:val="24"/>
          <w:lang w:val="nl-NL"/>
        </w:rPr>
        <w:t xml:space="preserve"> huisarts W.A. van Ommeren, tot 2000 moleneigenaar, werd er weer op kleine schaal graan gemalen door vrijwillige molenaars.</w:t>
      </w:r>
    </w:p>
    <w:p w:rsidR="00E83512" w:rsidRPr="00E83512" w:rsidRDefault="00E83512" w:rsidP="00E83512">
      <w:pPr>
        <w:pStyle w:val="Lijstalinea"/>
        <w:numPr>
          <w:ilvl w:val="0"/>
          <w:numId w:val="14"/>
        </w:numPr>
        <w:spacing w:before="120" w:after="120" w:line="270" w:lineRule="atLeast"/>
        <w:ind w:left="425"/>
        <w:contextualSpacing w:val="0"/>
        <w:rPr>
          <w:rFonts w:ascii="Comic Sans MS" w:hAnsi="Comic Sans MS" w:cs="Arial"/>
          <w:vanish/>
          <w:color w:val="000000" w:themeColor="text1"/>
          <w:szCs w:val="24"/>
        </w:rPr>
      </w:pPr>
      <w:r w:rsidRPr="00E83512">
        <w:rPr>
          <w:rFonts w:ascii="Comic Sans MS" w:hAnsi="Comic Sans MS" w:cs="Arial"/>
          <w:color w:val="000000" w:themeColor="text1"/>
          <w:szCs w:val="24"/>
          <w:lang w:val="nl-NL"/>
        </w:rPr>
        <w:t xml:space="preserve">Sinds 2000 is de molen in het bezit van de Stichting De Utrechtse Molens. De molen was toen reeds vanwege de slechte technische staat stilgezet. Wegens geldgebrek kon de eigenaar begin 2002 alleen opdracht geven voor herstel van het slechte metselwerk. </w:t>
      </w:r>
    </w:p>
    <w:p w:rsidR="00E83512" w:rsidRPr="00E83512" w:rsidRDefault="00E83512" w:rsidP="00E83512">
      <w:pPr>
        <w:pStyle w:val="Lijstalinea"/>
        <w:numPr>
          <w:ilvl w:val="0"/>
          <w:numId w:val="14"/>
        </w:numPr>
        <w:spacing w:before="120" w:after="120" w:line="270" w:lineRule="atLeast"/>
        <w:ind w:left="425"/>
        <w:contextualSpacing w:val="0"/>
        <w:rPr>
          <w:rFonts w:ascii="Comic Sans MS" w:hAnsi="Comic Sans MS" w:cs="Arial"/>
          <w:vanish/>
          <w:color w:val="000000" w:themeColor="text1"/>
          <w:szCs w:val="24"/>
        </w:rPr>
      </w:pPr>
      <w:r w:rsidRPr="00E83512">
        <w:rPr>
          <w:rFonts w:ascii="Comic Sans MS" w:hAnsi="Comic Sans MS" w:cs="Arial"/>
          <w:color w:val="000000" w:themeColor="text1"/>
          <w:szCs w:val="24"/>
          <w:lang w:val="nl-NL"/>
        </w:rPr>
        <w:t xml:space="preserve">Het overige herstel werd in 2005 door Het Utrechts Landschap in eigen beheer ter hand genomen. </w:t>
      </w:r>
    </w:p>
    <w:p w:rsidR="00F64691" w:rsidRPr="00E83512" w:rsidRDefault="00E83512" w:rsidP="00E83512">
      <w:pPr>
        <w:pStyle w:val="Lijstalinea"/>
        <w:numPr>
          <w:ilvl w:val="0"/>
          <w:numId w:val="14"/>
        </w:numPr>
        <w:spacing w:before="120" w:after="120" w:line="270" w:lineRule="atLeast"/>
        <w:ind w:left="425"/>
        <w:contextualSpacing w:val="0"/>
        <w:rPr>
          <w:rFonts w:ascii="Comic Sans MS" w:hAnsi="Comic Sans MS" w:cs="Arial"/>
          <w:vanish/>
          <w:color w:val="000000" w:themeColor="text1"/>
          <w:szCs w:val="24"/>
        </w:rPr>
      </w:pPr>
      <w:r w:rsidRPr="00E83512">
        <w:rPr>
          <w:rFonts w:ascii="Comic Sans MS" w:hAnsi="Comic Sans MS" w:cs="Arial"/>
          <w:color w:val="000000" w:themeColor="text1"/>
          <w:szCs w:val="24"/>
          <w:lang w:val="nl-NL"/>
        </w:rPr>
        <w:t>Op 22 december 2005 kon de molen op feestelijke wijze weer in bedrijf worden genomen. Dankzij een grote subsidie van de provinciale overheid konden nu veel molens van de Stichting, waaronder deze molen, weer in goede staat worden gebracht.</w:t>
      </w:r>
      <w:r w:rsidRPr="00E83512">
        <w:rPr>
          <w:rFonts w:ascii="Comic Sans MS" w:hAnsi="Comic Sans MS" w:cs="Arial"/>
          <w:color w:val="000000" w:themeColor="text1"/>
          <w:szCs w:val="24"/>
          <w:lang w:val="nl-NL"/>
        </w:rPr>
        <w:br/>
        <w:t xml:space="preserve">Eind 2009 was wegens vochtoverlast (de beruchte </w:t>
      </w:r>
      <w:proofErr w:type="spellStart"/>
      <w:r w:rsidRPr="00E83512">
        <w:rPr>
          <w:rFonts w:ascii="Comic Sans MS" w:hAnsi="Comic Sans MS" w:cs="Arial"/>
          <w:color w:val="000000" w:themeColor="text1"/>
          <w:szCs w:val="24"/>
          <w:lang w:val="nl-NL"/>
        </w:rPr>
        <w:t>stenenmolenziekte</w:t>
      </w:r>
      <w:proofErr w:type="spellEnd"/>
      <w:r w:rsidRPr="00E83512">
        <w:rPr>
          <w:rFonts w:ascii="Comic Sans MS" w:hAnsi="Comic Sans MS" w:cs="Arial"/>
          <w:color w:val="000000" w:themeColor="text1"/>
          <w:szCs w:val="24"/>
          <w:lang w:val="nl-NL"/>
        </w:rPr>
        <w:t xml:space="preserve">) weer een grote opknapbeurt van de </w:t>
      </w:r>
      <w:proofErr w:type="spellStart"/>
      <w:r w:rsidRPr="00E83512">
        <w:rPr>
          <w:rFonts w:ascii="Comic Sans MS" w:hAnsi="Comic Sans MS" w:cs="Arial"/>
          <w:color w:val="000000" w:themeColor="text1"/>
          <w:szCs w:val="24"/>
          <w:lang w:val="nl-NL"/>
        </w:rPr>
        <w:t>gemelselde</w:t>
      </w:r>
      <w:proofErr w:type="spellEnd"/>
      <w:r w:rsidRPr="00E83512">
        <w:rPr>
          <w:rFonts w:ascii="Comic Sans MS" w:hAnsi="Comic Sans MS" w:cs="Arial"/>
          <w:color w:val="000000" w:themeColor="text1"/>
          <w:szCs w:val="24"/>
          <w:lang w:val="nl-NL"/>
        </w:rPr>
        <w:t xml:space="preserve"> romp nodig.</w:t>
      </w:r>
    </w:p>
    <w:sectPr w:rsidR="00F64691" w:rsidRPr="00E83512"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EA9" w:rsidRDefault="00A46EA9" w:rsidP="004147CB">
      <w:r>
        <w:separator/>
      </w:r>
    </w:p>
  </w:endnote>
  <w:endnote w:type="continuationSeparator" w:id="0">
    <w:p w:rsidR="00A46EA9" w:rsidRDefault="00A46EA9"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72135"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5BA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72135"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303060">
      <w:rPr>
        <w:rStyle w:val="Paginanummer"/>
        <w:noProof/>
      </w:rPr>
      <w:t>1</w:t>
    </w:r>
    <w:r>
      <w:rPr>
        <w:rStyle w:val="Paginanummer"/>
      </w:rPr>
      <w:fldChar w:fldCharType="end"/>
    </w:r>
  </w:p>
  <w:p w:rsidR="00BD6FCD" w:rsidRDefault="00303060"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EA9" w:rsidRDefault="00A46EA9" w:rsidP="004147CB">
      <w:r>
        <w:separator/>
      </w:r>
    </w:p>
  </w:footnote>
  <w:footnote w:type="continuationSeparator" w:id="0">
    <w:p w:rsidR="00A46EA9" w:rsidRDefault="00A46EA9"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7213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72135" w:rsidRPr="00D7213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72135" w:rsidP="00BD6FCD">
    <w:pPr>
      <w:pStyle w:val="Koptekst"/>
      <w:jc w:val="right"/>
      <w:rPr>
        <w:rFonts w:ascii="Comic Sans MS" w:hAnsi="Comic Sans MS"/>
        <w:b/>
        <w:color w:val="0000FF"/>
      </w:rPr>
    </w:pPr>
    <w:r w:rsidRPr="00D7213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7213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3DFA"/>
    <w:multiLevelType w:val="hybridMultilevel"/>
    <w:tmpl w:val="A064BA34"/>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D221293"/>
    <w:multiLevelType w:val="hybridMultilevel"/>
    <w:tmpl w:val="A956F732"/>
    <w:lvl w:ilvl="0" w:tplc="80F4816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412988"/>
    <w:multiLevelType w:val="hybridMultilevel"/>
    <w:tmpl w:val="0586401C"/>
    <w:lvl w:ilvl="0" w:tplc="80F4816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120DC3"/>
    <w:multiLevelType w:val="hybridMultilevel"/>
    <w:tmpl w:val="2D325E52"/>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0F4987"/>
    <w:multiLevelType w:val="hybridMultilevel"/>
    <w:tmpl w:val="E4FA0C2E"/>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A94258B"/>
    <w:multiLevelType w:val="hybridMultilevel"/>
    <w:tmpl w:val="182EF6A2"/>
    <w:lvl w:ilvl="0" w:tplc="A37674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AAF30E0"/>
    <w:multiLevelType w:val="hybridMultilevel"/>
    <w:tmpl w:val="65DAFAA2"/>
    <w:lvl w:ilvl="0" w:tplc="A232F9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0105E1E"/>
    <w:multiLevelType w:val="hybridMultilevel"/>
    <w:tmpl w:val="CD22250A"/>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A3C2DD3"/>
    <w:multiLevelType w:val="hybridMultilevel"/>
    <w:tmpl w:val="70B8E2A6"/>
    <w:lvl w:ilvl="0" w:tplc="80F4816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5"/>
  </w:num>
  <w:num w:numId="5">
    <w:abstractNumId w:val="11"/>
  </w:num>
  <w:num w:numId="6">
    <w:abstractNumId w:val="6"/>
  </w:num>
  <w:num w:numId="7">
    <w:abstractNumId w:val="10"/>
  </w:num>
  <w:num w:numId="8">
    <w:abstractNumId w:val="0"/>
  </w:num>
  <w:num w:numId="9">
    <w:abstractNumId w:val="8"/>
  </w:num>
  <w:num w:numId="10">
    <w:abstractNumId w:val="4"/>
  </w:num>
  <w:num w:numId="11">
    <w:abstractNumId w:val="7"/>
  </w:num>
  <w:num w:numId="12">
    <w:abstractNumId w:val="9"/>
  </w:num>
  <w:num w:numId="13">
    <w:abstractNumId w:val="3"/>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67BFA"/>
    <w:rsid w:val="00091A32"/>
    <w:rsid w:val="000F2DA6"/>
    <w:rsid w:val="001157E2"/>
    <w:rsid w:val="001B4F9A"/>
    <w:rsid w:val="0028072F"/>
    <w:rsid w:val="00303060"/>
    <w:rsid w:val="00337262"/>
    <w:rsid w:val="004147CB"/>
    <w:rsid w:val="00584004"/>
    <w:rsid w:val="006D70A2"/>
    <w:rsid w:val="006F63C7"/>
    <w:rsid w:val="007E115E"/>
    <w:rsid w:val="007F2725"/>
    <w:rsid w:val="00890EC6"/>
    <w:rsid w:val="008C5BAF"/>
    <w:rsid w:val="00922429"/>
    <w:rsid w:val="009674F6"/>
    <w:rsid w:val="00981C41"/>
    <w:rsid w:val="00A31E73"/>
    <w:rsid w:val="00A46EA9"/>
    <w:rsid w:val="00A74913"/>
    <w:rsid w:val="00A76FD2"/>
    <w:rsid w:val="00AA0D4D"/>
    <w:rsid w:val="00AC6116"/>
    <w:rsid w:val="00B22244"/>
    <w:rsid w:val="00BD6FCD"/>
    <w:rsid w:val="00BF1168"/>
    <w:rsid w:val="00C80B62"/>
    <w:rsid w:val="00D019AE"/>
    <w:rsid w:val="00D0593E"/>
    <w:rsid w:val="00D72135"/>
    <w:rsid w:val="00E12297"/>
    <w:rsid w:val="00E35919"/>
    <w:rsid w:val="00E4092B"/>
    <w:rsid w:val="00E62F30"/>
    <w:rsid w:val="00E83512"/>
    <w:rsid w:val="00EB5F4B"/>
    <w:rsid w:val="00F11108"/>
    <w:rsid w:val="00F64691"/>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F11108"/>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741097964">
      <w:bodyDiv w:val="1"/>
      <w:marLeft w:val="0"/>
      <w:marRight w:val="0"/>
      <w:marTop w:val="0"/>
      <w:marBottom w:val="0"/>
      <w:divBdr>
        <w:top w:val="none" w:sz="0" w:space="0" w:color="auto"/>
        <w:left w:val="none" w:sz="0" w:space="0" w:color="auto"/>
        <w:bottom w:val="none" w:sz="0" w:space="0" w:color="auto"/>
        <w:right w:val="none" w:sz="0" w:space="0" w:color="auto"/>
      </w:divBdr>
      <w:divsChild>
        <w:div w:id="1124737795">
          <w:marLeft w:val="0"/>
          <w:marRight w:val="0"/>
          <w:marTop w:val="0"/>
          <w:marBottom w:val="0"/>
          <w:divBdr>
            <w:top w:val="none" w:sz="0" w:space="0" w:color="auto"/>
            <w:left w:val="none" w:sz="0" w:space="0" w:color="auto"/>
            <w:bottom w:val="none" w:sz="0" w:space="0" w:color="auto"/>
            <w:right w:val="none" w:sz="0" w:space="0" w:color="auto"/>
          </w:divBdr>
          <w:divsChild>
            <w:div w:id="1667905271">
              <w:marLeft w:val="0"/>
              <w:marRight w:val="0"/>
              <w:marTop w:val="0"/>
              <w:marBottom w:val="0"/>
              <w:divBdr>
                <w:top w:val="none" w:sz="0" w:space="0" w:color="auto"/>
                <w:left w:val="none" w:sz="0" w:space="0" w:color="auto"/>
                <w:bottom w:val="none" w:sz="0" w:space="0" w:color="auto"/>
                <w:right w:val="none" w:sz="0" w:space="0" w:color="auto"/>
              </w:divBdr>
              <w:divsChild>
                <w:div w:id="1625690579">
                  <w:marLeft w:val="75"/>
                  <w:marRight w:val="0"/>
                  <w:marTop w:val="0"/>
                  <w:marBottom w:val="0"/>
                  <w:divBdr>
                    <w:top w:val="single" w:sz="6" w:space="15" w:color="81A0D3"/>
                    <w:left w:val="single" w:sz="6" w:space="15" w:color="81A0D3"/>
                    <w:bottom w:val="single" w:sz="6" w:space="15" w:color="81A0D3"/>
                    <w:right w:val="single" w:sz="6" w:space="15" w:color="81A0D3"/>
                  </w:divBdr>
                  <w:divsChild>
                    <w:div w:id="1832213363">
                      <w:marLeft w:val="0"/>
                      <w:marRight w:val="0"/>
                      <w:marTop w:val="150"/>
                      <w:marBottom w:val="0"/>
                      <w:divBdr>
                        <w:top w:val="none" w:sz="0" w:space="0" w:color="auto"/>
                        <w:left w:val="none" w:sz="0" w:space="0" w:color="auto"/>
                        <w:bottom w:val="none" w:sz="0" w:space="0" w:color="auto"/>
                        <w:right w:val="none" w:sz="0" w:space="0" w:color="auto"/>
                      </w:divBdr>
                      <w:divsChild>
                        <w:div w:id="1724518637">
                          <w:marLeft w:val="0"/>
                          <w:marRight w:val="0"/>
                          <w:marTop w:val="0"/>
                          <w:marBottom w:val="0"/>
                          <w:divBdr>
                            <w:top w:val="none" w:sz="0" w:space="0" w:color="auto"/>
                            <w:left w:val="none" w:sz="0" w:space="0" w:color="auto"/>
                            <w:bottom w:val="none" w:sz="0" w:space="0" w:color="auto"/>
                            <w:right w:val="none" w:sz="0" w:space="0" w:color="auto"/>
                          </w:divBdr>
                          <w:divsChild>
                            <w:div w:id="14535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335040">
      <w:bodyDiv w:val="1"/>
      <w:marLeft w:val="0"/>
      <w:marRight w:val="0"/>
      <w:marTop w:val="0"/>
      <w:marBottom w:val="0"/>
      <w:divBdr>
        <w:top w:val="none" w:sz="0" w:space="0" w:color="auto"/>
        <w:left w:val="none" w:sz="0" w:space="0" w:color="auto"/>
        <w:bottom w:val="none" w:sz="0" w:space="0" w:color="auto"/>
        <w:right w:val="none" w:sz="0" w:space="0" w:color="auto"/>
      </w:divBdr>
      <w:divsChild>
        <w:div w:id="1361469742">
          <w:marLeft w:val="0"/>
          <w:marRight w:val="0"/>
          <w:marTop w:val="0"/>
          <w:marBottom w:val="0"/>
          <w:divBdr>
            <w:top w:val="none" w:sz="0" w:space="0" w:color="auto"/>
            <w:left w:val="none" w:sz="0" w:space="0" w:color="auto"/>
            <w:bottom w:val="none" w:sz="0" w:space="0" w:color="auto"/>
            <w:right w:val="none" w:sz="0" w:space="0" w:color="auto"/>
          </w:divBdr>
          <w:divsChild>
            <w:div w:id="1319335606">
              <w:marLeft w:val="0"/>
              <w:marRight w:val="0"/>
              <w:marTop w:val="0"/>
              <w:marBottom w:val="0"/>
              <w:divBdr>
                <w:top w:val="none" w:sz="0" w:space="0" w:color="auto"/>
                <w:left w:val="none" w:sz="0" w:space="0" w:color="auto"/>
                <w:bottom w:val="none" w:sz="0" w:space="0" w:color="auto"/>
                <w:right w:val="none" w:sz="0" w:space="0" w:color="auto"/>
              </w:divBdr>
              <w:divsChild>
                <w:div w:id="1605532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576552668">
                      <w:marLeft w:val="0"/>
                      <w:marRight w:val="0"/>
                      <w:marTop w:val="150"/>
                      <w:marBottom w:val="0"/>
                      <w:divBdr>
                        <w:top w:val="none" w:sz="0" w:space="0" w:color="auto"/>
                        <w:left w:val="none" w:sz="0" w:space="0" w:color="auto"/>
                        <w:bottom w:val="none" w:sz="0" w:space="0" w:color="auto"/>
                        <w:right w:val="none" w:sz="0" w:space="0" w:color="auto"/>
                      </w:divBdr>
                      <w:divsChild>
                        <w:div w:id="392389166">
                          <w:marLeft w:val="0"/>
                          <w:marRight w:val="0"/>
                          <w:marTop w:val="0"/>
                          <w:marBottom w:val="0"/>
                          <w:divBdr>
                            <w:top w:val="none" w:sz="0" w:space="0" w:color="auto"/>
                            <w:left w:val="none" w:sz="0" w:space="0" w:color="auto"/>
                            <w:bottom w:val="none" w:sz="0" w:space="0" w:color="auto"/>
                            <w:right w:val="none" w:sz="0" w:space="0" w:color="auto"/>
                          </w:divBdr>
                          <w:divsChild>
                            <w:div w:id="1611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8074">
      <w:bodyDiv w:val="1"/>
      <w:marLeft w:val="0"/>
      <w:marRight w:val="0"/>
      <w:marTop w:val="0"/>
      <w:marBottom w:val="0"/>
      <w:divBdr>
        <w:top w:val="none" w:sz="0" w:space="0" w:color="auto"/>
        <w:left w:val="none" w:sz="0" w:space="0" w:color="auto"/>
        <w:bottom w:val="none" w:sz="0" w:space="0" w:color="auto"/>
        <w:right w:val="none" w:sz="0" w:space="0" w:color="auto"/>
      </w:divBdr>
      <w:divsChild>
        <w:div w:id="356083238">
          <w:marLeft w:val="0"/>
          <w:marRight w:val="0"/>
          <w:marTop w:val="0"/>
          <w:marBottom w:val="0"/>
          <w:divBdr>
            <w:top w:val="none" w:sz="0" w:space="0" w:color="auto"/>
            <w:left w:val="none" w:sz="0" w:space="0" w:color="auto"/>
            <w:bottom w:val="none" w:sz="0" w:space="0" w:color="auto"/>
            <w:right w:val="none" w:sz="0" w:space="0" w:color="auto"/>
          </w:divBdr>
          <w:divsChild>
            <w:div w:id="594752936">
              <w:marLeft w:val="0"/>
              <w:marRight w:val="0"/>
              <w:marTop w:val="0"/>
              <w:marBottom w:val="0"/>
              <w:divBdr>
                <w:top w:val="none" w:sz="0" w:space="0" w:color="auto"/>
                <w:left w:val="none" w:sz="0" w:space="0" w:color="auto"/>
                <w:bottom w:val="none" w:sz="0" w:space="0" w:color="auto"/>
                <w:right w:val="none" w:sz="0" w:space="0" w:color="auto"/>
              </w:divBdr>
              <w:divsChild>
                <w:div w:id="772168611">
                  <w:marLeft w:val="75"/>
                  <w:marRight w:val="0"/>
                  <w:marTop w:val="0"/>
                  <w:marBottom w:val="0"/>
                  <w:divBdr>
                    <w:top w:val="single" w:sz="6" w:space="15" w:color="81A0D3"/>
                    <w:left w:val="single" w:sz="6" w:space="15" w:color="81A0D3"/>
                    <w:bottom w:val="single" w:sz="6" w:space="15" w:color="81A0D3"/>
                    <w:right w:val="single" w:sz="6" w:space="15" w:color="81A0D3"/>
                  </w:divBdr>
                  <w:divsChild>
                    <w:div w:id="681131647">
                      <w:marLeft w:val="0"/>
                      <w:marRight w:val="0"/>
                      <w:marTop w:val="150"/>
                      <w:marBottom w:val="0"/>
                      <w:divBdr>
                        <w:top w:val="none" w:sz="0" w:space="0" w:color="auto"/>
                        <w:left w:val="none" w:sz="0" w:space="0" w:color="auto"/>
                        <w:bottom w:val="none" w:sz="0" w:space="0" w:color="auto"/>
                        <w:right w:val="none" w:sz="0" w:space="0" w:color="auto"/>
                      </w:divBdr>
                      <w:divsChild>
                        <w:div w:id="1780679167">
                          <w:marLeft w:val="0"/>
                          <w:marRight w:val="0"/>
                          <w:marTop w:val="0"/>
                          <w:marBottom w:val="0"/>
                          <w:divBdr>
                            <w:top w:val="none" w:sz="0" w:space="0" w:color="auto"/>
                            <w:left w:val="none" w:sz="0" w:space="0" w:color="auto"/>
                            <w:bottom w:val="none" w:sz="0" w:space="0" w:color="auto"/>
                            <w:right w:val="none" w:sz="0" w:space="0" w:color="auto"/>
                          </w:divBdr>
                          <w:divsChild>
                            <w:div w:id="18204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1683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2010-12-18T09:14:00Z</dcterms:created>
  <dcterms:modified xsi:type="dcterms:W3CDTF">2010-12-19T16:21:00Z</dcterms:modified>
</cp:coreProperties>
</file>