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AE7E4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AE7E4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OVERIJSSEL</w:t>
      </w:r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D6FCD" w:rsidRPr="00AE7E4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- Plaats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= </w:t>
      </w:r>
      <w:r w:rsidR="0079257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Denekamp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79257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Sint </w:t>
      </w:r>
      <w:proofErr w:type="spellStart"/>
      <w:r w:rsidR="0079257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Nicolaasmolen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79257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In 1859 namen een hotelhouder en enkele boeren uit Denekamp het initiatief om een derde windmolen op te richten. 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391160</wp:posOffset>
            </wp:positionV>
            <wp:extent cx="2019300" cy="2857500"/>
            <wp:effectExtent l="171450" t="133350" r="361950" b="304800"/>
            <wp:wrapSquare wrapText="bothSides"/>
            <wp:docPr id="9" name="Afbeelding 9" descr="http://www.molens.nl/upload/71/denek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71/deneka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92572">
        <w:rPr>
          <w:rFonts w:ascii="Comic Sans MS" w:hAnsi="Comic Sans MS" w:cs="Arial"/>
          <w:color w:val="000000" w:themeColor="text1"/>
        </w:rPr>
        <w:t>De reden is waarschijnlijk dat in de omgeving van Denekamp voldoende graanteelt was om ook een derde</w:t>
      </w:r>
      <w:r>
        <w:rPr>
          <w:rFonts w:ascii="Comic Sans MS" w:hAnsi="Comic Sans MS" w:cs="Arial"/>
          <w:color w:val="000000" w:themeColor="text1"/>
        </w:rPr>
        <w:t xml:space="preserve"> molen te kunnen laten draaien.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Even buiten Denekamp aan de weg naar </w:t>
      </w:r>
      <w:proofErr w:type="spellStart"/>
      <w:r w:rsidRPr="00792572">
        <w:rPr>
          <w:rFonts w:ascii="Comic Sans MS" w:hAnsi="Comic Sans MS" w:cs="Arial"/>
          <w:color w:val="000000" w:themeColor="text1"/>
        </w:rPr>
        <w:t>Ootmarsum</w:t>
      </w:r>
      <w:proofErr w:type="spellEnd"/>
      <w:r w:rsidRPr="00792572">
        <w:rPr>
          <w:rFonts w:ascii="Comic Sans MS" w:hAnsi="Comic Sans MS" w:cs="Arial"/>
          <w:color w:val="000000" w:themeColor="text1"/>
        </w:rPr>
        <w:t xml:space="preserve"> werd deze beltmolen gebouwd. 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>Tot 1902 had de molen geen vaste molenaar maar verzorgden daarvoor opgeleide knechten, die in dienst waren van de oprichters/eigenaars, het werk op de molen.</w:t>
      </w:r>
      <w:r w:rsidRPr="00792572">
        <w:rPr>
          <w:rFonts w:ascii="Comic Sans MS" w:hAnsi="Comic Sans MS" w:cs="Arial"/>
          <w:color w:val="000000" w:themeColor="text1"/>
        </w:rPr>
        <w:br/>
        <w:t xml:space="preserve">In 1902 kwam J.H. Derksen als eerste vaste molenaar op de molen. 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Hij had zijn opleiding in Duitsland genoten. 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Om als zelfstandig molenaar te kunnen werken, moest hij eerst de andere eigenaren en/of hun erfgenamen uitkopen. 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>Pas in 1908 werd voor een bedrag van ƒ 1300,- de la</w:t>
      </w:r>
      <w:r>
        <w:rPr>
          <w:rFonts w:ascii="Comic Sans MS" w:hAnsi="Comic Sans MS" w:cs="Arial"/>
          <w:color w:val="000000" w:themeColor="text1"/>
        </w:rPr>
        <w:t>atste mede-eigenaar uitgekocht.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In oktober 1917 werd in Denekamp een landbouwcoöperatie opgericht. 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In 1922 had deze coöperatie een </w:t>
      </w:r>
      <w:proofErr w:type="spellStart"/>
      <w:r w:rsidRPr="00792572">
        <w:rPr>
          <w:rFonts w:ascii="Comic Sans MS" w:hAnsi="Comic Sans MS" w:cs="Arial"/>
          <w:color w:val="000000" w:themeColor="text1"/>
        </w:rPr>
        <w:t>dorserij</w:t>
      </w:r>
      <w:proofErr w:type="spellEnd"/>
      <w:r w:rsidRPr="00792572">
        <w:rPr>
          <w:rFonts w:ascii="Comic Sans MS" w:hAnsi="Comic Sans MS" w:cs="Arial"/>
          <w:color w:val="000000" w:themeColor="text1"/>
        </w:rPr>
        <w:t xml:space="preserve">, maalderij en een graanpakhuis in gebruik. Deze feiten betekende het einde van de molen als bestaansbron voor de molenaar. 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Het verval van de molen daarna was hieraan te danken. </w:t>
      </w:r>
    </w:p>
    <w:p w:rsidR="00792572" w:rsidRP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>Daar kwam nog bij dat aan de westzijde van de molen een nieuw gebouwde zuivelfabriek "De Volharding" letterlijk voor de molen de wind uit de``zeilen nam.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Gelukkig zijn er een aantal mensen geweest die zich het lot van de molen hebben aangetrokken. 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In 1952 kwam de burgemeester met een voorstel voor herstel. In 1955 behandelde de </w:t>
      </w:r>
      <w:proofErr w:type="spellStart"/>
      <w:r w:rsidRPr="00792572">
        <w:rPr>
          <w:rFonts w:ascii="Comic Sans MS" w:hAnsi="Comic Sans MS" w:cs="Arial"/>
          <w:color w:val="000000" w:themeColor="text1"/>
        </w:rPr>
        <w:t>Denekamper</w:t>
      </w:r>
      <w:proofErr w:type="spellEnd"/>
      <w:r w:rsidRPr="00792572">
        <w:rPr>
          <w:rFonts w:ascii="Comic Sans MS" w:hAnsi="Comic Sans MS" w:cs="Arial"/>
          <w:color w:val="000000" w:themeColor="text1"/>
        </w:rPr>
        <w:t xml:space="preserve"> Gemeenteraad een voorstel tot aankoop. Helaas ketste deze aankooppoging af va</w:t>
      </w:r>
      <w:r>
        <w:rPr>
          <w:rFonts w:ascii="Comic Sans MS" w:hAnsi="Comic Sans MS" w:cs="Arial"/>
          <w:color w:val="000000" w:themeColor="text1"/>
        </w:rPr>
        <w:t>nwege onenigheid over de prijs.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In 1968 kocht de architect Knippers de molen van de familie </w:t>
      </w:r>
      <w:proofErr w:type="spellStart"/>
      <w:r w:rsidRPr="00792572">
        <w:rPr>
          <w:rFonts w:ascii="Comic Sans MS" w:hAnsi="Comic Sans MS" w:cs="Arial"/>
          <w:color w:val="000000" w:themeColor="text1"/>
        </w:rPr>
        <w:t>Derkman</w:t>
      </w:r>
      <w:proofErr w:type="spellEnd"/>
      <w:r w:rsidRPr="00792572">
        <w:rPr>
          <w:rFonts w:ascii="Comic Sans MS" w:hAnsi="Comic Sans MS" w:cs="Arial"/>
          <w:color w:val="000000" w:themeColor="text1"/>
        </w:rPr>
        <w:t xml:space="preserve"> om er een kantoor </w:t>
      </w:r>
      <w:r>
        <w:rPr>
          <w:rFonts w:ascii="Comic Sans MS" w:hAnsi="Comic Sans MS" w:cs="Arial"/>
          <w:color w:val="000000" w:themeColor="text1"/>
        </w:rPr>
        <w:t>in de molen te kunnen vestigen.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>Helaas werd toen de aanvraag voor een restauratiesubsidie afgewezen vanwege</w:t>
      </w:r>
      <w:r>
        <w:rPr>
          <w:rFonts w:ascii="Comic Sans MS" w:hAnsi="Comic Sans MS" w:cs="Arial"/>
          <w:color w:val="000000" w:themeColor="text1"/>
        </w:rPr>
        <w:t xml:space="preserve"> de slechte staat van de molen.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Door de aankoop van de molen in 1974 van de familie Knippers door de gemeente Denekamp, werd de toekomst van de molen echt veilig gesteld. 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lastRenderedPageBreak/>
        <w:t>Een grote restauratie volgde spoedig daarna, waardoor de molen in 1976 weer als volwaardige korenmolen</w:t>
      </w:r>
      <w:r>
        <w:rPr>
          <w:rFonts w:ascii="Comic Sans MS" w:hAnsi="Comic Sans MS" w:cs="Arial"/>
          <w:color w:val="000000" w:themeColor="text1"/>
        </w:rPr>
        <w:t xml:space="preserve"> in gebruik kon worden genomen.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>Daar de gemeente Denekamp de molen niet in beheer wilde houden, werd de molen overgedragen aan de M</w:t>
      </w:r>
      <w:r>
        <w:rPr>
          <w:rFonts w:ascii="Comic Sans MS" w:hAnsi="Comic Sans MS" w:cs="Arial"/>
          <w:color w:val="000000" w:themeColor="text1"/>
        </w:rPr>
        <w:t xml:space="preserve">olenstichting </w:t>
      </w:r>
      <w:proofErr w:type="spellStart"/>
      <w:r>
        <w:rPr>
          <w:rFonts w:ascii="Comic Sans MS" w:hAnsi="Comic Sans MS" w:cs="Arial"/>
          <w:color w:val="000000" w:themeColor="text1"/>
        </w:rPr>
        <w:t>Lattrop-Tilligte</w:t>
      </w:r>
      <w:proofErr w:type="spellEnd"/>
      <w:r>
        <w:rPr>
          <w:rFonts w:ascii="Comic Sans MS" w:hAnsi="Comic Sans MS" w:cs="Arial"/>
          <w:color w:val="000000" w:themeColor="text1"/>
        </w:rPr>
        <w:t>.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>Deze zorgt nu voor onderhoud, werving van vrijwillig molenaars e</w:t>
      </w:r>
      <w:r>
        <w:rPr>
          <w:rFonts w:ascii="Comic Sans MS" w:hAnsi="Comic Sans MS" w:cs="Arial"/>
          <w:color w:val="000000" w:themeColor="text1"/>
        </w:rPr>
        <w:t>n de verkoop van meelproducten.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De molen heeft ook in </w:t>
      </w:r>
      <w:r>
        <w:rPr>
          <w:rFonts w:ascii="Comic Sans MS" w:hAnsi="Comic Sans MS" w:cs="Arial"/>
          <w:color w:val="000000" w:themeColor="text1"/>
        </w:rPr>
        <w:t>1982 een restauratie ondergaan.</w:t>
      </w:r>
    </w:p>
    <w:p w:rsid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 xml:space="preserve">In 2009 brak een deel van de staart af. Hierdoor kon de molenkap ruim een jaar </w:t>
      </w:r>
      <w:r>
        <w:rPr>
          <w:rFonts w:ascii="Comic Sans MS" w:hAnsi="Comic Sans MS" w:cs="Arial"/>
          <w:color w:val="000000" w:themeColor="text1"/>
        </w:rPr>
        <w:t xml:space="preserve">lang </w:t>
      </w:r>
      <w:proofErr w:type="spellStart"/>
      <w:r>
        <w:rPr>
          <w:rFonts w:ascii="Comic Sans MS" w:hAnsi="Comic Sans MS" w:cs="Arial"/>
          <w:color w:val="000000" w:themeColor="text1"/>
        </w:rPr>
        <w:t>lang</w:t>
      </w:r>
      <w:proofErr w:type="spellEnd"/>
      <w:r>
        <w:rPr>
          <w:rFonts w:ascii="Comic Sans MS" w:hAnsi="Comic Sans MS" w:cs="Arial"/>
          <w:color w:val="000000" w:themeColor="text1"/>
        </w:rPr>
        <w:t xml:space="preserve"> niet verkruid worden.</w:t>
      </w:r>
    </w:p>
    <w:p w:rsidR="00792572" w:rsidRP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>Na plaatsing van een nieuwe staart in 2010 kan de kap weer op alle windstreken gezet worden.</w:t>
      </w:r>
    </w:p>
    <w:p w:rsidR="00792572" w:rsidRPr="00792572" w:rsidRDefault="00792572" w:rsidP="00792572">
      <w:pPr>
        <w:pStyle w:val="Normaalweb"/>
        <w:numPr>
          <w:ilvl w:val="0"/>
          <w:numId w:val="26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92572">
        <w:rPr>
          <w:rFonts w:ascii="Comic Sans MS" w:hAnsi="Comic Sans MS" w:cs="Arial"/>
          <w:color w:val="000000" w:themeColor="text1"/>
        </w:rPr>
        <w:t>De molen is momenteel in gebruik als les/</w:t>
      </w:r>
      <w:proofErr w:type="spellStart"/>
      <w:r w:rsidRPr="00792572">
        <w:rPr>
          <w:rFonts w:ascii="Comic Sans MS" w:hAnsi="Comic Sans MS" w:cs="Arial"/>
          <w:color w:val="000000" w:themeColor="text1"/>
        </w:rPr>
        <w:t>instrukiemolen</w:t>
      </w:r>
      <w:proofErr w:type="spellEnd"/>
    </w:p>
    <w:p w:rsidR="00B92AC5" w:rsidRPr="00792572" w:rsidRDefault="00B92AC5" w:rsidP="00792572">
      <w:pPr>
        <w:pStyle w:val="Lijstalinea"/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</w:p>
    <w:sectPr w:rsidR="00B92AC5" w:rsidRPr="00792572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49" w:rsidRDefault="00D41549" w:rsidP="004147CB">
      <w:r>
        <w:separator/>
      </w:r>
    </w:p>
  </w:endnote>
  <w:endnote w:type="continuationSeparator" w:id="0">
    <w:p w:rsidR="00D41549" w:rsidRDefault="00D41549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F12D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E7E4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F12D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E7E4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E7E4A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49" w:rsidRDefault="00D41549" w:rsidP="004147CB">
      <w:r>
        <w:separator/>
      </w:r>
    </w:p>
  </w:footnote>
  <w:footnote w:type="continuationSeparator" w:id="0">
    <w:p w:rsidR="00D41549" w:rsidRDefault="00D41549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F12D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12D2" w:rsidRPr="00EF12D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EF12D2" w:rsidP="00BD6FCD">
    <w:pPr>
      <w:pStyle w:val="Koptekst"/>
      <w:jc w:val="right"/>
      <w:rPr>
        <w:rFonts w:ascii="Comic Sans MS" w:hAnsi="Comic Sans MS"/>
        <w:b/>
        <w:color w:val="0000FF"/>
      </w:rPr>
    </w:pPr>
    <w:r w:rsidRPr="00EF12D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F12D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907217"/>
    <w:multiLevelType w:val="hybridMultilevel"/>
    <w:tmpl w:val="58AC508A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01FDF"/>
    <w:multiLevelType w:val="hybridMultilevel"/>
    <w:tmpl w:val="CE8ECA28"/>
    <w:lvl w:ilvl="0" w:tplc="18DAA2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B722F"/>
    <w:multiLevelType w:val="hybridMultilevel"/>
    <w:tmpl w:val="5B60ED1E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A4ADD"/>
    <w:multiLevelType w:val="hybridMultilevel"/>
    <w:tmpl w:val="82E61988"/>
    <w:lvl w:ilvl="0" w:tplc="461E7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3"/>
  </w:num>
  <w:num w:numId="4">
    <w:abstractNumId w:val="12"/>
  </w:num>
  <w:num w:numId="5">
    <w:abstractNumId w:val="20"/>
  </w:num>
  <w:num w:numId="6">
    <w:abstractNumId w:val="14"/>
  </w:num>
  <w:num w:numId="7">
    <w:abstractNumId w:val="5"/>
  </w:num>
  <w:num w:numId="8">
    <w:abstractNumId w:val="7"/>
  </w:num>
  <w:num w:numId="9">
    <w:abstractNumId w:val="17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21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2"/>
  </w:num>
  <w:num w:numId="21">
    <w:abstractNumId w:val="0"/>
  </w:num>
  <w:num w:numId="22">
    <w:abstractNumId w:val="15"/>
  </w:num>
  <w:num w:numId="23">
    <w:abstractNumId w:val="24"/>
  </w:num>
  <w:num w:numId="24">
    <w:abstractNumId w:val="18"/>
  </w:num>
  <w:num w:numId="25">
    <w:abstractNumId w:val="1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64D"/>
    <w:rsid w:val="000F2DA6"/>
    <w:rsid w:val="001157E2"/>
    <w:rsid w:val="001A3C2A"/>
    <w:rsid w:val="001B4F9A"/>
    <w:rsid w:val="002E1E51"/>
    <w:rsid w:val="00304C70"/>
    <w:rsid w:val="00350BFC"/>
    <w:rsid w:val="00354A0D"/>
    <w:rsid w:val="003A1695"/>
    <w:rsid w:val="004147CB"/>
    <w:rsid w:val="00581A75"/>
    <w:rsid w:val="005D4641"/>
    <w:rsid w:val="00617EBC"/>
    <w:rsid w:val="006326DD"/>
    <w:rsid w:val="006D70A2"/>
    <w:rsid w:val="006F0447"/>
    <w:rsid w:val="00710BA6"/>
    <w:rsid w:val="00792572"/>
    <w:rsid w:val="007C4BFB"/>
    <w:rsid w:val="007D1A49"/>
    <w:rsid w:val="007F2725"/>
    <w:rsid w:val="0080218F"/>
    <w:rsid w:val="008A1BE2"/>
    <w:rsid w:val="008C5BAF"/>
    <w:rsid w:val="00922429"/>
    <w:rsid w:val="009674F6"/>
    <w:rsid w:val="00993020"/>
    <w:rsid w:val="00996A33"/>
    <w:rsid w:val="009B4402"/>
    <w:rsid w:val="00A06B98"/>
    <w:rsid w:val="00A31E73"/>
    <w:rsid w:val="00A95F8F"/>
    <w:rsid w:val="00AA0D4D"/>
    <w:rsid w:val="00AC6116"/>
    <w:rsid w:val="00AE7E4A"/>
    <w:rsid w:val="00B22244"/>
    <w:rsid w:val="00B92AC5"/>
    <w:rsid w:val="00BD6FCD"/>
    <w:rsid w:val="00BE5CAF"/>
    <w:rsid w:val="00CB234C"/>
    <w:rsid w:val="00D019AE"/>
    <w:rsid w:val="00D22C59"/>
    <w:rsid w:val="00D41549"/>
    <w:rsid w:val="00E35919"/>
    <w:rsid w:val="00E4092B"/>
    <w:rsid w:val="00E62F30"/>
    <w:rsid w:val="00EA5000"/>
    <w:rsid w:val="00EF12D2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4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393348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8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17488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2635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2010-12-18T08:40:00Z</dcterms:created>
  <dcterms:modified xsi:type="dcterms:W3CDTF">2010-12-19T15:57:00Z</dcterms:modified>
</cp:coreProperties>
</file>