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567814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Comic Sans MS" w:hAnsi="Comic Sans MS"/>
          <w:b/>
          <w:bCs/>
          <w:kern w:val="36"/>
          <w:szCs w:val="48"/>
          <w:bdr w:val="single" w:sz="4" w:space="0" w:color="auto" w:frame="1"/>
          <w:shd w:val="clear" w:color="auto" w:fill="FFFF00"/>
        </w:rPr>
        <w:t>LIMBURG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- Plaats = </w:t>
      </w:r>
      <w:r w:rsidR="0044407D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Urmond</w:t>
      </w:r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E437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LB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44407D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Naamloos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(</w:t>
      </w:r>
      <w:r w:rsidR="0044407D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Standerdmolen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0671AB" w:rsidRDefault="000671AB" w:rsidP="0044407D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671AB">
        <w:rPr>
          <w:rFonts w:ascii="Comic Sans MS" w:hAnsi="Comic Sans MS" w:cs="Arial"/>
          <w:color w:val="000000" w:themeColor="text1"/>
          <w:szCs w:val="24"/>
          <w:lang w:val="nl-NL"/>
        </w:rPr>
        <w:t xml:space="preserve">In de jaren dat de windmolen van Urmond regelmatig in bedrijf was stond hij in het vrije veld ver buiten het dorp. </w:t>
      </w:r>
    </w:p>
    <w:p w:rsidR="000671AB" w:rsidRDefault="0044407D" w:rsidP="0044407D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3694430</wp:posOffset>
            </wp:positionH>
            <wp:positionV relativeFrom="paragraph">
              <wp:posOffset>438785</wp:posOffset>
            </wp:positionV>
            <wp:extent cx="2657475" cy="2857500"/>
            <wp:effectExtent l="171450" t="133350" r="371475" b="304800"/>
            <wp:wrapSquare wrapText="bothSides"/>
            <wp:docPr id="5" name="Afbeelding 5" descr="http://www.molens.nl/upload/1056/urmond_str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olens.nl/upload/1056/urmond_str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671AB" w:rsidRPr="000671AB">
        <w:rPr>
          <w:rFonts w:ascii="Comic Sans MS" w:hAnsi="Comic Sans MS" w:cs="Arial"/>
          <w:color w:val="000000" w:themeColor="text1"/>
          <w:szCs w:val="24"/>
          <w:lang w:val="nl-NL"/>
        </w:rPr>
        <w:t>De aanleg van het Julianakanaal omstr</w:t>
      </w:r>
      <w:r w:rsidRPr="0044407D">
        <w:rPr>
          <w:rFonts w:ascii="Arial" w:hAnsi="Arial" w:cs="Arial"/>
          <w:color w:val="636466"/>
          <w:sz w:val="17"/>
          <w:szCs w:val="17"/>
        </w:rPr>
        <w:t xml:space="preserve"> </w:t>
      </w:r>
      <w:r w:rsidR="000671AB" w:rsidRPr="000671AB">
        <w:rPr>
          <w:rFonts w:ascii="Comic Sans MS" w:hAnsi="Comic Sans MS" w:cs="Arial"/>
          <w:color w:val="000000" w:themeColor="text1"/>
          <w:szCs w:val="24"/>
          <w:lang w:val="nl-NL"/>
        </w:rPr>
        <w:t xml:space="preserve">eeks 1930 scheidde de molen van de dorpskom. </w:t>
      </w:r>
    </w:p>
    <w:p w:rsidR="000671AB" w:rsidRDefault="000671AB" w:rsidP="0044407D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671AB">
        <w:rPr>
          <w:rFonts w:ascii="Comic Sans MS" w:hAnsi="Comic Sans MS" w:cs="Arial"/>
          <w:color w:val="000000" w:themeColor="text1"/>
          <w:szCs w:val="24"/>
          <w:lang w:val="nl-NL"/>
        </w:rPr>
        <w:t xml:space="preserve">Zoals de meeste standerdmolens zag hij er in die tijd enigszins troosteloos uit. Geld voor deugdelijk onderhoud was er niet. </w:t>
      </w:r>
    </w:p>
    <w:p w:rsidR="0044407D" w:rsidRDefault="000671AB" w:rsidP="0044407D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671AB">
        <w:rPr>
          <w:rFonts w:ascii="Comic Sans MS" w:hAnsi="Comic Sans MS" w:cs="Arial"/>
          <w:color w:val="000000" w:themeColor="text1"/>
          <w:szCs w:val="24"/>
          <w:lang w:val="nl-NL"/>
        </w:rPr>
        <w:t xml:space="preserve">Subsidies werden alleen door particuliere instellingen en slechts in bijzondere gevallen mondjesmaat verstrekt. </w:t>
      </w:r>
    </w:p>
    <w:p w:rsidR="000671AB" w:rsidRDefault="000671AB" w:rsidP="0044407D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671AB">
        <w:rPr>
          <w:rFonts w:ascii="Comic Sans MS" w:hAnsi="Comic Sans MS" w:cs="Arial"/>
          <w:color w:val="000000" w:themeColor="text1"/>
          <w:szCs w:val="24"/>
          <w:lang w:val="nl-NL"/>
        </w:rPr>
        <w:t>Vijftig gulden w</w:t>
      </w:r>
      <w:r w:rsidR="0044407D">
        <w:rPr>
          <w:rFonts w:ascii="Comic Sans MS" w:hAnsi="Comic Sans MS" w:cs="Arial"/>
          <w:color w:val="000000" w:themeColor="text1"/>
          <w:szCs w:val="24"/>
          <w:lang w:val="nl-NL"/>
        </w:rPr>
        <w:t>as toen reeds een groot bedrag.</w:t>
      </w:r>
    </w:p>
    <w:p w:rsidR="0044407D" w:rsidRDefault="000671AB" w:rsidP="0044407D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671AB">
        <w:rPr>
          <w:rFonts w:ascii="Comic Sans MS" w:hAnsi="Comic Sans MS" w:cs="Arial"/>
          <w:color w:val="000000" w:themeColor="text1"/>
          <w:szCs w:val="24"/>
          <w:lang w:val="nl-NL"/>
        </w:rPr>
        <w:t xml:space="preserve">De Urmondse molen werd in de Franse Tijd gebouwd in opdracht van Egidius Bauduin, gehuwd met Anna Elisabeth Jorissen, een dochter uit een oud en aanzienlijk Urmonds geslacht. </w:t>
      </w:r>
    </w:p>
    <w:p w:rsidR="000671AB" w:rsidRDefault="000671AB" w:rsidP="0044407D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671AB">
        <w:rPr>
          <w:rFonts w:ascii="Comic Sans MS" w:hAnsi="Comic Sans MS" w:cs="Arial"/>
          <w:color w:val="000000" w:themeColor="text1"/>
          <w:szCs w:val="24"/>
          <w:lang w:val="nl-NL"/>
        </w:rPr>
        <w:t xml:space="preserve">Egidius of Gilles Bauduin was in zijn tijd een gefortuneerde reder, die in Urmond in hoog aanzien stond. Urmond was eeuwenlang een belangrijke Maashaven. </w:t>
      </w:r>
    </w:p>
    <w:p w:rsidR="000671AB" w:rsidRDefault="000671AB" w:rsidP="0044407D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671AB">
        <w:rPr>
          <w:rFonts w:ascii="Comic Sans MS" w:hAnsi="Comic Sans MS" w:cs="Arial"/>
          <w:color w:val="000000" w:themeColor="text1"/>
          <w:szCs w:val="24"/>
          <w:lang w:val="nl-NL"/>
        </w:rPr>
        <w:t>Het vroeg 17e eeuwse Schippershuis getuigd nog van het grootse verleden op binnenscheepvaartgebied.</w:t>
      </w:r>
      <w:r w:rsidRPr="000671AB">
        <w:rPr>
          <w:rFonts w:ascii="Comic Sans MS" w:hAnsi="Comic Sans MS" w:cs="Arial"/>
          <w:color w:val="000000" w:themeColor="text1"/>
          <w:szCs w:val="24"/>
          <w:lang w:val="nl-NL"/>
        </w:rPr>
        <w:br/>
      </w:r>
    </w:p>
    <w:sectPr w:rsidR="000671AB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3FA" w:rsidRDefault="009853FA" w:rsidP="004147CB">
      <w:r>
        <w:separator/>
      </w:r>
    </w:p>
  </w:endnote>
  <w:endnote w:type="continuationSeparator" w:id="0">
    <w:p w:rsidR="009853FA" w:rsidRDefault="009853FA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731211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4407D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731211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6781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567814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3FA" w:rsidRDefault="009853FA" w:rsidP="004147CB">
      <w:r>
        <w:separator/>
      </w:r>
    </w:p>
  </w:footnote>
  <w:footnote w:type="continuationSeparator" w:id="0">
    <w:p w:rsidR="009853FA" w:rsidRDefault="009853FA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73121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31211" w:rsidRPr="00731211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731211" w:rsidP="00BD6FCD">
    <w:pPr>
      <w:pStyle w:val="Koptekst"/>
      <w:jc w:val="right"/>
      <w:rPr>
        <w:rFonts w:ascii="Comic Sans MS" w:hAnsi="Comic Sans MS"/>
        <w:b/>
        <w:color w:val="0000FF"/>
      </w:rPr>
    </w:pPr>
    <w:r w:rsidRPr="00731211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73121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BC7"/>
    <w:multiLevelType w:val="hybridMultilevel"/>
    <w:tmpl w:val="06DEACE8"/>
    <w:lvl w:ilvl="0" w:tplc="50E00B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A66AC"/>
    <w:multiLevelType w:val="hybridMultilevel"/>
    <w:tmpl w:val="6998800E"/>
    <w:lvl w:ilvl="0" w:tplc="18ACF37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0A19FC"/>
    <w:multiLevelType w:val="hybridMultilevel"/>
    <w:tmpl w:val="34CAAC76"/>
    <w:lvl w:ilvl="0" w:tplc="50E00B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5477C4"/>
    <w:multiLevelType w:val="hybridMultilevel"/>
    <w:tmpl w:val="E840999E"/>
    <w:lvl w:ilvl="0" w:tplc="50E00B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20"/>
  </w:num>
  <w:num w:numId="4">
    <w:abstractNumId w:val="13"/>
  </w:num>
  <w:num w:numId="5">
    <w:abstractNumId w:val="18"/>
  </w:num>
  <w:num w:numId="6">
    <w:abstractNumId w:val="15"/>
  </w:num>
  <w:num w:numId="7">
    <w:abstractNumId w:val="4"/>
  </w:num>
  <w:num w:numId="8">
    <w:abstractNumId w:val="7"/>
  </w:num>
  <w:num w:numId="9">
    <w:abstractNumId w:val="17"/>
  </w:num>
  <w:num w:numId="10">
    <w:abstractNumId w:val="2"/>
  </w:num>
  <w:num w:numId="11">
    <w:abstractNumId w:val="6"/>
  </w:num>
  <w:num w:numId="12">
    <w:abstractNumId w:val="3"/>
  </w:num>
  <w:num w:numId="13">
    <w:abstractNumId w:val="12"/>
  </w:num>
  <w:num w:numId="14">
    <w:abstractNumId w:val="8"/>
  </w:num>
  <w:num w:numId="15">
    <w:abstractNumId w:val="19"/>
  </w:num>
  <w:num w:numId="16">
    <w:abstractNumId w:val="11"/>
  </w:num>
  <w:num w:numId="17">
    <w:abstractNumId w:val="1"/>
  </w:num>
  <w:num w:numId="18">
    <w:abstractNumId w:val="14"/>
  </w:num>
  <w:num w:numId="19">
    <w:abstractNumId w:val="5"/>
  </w:num>
  <w:num w:numId="20">
    <w:abstractNumId w:val="9"/>
  </w:num>
  <w:num w:numId="21">
    <w:abstractNumId w:val="16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1AB"/>
    <w:rsid w:val="00067BFA"/>
    <w:rsid w:val="000715BD"/>
    <w:rsid w:val="000C2982"/>
    <w:rsid w:val="000F2DA6"/>
    <w:rsid w:val="001157E2"/>
    <w:rsid w:val="001B4F9A"/>
    <w:rsid w:val="00262798"/>
    <w:rsid w:val="00271CE1"/>
    <w:rsid w:val="00304C70"/>
    <w:rsid w:val="003752C2"/>
    <w:rsid w:val="003A1695"/>
    <w:rsid w:val="004147CB"/>
    <w:rsid w:val="0044407D"/>
    <w:rsid w:val="00453B89"/>
    <w:rsid w:val="004F799E"/>
    <w:rsid w:val="00514CCB"/>
    <w:rsid w:val="00567814"/>
    <w:rsid w:val="00616906"/>
    <w:rsid w:val="006D70A2"/>
    <w:rsid w:val="00731211"/>
    <w:rsid w:val="00792795"/>
    <w:rsid w:val="007F09D5"/>
    <w:rsid w:val="007F2725"/>
    <w:rsid w:val="00816E1B"/>
    <w:rsid w:val="008629C5"/>
    <w:rsid w:val="00862CAC"/>
    <w:rsid w:val="008A1BE2"/>
    <w:rsid w:val="008A270E"/>
    <w:rsid w:val="008C5BAF"/>
    <w:rsid w:val="00922429"/>
    <w:rsid w:val="009674F6"/>
    <w:rsid w:val="009853FA"/>
    <w:rsid w:val="00993020"/>
    <w:rsid w:val="009B4402"/>
    <w:rsid w:val="00A31E73"/>
    <w:rsid w:val="00AA0D4D"/>
    <w:rsid w:val="00AC6116"/>
    <w:rsid w:val="00B22244"/>
    <w:rsid w:val="00BD669D"/>
    <w:rsid w:val="00BD6FCD"/>
    <w:rsid w:val="00CB234C"/>
    <w:rsid w:val="00D019AE"/>
    <w:rsid w:val="00D22C59"/>
    <w:rsid w:val="00D81998"/>
    <w:rsid w:val="00D904E3"/>
    <w:rsid w:val="00DC5CE2"/>
    <w:rsid w:val="00E31B5A"/>
    <w:rsid w:val="00E35919"/>
    <w:rsid w:val="00E4092B"/>
    <w:rsid w:val="00E43733"/>
    <w:rsid w:val="00E62F30"/>
    <w:rsid w:val="00EA5000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597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87407262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5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76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6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706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802050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459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10102115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7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9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20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8091597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6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0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2503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409507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8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1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975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2010-12-17T12:56:00Z</dcterms:created>
  <dcterms:modified xsi:type="dcterms:W3CDTF">2010-12-19T09:44:00Z</dcterms:modified>
</cp:coreProperties>
</file>