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856E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B218D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Bourtange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218D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Vestingsmolen Bourtange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218D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218D3">
        <w:rPr>
          <w:rFonts w:ascii="Comic Sans MS" w:hAnsi="Comic Sans MS" w:cs="Arial"/>
          <w:color w:val="000000" w:themeColor="text1"/>
        </w:rPr>
        <w:t>De molen is een kopie van de oorspronkelijke molen (van de standerdmolen bij Ter Haar) en is in het kader van de reconstructie van de</w:t>
      </w:r>
      <w:r>
        <w:rPr>
          <w:rFonts w:ascii="Comic Sans MS" w:hAnsi="Comic Sans MS" w:cs="Arial"/>
          <w:color w:val="000000" w:themeColor="text1"/>
        </w:rPr>
        <w:t xml:space="preserve"> vesting in 1980 nieuw gebouwd.</w:t>
      </w:r>
    </w:p>
    <w:p w:rsid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229235</wp:posOffset>
            </wp:positionV>
            <wp:extent cx="2228850" cy="2857500"/>
            <wp:effectExtent l="171450" t="133350" r="361950" b="304800"/>
            <wp:wrapSquare wrapText="bothSides"/>
            <wp:docPr id="1" name="Afbeelding 3" descr="http://www.molens.nl/upload/235/bourtange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235/bourtange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218D3">
        <w:rPr>
          <w:rFonts w:ascii="Comic Sans MS" w:hAnsi="Comic Sans MS" w:cs="Arial"/>
          <w:color w:val="000000" w:themeColor="text1"/>
        </w:rPr>
        <w:t>Overwogen is of de molen van Ter Haar weer terug gebracht werd naar de vesting Bourtange, maar aan het maken van nieuwbouw werd de voo</w:t>
      </w:r>
      <w:r>
        <w:rPr>
          <w:rFonts w:ascii="Comic Sans MS" w:hAnsi="Comic Sans MS" w:cs="Arial"/>
          <w:color w:val="000000" w:themeColor="text1"/>
        </w:rPr>
        <w:t>rkeur</w:t>
      </w:r>
      <w:r w:rsidRPr="00B218D3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</w:rPr>
        <w:t xml:space="preserve"> gegegeven.</w:t>
      </w:r>
    </w:p>
    <w:p w:rsid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218D3">
        <w:rPr>
          <w:rFonts w:ascii="Comic Sans MS" w:hAnsi="Comic Sans MS" w:cs="Arial"/>
          <w:color w:val="000000" w:themeColor="text1"/>
        </w:rPr>
        <w:t>De molen werd gebouwd door molenmakerij Doornbosch en werd op 8 augustus 1980 door de toenmalige Commissaris der Koningin, mr. E.H. Toxopeus</w:t>
      </w:r>
      <w:r>
        <w:rPr>
          <w:rFonts w:ascii="Comic Sans MS" w:hAnsi="Comic Sans MS" w:cs="Arial"/>
          <w:color w:val="000000" w:themeColor="text1"/>
        </w:rPr>
        <w:t>, officieel in werking gesteld.</w:t>
      </w:r>
    </w:p>
    <w:p w:rsid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218D3">
        <w:rPr>
          <w:rFonts w:ascii="Comic Sans MS" w:hAnsi="Comic Sans MS" w:cs="Arial"/>
          <w:color w:val="000000" w:themeColor="text1"/>
        </w:rPr>
        <w:t xml:space="preserve">Het betreft hier een open standerdmolen met een bolgebogen kap, de voorzijde is gedekt met vertikale planken. </w:t>
      </w:r>
    </w:p>
    <w:p w:rsid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218D3">
        <w:rPr>
          <w:rFonts w:ascii="Comic Sans MS" w:hAnsi="Comic Sans MS" w:cs="Arial"/>
          <w:color w:val="000000" w:themeColor="text1"/>
        </w:rPr>
        <w:t xml:space="preserve">De molen heeft geen afzonderlijk luiluifeltje, de achterkant van het dak springt daartoe in zijn geheel iets uit. </w:t>
      </w:r>
    </w:p>
    <w:p w:rsid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218D3">
        <w:rPr>
          <w:rFonts w:ascii="Comic Sans MS" w:hAnsi="Comic Sans MS" w:cs="Arial"/>
          <w:color w:val="000000" w:themeColor="text1"/>
        </w:rPr>
        <w:t xml:space="preserve">De houten borstroeden zijn oud-hollands opgehekt en heeft een vlucht van 17,50 m. en een houten as. </w:t>
      </w:r>
    </w:p>
    <w:p w:rsid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218D3">
        <w:rPr>
          <w:rFonts w:ascii="Comic Sans MS" w:hAnsi="Comic Sans MS" w:cs="Arial"/>
          <w:color w:val="000000" w:themeColor="text1"/>
        </w:rPr>
        <w:t>In 1981 werd de molen uitgerust met een kop</w:t>
      </w:r>
      <w:r>
        <w:rPr>
          <w:rFonts w:ascii="Comic Sans MS" w:hAnsi="Comic Sans MS" w:cs="Arial"/>
          <w:color w:val="000000" w:themeColor="text1"/>
        </w:rPr>
        <w:t>pel maalstenen en één pelsteen.</w:t>
      </w:r>
    </w:p>
    <w:p w:rsid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218D3">
        <w:rPr>
          <w:rFonts w:ascii="Comic Sans MS" w:hAnsi="Comic Sans MS" w:cs="Arial"/>
          <w:color w:val="000000" w:themeColor="text1"/>
        </w:rPr>
        <w:t>In 2001 kreeg de molen een nieuw hardhouten gevlucht nadat één van de en</w:t>
      </w:r>
      <w:r>
        <w:rPr>
          <w:rFonts w:ascii="Comic Sans MS" w:hAnsi="Comic Sans MS" w:cs="Arial"/>
          <w:color w:val="000000" w:themeColor="text1"/>
        </w:rPr>
        <w:t>den tijdens het draaien afbrak.</w:t>
      </w:r>
    </w:p>
    <w:p w:rsidR="005103BB" w:rsidRPr="00B218D3" w:rsidRDefault="00B218D3" w:rsidP="00B218D3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218D3">
        <w:rPr>
          <w:rFonts w:ascii="Comic Sans MS" w:hAnsi="Comic Sans MS" w:cs="Arial"/>
          <w:color w:val="000000" w:themeColor="text1"/>
        </w:rPr>
        <w:t>In 2006 werd de steenbalk vervangen. Hiertoe werd de gehele molenkast op "stelten" gezet en de oude steenbalk langs één van de zijwegen uitgewisseld voor een nieuw</w:t>
      </w:r>
    </w:p>
    <w:p w:rsidR="00B218D3" w:rsidRPr="00B218D3" w:rsidRDefault="00B218D3" w:rsidP="00B218D3">
      <w:pPr>
        <w:pStyle w:val="Normaalweb"/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B218D3" w:rsidRPr="00B218D3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AB" w:rsidRDefault="008D75AB" w:rsidP="004147CB">
      <w:r>
        <w:separator/>
      </w:r>
    </w:p>
  </w:endnote>
  <w:endnote w:type="continuationSeparator" w:id="0">
    <w:p w:rsidR="008D75AB" w:rsidRDefault="008D75A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222C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2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222C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856E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856E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AB" w:rsidRDefault="008D75AB" w:rsidP="004147CB">
      <w:r>
        <w:separator/>
      </w:r>
    </w:p>
  </w:footnote>
  <w:footnote w:type="continuationSeparator" w:id="0">
    <w:p w:rsidR="008D75AB" w:rsidRDefault="008D75A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222C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2C2" w:rsidRPr="004222C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222C2" w:rsidP="00BD6FCD">
    <w:pPr>
      <w:pStyle w:val="Koptekst"/>
      <w:jc w:val="right"/>
      <w:rPr>
        <w:rFonts w:ascii="Comic Sans MS" w:hAnsi="Comic Sans MS"/>
        <w:b/>
        <w:color w:val="0000FF"/>
      </w:rPr>
    </w:pPr>
    <w:r w:rsidRPr="004222C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222C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824"/>
    <w:multiLevelType w:val="hybridMultilevel"/>
    <w:tmpl w:val="B98E1C30"/>
    <w:lvl w:ilvl="0" w:tplc="94C60D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E2877"/>
    <w:multiLevelType w:val="hybridMultilevel"/>
    <w:tmpl w:val="18F4963E"/>
    <w:lvl w:ilvl="0" w:tplc="6CD0C7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95EEF"/>
    <w:multiLevelType w:val="hybridMultilevel"/>
    <w:tmpl w:val="98849B0E"/>
    <w:lvl w:ilvl="0" w:tplc="6CD0C7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3"/>
  </w:num>
  <w:num w:numId="5">
    <w:abstractNumId w:val="20"/>
  </w:num>
  <w:num w:numId="6">
    <w:abstractNumId w:val="16"/>
  </w:num>
  <w:num w:numId="7">
    <w:abstractNumId w:val="5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1"/>
  </w:num>
  <w:num w:numId="16">
    <w:abstractNumId w:val="11"/>
  </w:num>
  <w:num w:numId="17">
    <w:abstractNumId w:val="2"/>
  </w:num>
  <w:num w:numId="18">
    <w:abstractNumId w:val="15"/>
  </w:num>
  <w:num w:numId="19">
    <w:abstractNumId w:val="1"/>
  </w:num>
  <w:num w:numId="20">
    <w:abstractNumId w:val="23"/>
  </w:num>
  <w:num w:numId="21">
    <w:abstractNumId w:val="0"/>
  </w:num>
  <w:num w:numId="22">
    <w:abstractNumId w:val="17"/>
  </w:num>
  <w:num w:numId="23">
    <w:abstractNumId w:val="22"/>
  </w:num>
  <w:num w:numId="24">
    <w:abstractNumId w:val="6"/>
  </w:num>
  <w:num w:numId="25">
    <w:abstractNumId w:val="1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279A"/>
    <w:rsid w:val="000A53DC"/>
    <w:rsid w:val="000C2982"/>
    <w:rsid w:val="000D264D"/>
    <w:rsid w:val="000F2DA6"/>
    <w:rsid w:val="001157E2"/>
    <w:rsid w:val="001B4F9A"/>
    <w:rsid w:val="002E1E51"/>
    <w:rsid w:val="00304C70"/>
    <w:rsid w:val="00350BFC"/>
    <w:rsid w:val="003A1695"/>
    <w:rsid w:val="004147CB"/>
    <w:rsid w:val="004222C2"/>
    <w:rsid w:val="004D21EE"/>
    <w:rsid w:val="005103BB"/>
    <w:rsid w:val="00617EBC"/>
    <w:rsid w:val="006D70A2"/>
    <w:rsid w:val="006E67DD"/>
    <w:rsid w:val="007F2725"/>
    <w:rsid w:val="008A1BE2"/>
    <w:rsid w:val="008C5BAF"/>
    <w:rsid w:val="008D75AB"/>
    <w:rsid w:val="00922429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C6116"/>
    <w:rsid w:val="00B218D3"/>
    <w:rsid w:val="00B22244"/>
    <w:rsid w:val="00BD6FCD"/>
    <w:rsid w:val="00BE5CAF"/>
    <w:rsid w:val="00CB234C"/>
    <w:rsid w:val="00CB32DA"/>
    <w:rsid w:val="00CB7842"/>
    <w:rsid w:val="00D019AE"/>
    <w:rsid w:val="00D22C59"/>
    <w:rsid w:val="00D52A1D"/>
    <w:rsid w:val="00E35919"/>
    <w:rsid w:val="00E4092B"/>
    <w:rsid w:val="00E56A16"/>
    <w:rsid w:val="00E62F30"/>
    <w:rsid w:val="00E856E1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1235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2010-12-18T13:41:00Z</dcterms:created>
  <dcterms:modified xsi:type="dcterms:W3CDTF">2010-12-19T09:24:00Z</dcterms:modified>
</cp:coreProperties>
</file>