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3111D8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3111D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Plaats = </w:t>
      </w:r>
      <w:proofErr w:type="spellStart"/>
      <w:r w:rsidR="00215A55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Harreveld</w:t>
      </w:r>
      <w:proofErr w:type="spellEnd"/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593D1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GLD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proofErr w:type="spellStart"/>
      <w:r w:rsidR="00215A55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Hermien</w:t>
      </w:r>
      <w:proofErr w:type="spellEnd"/>
      <w:r w:rsidR="00996A3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AE392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Beltmolen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  <w:r w:rsidR="00AE392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0</w:t>
      </w:r>
    </w:p>
    <w:tbl>
      <w:tblPr>
        <w:tblW w:w="55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550"/>
      </w:tblGrid>
      <w:tr w:rsidR="00215A55" w:rsidRPr="00215A55" w:rsidTr="00215A55">
        <w:trPr>
          <w:tblCellSpacing w:w="0" w:type="dxa"/>
        </w:trPr>
        <w:tc>
          <w:tcPr>
            <w:tcW w:w="0" w:type="auto"/>
            <w:shd w:val="clear" w:color="auto" w:fill="D1D8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A55" w:rsidRPr="00215A55" w:rsidRDefault="00215A55" w:rsidP="00215A55">
            <w:pPr>
              <w:spacing w:before="75" w:line="270" w:lineRule="atLeast"/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</w:pPr>
            <w:proofErr w:type="spellStart"/>
            <w:r w:rsidRPr="00215A55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>Varsseveldseweg</w:t>
            </w:r>
            <w:proofErr w:type="spellEnd"/>
            <w:r w:rsidRPr="00215A55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 xml:space="preserve"> 88</w:t>
            </w:r>
            <w:r w:rsidRPr="00215A55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br/>
              <w:t xml:space="preserve">7135 JC </w:t>
            </w:r>
            <w:proofErr w:type="spellStart"/>
            <w:r w:rsidRPr="00215A55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>Harreveld</w:t>
            </w:r>
            <w:proofErr w:type="spellEnd"/>
            <w:r w:rsidRPr="00215A55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 xml:space="preserve"> </w:t>
            </w:r>
          </w:p>
        </w:tc>
      </w:tr>
      <w:tr w:rsidR="00215A55" w:rsidRPr="00215A55" w:rsidTr="00215A55">
        <w:trPr>
          <w:tblCellSpacing w:w="0" w:type="dxa"/>
        </w:trPr>
        <w:tc>
          <w:tcPr>
            <w:tcW w:w="0" w:type="auto"/>
            <w:shd w:val="clear" w:color="auto" w:fill="A1B1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A55" w:rsidRPr="00215A55" w:rsidRDefault="00215A55" w:rsidP="00215A55">
            <w:pPr>
              <w:spacing w:before="75" w:line="270" w:lineRule="atLeast"/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</w:pPr>
          </w:p>
        </w:tc>
      </w:tr>
    </w:tbl>
    <w:p w:rsidR="00215A55" w:rsidRPr="00215A55" w:rsidRDefault="00215A55" w:rsidP="00215A55">
      <w:pPr>
        <w:pStyle w:val="Normaalweb"/>
        <w:numPr>
          <w:ilvl w:val="0"/>
          <w:numId w:val="25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215A55">
        <w:rPr>
          <w:rFonts w:ascii="Comic Sans MS" w:hAnsi="Comic Sans MS" w:cs="Arial"/>
          <w:color w:val="000000" w:themeColor="text1"/>
          <w:szCs w:val="18"/>
        </w:rPr>
        <w:t xml:space="preserve">De molen staat op een terrein, dat deel uitmaakte van de goederen onder kasteel </w:t>
      </w:r>
      <w:proofErr w:type="spellStart"/>
      <w:r w:rsidRPr="00215A55">
        <w:rPr>
          <w:rFonts w:ascii="Comic Sans MS" w:hAnsi="Comic Sans MS" w:cs="Arial"/>
          <w:color w:val="000000" w:themeColor="text1"/>
          <w:szCs w:val="18"/>
        </w:rPr>
        <w:t>Harreveld</w:t>
      </w:r>
      <w:proofErr w:type="spellEnd"/>
      <w:r w:rsidRPr="00215A55">
        <w:rPr>
          <w:rFonts w:ascii="Comic Sans MS" w:hAnsi="Comic Sans MS" w:cs="Arial"/>
          <w:color w:val="000000" w:themeColor="text1"/>
          <w:szCs w:val="18"/>
        </w:rPr>
        <w:t xml:space="preserve">. </w:t>
      </w:r>
    </w:p>
    <w:p w:rsidR="00215A55" w:rsidRPr="00215A55" w:rsidRDefault="00215A55" w:rsidP="00215A55">
      <w:pPr>
        <w:pStyle w:val="Normaalweb"/>
        <w:numPr>
          <w:ilvl w:val="0"/>
          <w:numId w:val="25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>
        <w:rPr>
          <w:rFonts w:ascii="Comic Sans MS" w:hAnsi="Comic Sans MS" w:cs="Arial"/>
          <w:noProof/>
          <w:color w:val="000000" w:themeColor="text1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4180205</wp:posOffset>
            </wp:positionH>
            <wp:positionV relativeFrom="paragraph">
              <wp:posOffset>438785</wp:posOffset>
            </wp:positionV>
            <wp:extent cx="2695575" cy="2857500"/>
            <wp:effectExtent l="38100" t="0" r="28575" b="857250"/>
            <wp:wrapSquare wrapText="bothSides"/>
            <wp:docPr id="1" name="Afbeelding 3" descr="http://www.molens.nl/upload/137/harreveld_keulem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137/harreveld_keuleman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215A55">
        <w:rPr>
          <w:rFonts w:ascii="Comic Sans MS" w:hAnsi="Comic Sans MS" w:cs="Arial"/>
          <w:color w:val="000000" w:themeColor="text1"/>
          <w:szCs w:val="18"/>
        </w:rPr>
        <w:t xml:space="preserve">Dit was in de 18e eeuw in bezit van Johanna Magdalena Catharina Judith baronesse van </w:t>
      </w:r>
      <w:proofErr w:type="spellStart"/>
      <w:r w:rsidRPr="00215A55">
        <w:rPr>
          <w:rFonts w:ascii="Comic Sans MS" w:hAnsi="Comic Sans MS" w:cs="Arial"/>
          <w:color w:val="000000" w:themeColor="text1"/>
          <w:szCs w:val="18"/>
        </w:rPr>
        <w:t>Dorth</w:t>
      </w:r>
      <w:proofErr w:type="spellEnd"/>
      <w:r w:rsidRPr="00215A55">
        <w:rPr>
          <w:rFonts w:ascii="Comic Sans MS" w:hAnsi="Comic Sans MS" w:cs="Arial"/>
          <w:color w:val="000000" w:themeColor="text1"/>
          <w:szCs w:val="18"/>
        </w:rPr>
        <w:t xml:space="preserve">, die in 1799 wegens haar </w:t>
      </w:r>
      <w:proofErr w:type="spellStart"/>
      <w:r w:rsidRPr="00215A55">
        <w:rPr>
          <w:rFonts w:ascii="Comic Sans MS" w:hAnsi="Comic Sans MS" w:cs="Arial"/>
          <w:color w:val="000000" w:themeColor="text1"/>
          <w:szCs w:val="18"/>
        </w:rPr>
        <w:t>Orangistische</w:t>
      </w:r>
      <w:proofErr w:type="spellEnd"/>
      <w:r w:rsidRPr="00215A55">
        <w:rPr>
          <w:rFonts w:ascii="Comic Sans MS" w:hAnsi="Comic Sans MS" w:cs="Arial"/>
          <w:color w:val="000000" w:themeColor="text1"/>
          <w:szCs w:val="18"/>
        </w:rPr>
        <w:t xml:space="preserve"> activiteiten door de patriotten werd geëxecuteerd. </w:t>
      </w:r>
    </w:p>
    <w:p w:rsidR="00215A55" w:rsidRPr="00215A55" w:rsidRDefault="00215A55" w:rsidP="00215A55">
      <w:pPr>
        <w:pStyle w:val="Normaalweb"/>
        <w:numPr>
          <w:ilvl w:val="0"/>
          <w:numId w:val="25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215A55">
        <w:rPr>
          <w:rFonts w:ascii="Comic Sans MS" w:hAnsi="Comic Sans MS" w:cs="Arial"/>
          <w:color w:val="000000" w:themeColor="text1"/>
          <w:szCs w:val="18"/>
        </w:rPr>
        <w:t xml:space="preserve">Haar bezittingen kwamen bij </w:t>
      </w:r>
      <w:proofErr w:type="spellStart"/>
      <w:r w:rsidRPr="00215A55">
        <w:rPr>
          <w:rFonts w:ascii="Comic Sans MS" w:hAnsi="Comic Sans MS" w:cs="Arial"/>
          <w:color w:val="000000" w:themeColor="text1"/>
          <w:szCs w:val="18"/>
        </w:rPr>
        <w:t>gerechterlijke</w:t>
      </w:r>
      <w:proofErr w:type="spellEnd"/>
      <w:r w:rsidRPr="00215A55">
        <w:rPr>
          <w:rFonts w:ascii="Comic Sans MS" w:hAnsi="Comic Sans MS" w:cs="Arial"/>
          <w:color w:val="000000" w:themeColor="text1"/>
          <w:szCs w:val="18"/>
        </w:rPr>
        <w:t xml:space="preserve"> verkoop in handen van J.J.S. van </w:t>
      </w:r>
      <w:proofErr w:type="spellStart"/>
      <w:r w:rsidRPr="00215A55">
        <w:rPr>
          <w:rFonts w:ascii="Comic Sans MS" w:hAnsi="Comic Sans MS" w:cs="Arial"/>
          <w:color w:val="000000" w:themeColor="text1"/>
          <w:szCs w:val="18"/>
        </w:rPr>
        <w:t>Raesfelt</w:t>
      </w:r>
      <w:proofErr w:type="spellEnd"/>
      <w:r w:rsidRPr="00215A55">
        <w:rPr>
          <w:rFonts w:ascii="Comic Sans MS" w:hAnsi="Comic Sans MS" w:cs="Arial"/>
          <w:color w:val="000000" w:themeColor="text1"/>
          <w:szCs w:val="18"/>
        </w:rPr>
        <w:t xml:space="preserve">, geneesheer in </w:t>
      </w:r>
      <w:proofErr w:type="spellStart"/>
      <w:r w:rsidRPr="00215A55">
        <w:rPr>
          <w:rFonts w:ascii="Comic Sans MS" w:hAnsi="Comic Sans MS" w:cs="Arial"/>
          <w:color w:val="000000" w:themeColor="text1"/>
          <w:szCs w:val="18"/>
        </w:rPr>
        <w:t>Bocholt</w:t>
      </w:r>
      <w:proofErr w:type="spellEnd"/>
      <w:r w:rsidRPr="00215A55">
        <w:rPr>
          <w:rFonts w:ascii="Comic Sans MS" w:hAnsi="Comic Sans MS" w:cs="Arial"/>
          <w:color w:val="000000" w:themeColor="text1"/>
          <w:szCs w:val="18"/>
        </w:rPr>
        <w:t xml:space="preserve">. Deze liet in 1819 de molen bouwen. </w:t>
      </w:r>
    </w:p>
    <w:p w:rsidR="00215A55" w:rsidRPr="00215A55" w:rsidRDefault="00215A55" w:rsidP="00215A55">
      <w:pPr>
        <w:pStyle w:val="Normaalweb"/>
        <w:numPr>
          <w:ilvl w:val="0"/>
          <w:numId w:val="25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215A55">
        <w:rPr>
          <w:rFonts w:ascii="Comic Sans MS" w:hAnsi="Comic Sans MS" w:cs="Arial"/>
          <w:color w:val="000000" w:themeColor="text1"/>
          <w:szCs w:val="18"/>
        </w:rPr>
        <w:t xml:space="preserve">Zijn kleindochter </w:t>
      </w:r>
      <w:proofErr w:type="spellStart"/>
      <w:r w:rsidRPr="00215A55">
        <w:rPr>
          <w:rFonts w:ascii="Comic Sans MS" w:hAnsi="Comic Sans MS" w:cs="Arial"/>
          <w:color w:val="000000" w:themeColor="text1"/>
          <w:szCs w:val="18"/>
        </w:rPr>
        <w:t>Bernadine</w:t>
      </w:r>
      <w:proofErr w:type="spellEnd"/>
      <w:r w:rsidRPr="00215A55">
        <w:rPr>
          <w:rFonts w:ascii="Comic Sans MS" w:hAnsi="Comic Sans MS" w:cs="Arial"/>
          <w:color w:val="000000" w:themeColor="text1"/>
          <w:szCs w:val="18"/>
        </w:rPr>
        <w:t xml:space="preserve"> de Both schonk in 1900 haar bezittingen, incl. de molen, bij testament aan</w:t>
      </w:r>
      <w:r>
        <w:rPr>
          <w:rFonts w:ascii="Comic Sans MS" w:hAnsi="Comic Sans MS" w:cs="Arial"/>
          <w:color w:val="000000" w:themeColor="text1"/>
          <w:szCs w:val="18"/>
        </w:rPr>
        <w:t xml:space="preserve"> de R.K. parochie te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Harreveld.</w:t>
      </w:r>
      <w:proofErr w:type="spellEnd"/>
    </w:p>
    <w:p w:rsidR="00215A55" w:rsidRPr="00215A55" w:rsidRDefault="00215A55" w:rsidP="00215A55">
      <w:pPr>
        <w:pStyle w:val="Normaalweb"/>
        <w:numPr>
          <w:ilvl w:val="0"/>
          <w:numId w:val="25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215A55">
        <w:rPr>
          <w:rFonts w:ascii="Comic Sans MS" w:hAnsi="Comic Sans MS" w:cs="Arial"/>
          <w:color w:val="000000" w:themeColor="text1"/>
          <w:szCs w:val="18"/>
        </w:rPr>
        <w:t xml:space="preserve">In 1926 werd de molen verkocht aan G.J. </w:t>
      </w:r>
      <w:proofErr w:type="spellStart"/>
      <w:r w:rsidRPr="00215A55">
        <w:rPr>
          <w:rFonts w:ascii="Comic Sans MS" w:hAnsi="Comic Sans MS" w:cs="Arial"/>
          <w:color w:val="000000" w:themeColor="text1"/>
          <w:szCs w:val="18"/>
        </w:rPr>
        <w:t>Wolterink</w:t>
      </w:r>
      <w:proofErr w:type="spellEnd"/>
      <w:r w:rsidRPr="00215A55">
        <w:rPr>
          <w:rFonts w:ascii="Comic Sans MS" w:hAnsi="Comic Sans MS" w:cs="Arial"/>
          <w:color w:val="000000" w:themeColor="text1"/>
          <w:szCs w:val="18"/>
        </w:rPr>
        <w:t xml:space="preserve">, in 1894 reeds molenaar. </w:t>
      </w:r>
    </w:p>
    <w:p w:rsidR="00215A55" w:rsidRPr="00215A55" w:rsidRDefault="00215A55" w:rsidP="00215A55">
      <w:pPr>
        <w:pStyle w:val="Normaalweb"/>
        <w:numPr>
          <w:ilvl w:val="0"/>
          <w:numId w:val="25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215A55">
        <w:rPr>
          <w:rFonts w:ascii="Comic Sans MS" w:hAnsi="Comic Sans MS" w:cs="Arial"/>
          <w:color w:val="000000" w:themeColor="text1"/>
          <w:szCs w:val="18"/>
        </w:rPr>
        <w:t xml:space="preserve">Van 1937 tot 1951 was de molen in handen van zijn weduwe A.J. </w:t>
      </w:r>
      <w:proofErr w:type="spellStart"/>
      <w:r w:rsidRPr="00215A55">
        <w:rPr>
          <w:rFonts w:ascii="Comic Sans MS" w:hAnsi="Comic Sans MS" w:cs="Arial"/>
          <w:color w:val="000000" w:themeColor="text1"/>
          <w:szCs w:val="18"/>
        </w:rPr>
        <w:t>Wolrerink-Hogenkamp</w:t>
      </w:r>
      <w:proofErr w:type="spellEnd"/>
      <w:r w:rsidRPr="00215A55">
        <w:rPr>
          <w:rFonts w:ascii="Comic Sans MS" w:hAnsi="Comic Sans MS" w:cs="Arial"/>
          <w:color w:val="000000" w:themeColor="text1"/>
          <w:szCs w:val="18"/>
        </w:rPr>
        <w:t xml:space="preserve"> en van 1951 tot 197</w:t>
      </w:r>
      <w:r>
        <w:rPr>
          <w:rFonts w:ascii="Comic Sans MS" w:hAnsi="Comic Sans MS" w:cs="Arial"/>
          <w:color w:val="000000" w:themeColor="text1"/>
          <w:szCs w:val="18"/>
        </w:rPr>
        <w:t xml:space="preserve">4 van haar zoon J.J.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Wolterink.</w:t>
      </w:r>
      <w:proofErr w:type="spellEnd"/>
    </w:p>
    <w:p w:rsidR="00215A55" w:rsidRPr="00215A55" w:rsidRDefault="00215A55" w:rsidP="00215A55">
      <w:pPr>
        <w:pStyle w:val="Normaalweb"/>
        <w:numPr>
          <w:ilvl w:val="0"/>
          <w:numId w:val="25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215A55">
        <w:rPr>
          <w:rFonts w:ascii="Comic Sans MS" w:hAnsi="Comic Sans MS" w:cs="Arial"/>
          <w:color w:val="000000" w:themeColor="text1"/>
          <w:szCs w:val="18"/>
        </w:rPr>
        <w:t xml:space="preserve">Vanaf 1936 (met een onderbreking tussen 1940 - 1945) werd </w:t>
      </w:r>
      <w:r>
        <w:rPr>
          <w:rFonts w:ascii="Comic Sans MS" w:hAnsi="Comic Sans MS" w:cs="Arial"/>
          <w:color w:val="000000" w:themeColor="text1"/>
          <w:szCs w:val="18"/>
        </w:rPr>
        <w:t xml:space="preserve">er tot 1967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electrisch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gemalen.</w:t>
      </w:r>
    </w:p>
    <w:p w:rsidR="00215A55" w:rsidRPr="00215A55" w:rsidRDefault="00215A55" w:rsidP="00215A55">
      <w:pPr>
        <w:pStyle w:val="Normaalweb"/>
        <w:numPr>
          <w:ilvl w:val="0"/>
          <w:numId w:val="25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215A55">
        <w:rPr>
          <w:rFonts w:ascii="Comic Sans MS" w:hAnsi="Comic Sans MS" w:cs="Arial"/>
          <w:color w:val="000000" w:themeColor="text1"/>
          <w:szCs w:val="18"/>
        </w:rPr>
        <w:t xml:space="preserve">De molen werd in 1967 gerestaureerd. </w:t>
      </w:r>
    </w:p>
    <w:p w:rsidR="00215A55" w:rsidRPr="00215A55" w:rsidRDefault="00215A55" w:rsidP="00215A55">
      <w:pPr>
        <w:pStyle w:val="Normaalweb"/>
        <w:numPr>
          <w:ilvl w:val="0"/>
          <w:numId w:val="25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215A55">
        <w:rPr>
          <w:rFonts w:ascii="Comic Sans MS" w:hAnsi="Comic Sans MS" w:cs="Arial"/>
          <w:color w:val="000000" w:themeColor="text1"/>
          <w:szCs w:val="18"/>
        </w:rPr>
        <w:t xml:space="preserve">Door een </w:t>
      </w:r>
      <w:proofErr w:type="spellStart"/>
      <w:r w:rsidRPr="00215A55">
        <w:rPr>
          <w:rFonts w:ascii="Comic Sans MS" w:hAnsi="Comic Sans MS" w:cs="Arial"/>
          <w:color w:val="000000" w:themeColor="text1"/>
          <w:szCs w:val="18"/>
        </w:rPr>
        <w:t>asbreuk</w:t>
      </w:r>
      <w:proofErr w:type="spellEnd"/>
      <w:r w:rsidRPr="00215A55">
        <w:rPr>
          <w:rFonts w:ascii="Comic Sans MS" w:hAnsi="Comic Sans MS" w:cs="Arial"/>
          <w:color w:val="000000" w:themeColor="text1"/>
          <w:szCs w:val="18"/>
        </w:rPr>
        <w:t xml:space="preserve"> in 1981 werd het wiekenkruis vernield en wa</w:t>
      </w:r>
      <w:r>
        <w:rPr>
          <w:rFonts w:ascii="Comic Sans MS" w:hAnsi="Comic Sans MS" w:cs="Arial"/>
          <w:color w:val="000000" w:themeColor="text1"/>
          <w:szCs w:val="18"/>
        </w:rPr>
        <w:t>s een nieuwe restauratie nodig.</w:t>
      </w:r>
    </w:p>
    <w:p w:rsidR="00A95F8F" w:rsidRPr="00215A55" w:rsidRDefault="00215A55" w:rsidP="00215A55">
      <w:pPr>
        <w:pStyle w:val="Normaalweb"/>
        <w:numPr>
          <w:ilvl w:val="0"/>
          <w:numId w:val="25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215A55">
        <w:rPr>
          <w:rFonts w:ascii="Comic Sans MS" w:hAnsi="Comic Sans MS" w:cs="Arial"/>
          <w:color w:val="000000" w:themeColor="text1"/>
          <w:szCs w:val="18"/>
        </w:rPr>
        <w:t>Ter demonstratie wordt er nu voor veevoer gemalen</w:t>
      </w:r>
    </w:p>
    <w:sectPr w:rsidR="00A95F8F" w:rsidRPr="00215A55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6CD" w:rsidRDefault="008D26CD" w:rsidP="004147CB">
      <w:r>
        <w:separator/>
      </w:r>
    </w:p>
  </w:endnote>
  <w:endnote w:type="continuationSeparator" w:id="0">
    <w:p w:rsidR="008D26CD" w:rsidRDefault="008D26CD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6302AB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A31A1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6302AB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15A5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215A55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6CD" w:rsidRDefault="008D26CD" w:rsidP="004147CB">
      <w:r>
        <w:separator/>
      </w:r>
    </w:p>
  </w:footnote>
  <w:footnote w:type="continuationSeparator" w:id="0">
    <w:p w:rsidR="008D26CD" w:rsidRDefault="008D26CD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6302A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02AB" w:rsidRPr="006302AB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6302AB" w:rsidP="00BD6FCD">
    <w:pPr>
      <w:pStyle w:val="Koptekst"/>
      <w:jc w:val="right"/>
      <w:rPr>
        <w:rFonts w:ascii="Comic Sans MS" w:hAnsi="Comic Sans MS"/>
        <w:b/>
        <w:color w:val="0000FF"/>
      </w:rPr>
    </w:pPr>
    <w:r w:rsidRPr="006302AB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6302A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62CB2"/>
    <w:multiLevelType w:val="hybridMultilevel"/>
    <w:tmpl w:val="C00E86B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9F0C0C"/>
    <w:multiLevelType w:val="hybridMultilevel"/>
    <w:tmpl w:val="ACB4FA24"/>
    <w:lvl w:ilvl="0" w:tplc="071875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411B27"/>
    <w:multiLevelType w:val="hybridMultilevel"/>
    <w:tmpl w:val="A0EC24F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013116"/>
    <w:multiLevelType w:val="hybridMultilevel"/>
    <w:tmpl w:val="AF7E2016"/>
    <w:lvl w:ilvl="0" w:tplc="541C16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F61A6B"/>
    <w:multiLevelType w:val="hybridMultilevel"/>
    <w:tmpl w:val="600416F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5"/>
  </w:num>
  <w:num w:numId="8">
    <w:abstractNumId w:val="7"/>
  </w:num>
  <w:num w:numId="9">
    <w:abstractNumId w:val="17"/>
  </w:num>
  <w:num w:numId="10">
    <w:abstractNumId w:val="2"/>
  </w:num>
  <w:num w:numId="11">
    <w:abstractNumId w:val="6"/>
  </w:num>
  <w:num w:numId="12">
    <w:abstractNumId w:val="4"/>
  </w:num>
  <w:num w:numId="13">
    <w:abstractNumId w:val="11"/>
  </w:num>
  <w:num w:numId="14">
    <w:abstractNumId w:val="8"/>
  </w:num>
  <w:num w:numId="15">
    <w:abstractNumId w:val="20"/>
  </w:num>
  <w:num w:numId="16">
    <w:abstractNumId w:val="10"/>
  </w:num>
  <w:num w:numId="17">
    <w:abstractNumId w:val="1"/>
  </w:num>
  <w:num w:numId="18">
    <w:abstractNumId w:val="14"/>
  </w:num>
  <w:num w:numId="19">
    <w:abstractNumId w:val="0"/>
  </w:num>
  <w:num w:numId="20">
    <w:abstractNumId w:val="21"/>
  </w:num>
  <w:num w:numId="21">
    <w:abstractNumId w:val="16"/>
  </w:num>
  <w:num w:numId="22">
    <w:abstractNumId w:val="23"/>
  </w:num>
  <w:num w:numId="23">
    <w:abstractNumId w:val="3"/>
  </w:num>
  <w:num w:numId="24">
    <w:abstractNumId w:val="18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C2982"/>
    <w:rsid w:val="000D4C99"/>
    <w:rsid w:val="000F2DA6"/>
    <w:rsid w:val="001157E2"/>
    <w:rsid w:val="001B4F9A"/>
    <w:rsid w:val="00215A55"/>
    <w:rsid w:val="00304C70"/>
    <w:rsid w:val="003111D8"/>
    <w:rsid w:val="003553F2"/>
    <w:rsid w:val="003A1695"/>
    <w:rsid w:val="004147CB"/>
    <w:rsid w:val="00593D1B"/>
    <w:rsid w:val="005A31A1"/>
    <w:rsid w:val="006302AB"/>
    <w:rsid w:val="006D70A2"/>
    <w:rsid w:val="007B1D91"/>
    <w:rsid w:val="007F2725"/>
    <w:rsid w:val="008258B0"/>
    <w:rsid w:val="008A1BE2"/>
    <w:rsid w:val="008C5BAF"/>
    <w:rsid w:val="008D26CD"/>
    <w:rsid w:val="00922429"/>
    <w:rsid w:val="009674F6"/>
    <w:rsid w:val="00993020"/>
    <w:rsid w:val="00996A33"/>
    <w:rsid w:val="009B4402"/>
    <w:rsid w:val="009C288F"/>
    <w:rsid w:val="00A31E73"/>
    <w:rsid w:val="00A95F8F"/>
    <w:rsid w:val="00AA0D4D"/>
    <w:rsid w:val="00AC6116"/>
    <w:rsid w:val="00AE392F"/>
    <w:rsid w:val="00B22244"/>
    <w:rsid w:val="00B5450D"/>
    <w:rsid w:val="00BD6FCD"/>
    <w:rsid w:val="00CB234C"/>
    <w:rsid w:val="00D019AE"/>
    <w:rsid w:val="00D22C59"/>
    <w:rsid w:val="00E35919"/>
    <w:rsid w:val="00E4092B"/>
    <w:rsid w:val="00E62F30"/>
    <w:rsid w:val="00EA5000"/>
    <w:rsid w:val="00F64FEF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71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55781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22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142350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017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9996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5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996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5042100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90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8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041281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415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140835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1132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2</cp:revision>
  <cp:lastPrinted>2010-12-12T18:44:00Z</cp:lastPrinted>
  <dcterms:created xsi:type="dcterms:W3CDTF">2010-12-29T13:55:00Z</dcterms:created>
  <dcterms:modified xsi:type="dcterms:W3CDTF">2010-12-29T13:55:00Z</dcterms:modified>
</cp:coreProperties>
</file>