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250A05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250A0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BC2D4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Geldermalsen</w:t>
      </w:r>
      <w:proofErr w:type="spellEnd"/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C278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C2D4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Vlinder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BC2D4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C2D4D" w:rsidRDefault="00BC2D4D" w:rsidP="00BC2D4D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C2D4D">
        <w:rPr>
          <w:rFonts w:ascii="Comic Sans MS" w:hAnsi="Comic Sans MS" w:cs="Arial"/>
          <w:color w:val="000000" w:themeColor="text1"/>
        </w:rPr>
        <w:t xml:space="preserve">Langs het riviertje De Linge tussen </w:t>
      </w:r>
      <w:proofErr w:type="spellStart"/>
      <w:r w:rsidRPr="00BC2D4D">
        <w:rPr>
          <w:rFonts w:ascii="Comic Sans MS" w:hAnsi="Comic Sans MS" w:cs="Arial"/>
          <w:color w:val="000000" w:themeColor="text1"/>
        </w:rPr>
        <w:t>Deil</w:t>
      </w:r>
      <w:proofErr w:type="spellEnd"/>
      <w:r w:rsidRPr="00BC2D4D">
        <w:rPr>
          <w:rFonts w:ascii="Comic Sans MS" w:hAnsi="Comic Sans MS" w:cs="Arial"/>
          <w:color w:val="000000" w:themeColor="text1"/>
        </w:rPr>
        <w:t xml:space="preserve"> en </w:t>
      </w:r>
      <w:proofErr w:type="spellStart"/>
      <w:r w:rsidRPr="00BC2D4D">
        <w:rPr>
          <w:rFonts w:ascii="Comic Sans MS" w:hAnsi="Comic Sans MS" w:cs="Arial"/>
          <w:color w:val="000000" w:themeColor="text1"/>
        </w:rPr>
        <w:t>Enspijk</w:t>
      </w:r>
      <w:proofErr w:type="spellEnd"/>
      <w:r w:rsidRPr="00BC2D4D">
        <w:rPr>
          <w:rFonts w:ascii="Comic Sans MS" w:hAnsi="Comic Sans MS" w:cs="Arial"/>
          <w:color w:val="000000" w:themeColor="text1"/>
        </w:rPr>
        <w:t xml:space="preserve"> stond tot 1913 een wipkorenmolen, die in hetzelfde jaar door brand werd verwoest. </w:t>
      </w:r>
    </w:p>
    <w:p w:rsidR="00BC2D4D" w:rsidRDefault="00BC2D4D" w:rsidP="00BC2D4D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C2D4D">
        <w:rPr>
          <w:rFonts w:ascii="Comic Sans MS" w:hAnsi="Comic Sans MS" w:cs="Arial"/>
          <w:color w:val="000000" w:themeColor="text1"/>
        </w:rPr>
        <w:t>De toenmalige molenaar G.J. de Heus, liet daarop een ronde stenen stellingkorenmolen bouwen,</w:t>
      </w:r>
      <w:r>
        <w:rPr>
          <w:rFonts w:ascii="Comic Sans MS" w:hAnsi="Comic Sans MS" w:cs="Arial"/>
          <w:color w:val="000000" w:themeColor="text1"/>
        </w:rPr>
        <w:t xml:space="preserve"> welke de naam 'De Haas' kreeg.</w:t>
      </w:r>
    </w:p>
    <w:p w:rsidR="00BC2D4D" w:rsidRDefault="00BC2D4D" w:rsidP="00BC2D4D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C2D4D">
        <w:rPr>
          <w:rFonts w:ascii="Comic Sans MS" w:hAnsi="Comic Sans MS" w:cs="Arial"/>
          <w:color w:val="000000" w:themeColor="text1"/>
        </w:rPr>
        <w:t xml:space="preserve">In maart 1931 brandde ook deze molen uit en werd in datzelfde jaar hersteld met onderdelen van o.a. de molen uit het dorpje </w:t>
      </w:r>
      <w:proofErr w:type="spellStart"/>
      <w:r w:rsidRPr="00BC2D4D">
        <w:rPr>
          <w:rFonts w:ascii="Comic Sans MS" w:hAnsi="Comic Sans MS" w:cs="Arial"/>
          <w:color w:val="000000" w:themeColor="text1"/>
        </w:rPr>
        <w:t>Heukelum</w:t>
      </w:r>
      <w:proofErr w:type="spellEnd"/>
      <w:r w:rsidRPr="00BC2D4D">
        <w:rPr>
          <w:rFonts w:ascii="Comic Sans MS" w:hAnsi="Comic Sans MS" w:cs="Arial"/>
          <w:color w:val="000000" w:themeColor="text1"/>
        </w:rPr>
        <w:t xml:space="preserve">, welke gesloopt werd. </w:t>
      </w:r>
    </w:p>
    <w:p w:rsidR="00BC2D4D" w:rsidRDefault="00BC2D4D" w:rsidP="00BC2D4D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C2D4D">
        <w:rPr>
          <w:rFonts w:ascii="Comic Sans MS" w:hAnsi="Comic Sans MS" w:cs="Arial"/>
          <w:color w:val="000000" w:themeColor="text1"/>
        </w:rPr>
        <w:t xml:space="preserve">Om de vreemde kap passend te krijgen, werden de romp en het gevlucht ca. 1,5 m. ingekort </w:t>
      </w:r>
      <w:r>
        <w:rPr>
          <w:rFonts w:ascii="Comic Sans MS" w:hAnsi="Comic Sans MS" w:cs="Arial"/>
          <w:color w:val="000000" w:themeColor="text1"/>
        </w:rPr>
        <w:t>en de zolderindeling gewijzigd.</w:t>
      </w:r>
    </w:p>
    <w:p w:rsidR="00BC2D4D" w:rsidRDefault="00BC2D4D" w:rsidP="00BC2D4D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C2D4D">
        <w:rPr>
          <w:rFonts w:ascii="Comic Sans MS" w:hAnsi="Comic Sans MS" w:cs="Arial"/>
          <w:color w:val="000000" w:themeColor="text1"/>
        </w:rPr>
        <w:t xml:space="preserve">Nu bevinden zich de maalbakken op de voormalige graanzolder en liggen de maalstenen op de stellingzolder. </w:t>
      </w:r>
    </w:p>
    <w:p w:rsidR="00BC2D4D" w:rsidRDefault="00BC2D4D" w:rsidP="00BC2D4D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C2D4D">
        <w:rPr>
          <w:rFonts w:ascii="Comic Sans MS" w:hAnsi="Comic Sans MS" w:cs="Arial"/>
          <w:color w:val="000000" w:themeColor="text1"/>
        </w:rPr>
        <w:t xml:space="preserve">Tijdens de restauratie 2001/2002 werden, bij het verwijderen van de stuclaag aan de binnenzijde van de romp, de plaatsen teruggevonden waar vroeger de balklagen van zowel steen- als luizolder zaten (de verbrande balkkoppen zaten nog in de muur). </w:t>
      </w:r>
    </w:p>
    <w:p w:rsidR="00BC2D4D" w:rsidRDefault="00BC2D4D" w:rsidP="00BC2D4D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C2D4D">
        <w:rPr>
          <w:rFonts w:ascii="Comic Sans MS" w:hAnsi="Comic Sans MS" w:cs="Arial"/>
          <w:color w:val="000000" w:themeColor="text1"/>
        </w:rPr>
        <w:t>Na het herstel van de romp en het stucwerk zijn deze plaatsen verdiept</w:t>
      </w:r>
      <w:r>
        <w:rPr>
          <w:rFonts w:ascii="Comic Sans MS" w:hAnsi="Comic Sans MS" w:cs="Arial"/>
          <w:color w:val="000000" w:themeColor="text1"/>
        </w:rPr>
        <w:t xml:space="preserve"> in de romp zichtbaar gebleven.</w:t>
      </w:r>
    </w:p>
    <w:p w:rsidR="00BC2D4D" w:rsidRDefault="00BC2D4D" w:rsidP="00BC2D4D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C2D4D">
        <w:rPr>
          <w:rFonts w:ascii="Comic Sans MS" w:hAnsi="Comic Sans MS" w:cs="Arial"/>
          <w:color w:val="000000" w:themeColor="text1"/>
        </w:rPr>
        <w:t>De molen werd ook</w:t>
      </w:r>
      <w:r>
        <w:rPr>
          <w:rFonts w:ascii="Comic Sans MS" w:hAnsi="Comic Sans MS" w:cs="Arial"/>
          <w:color w:val="000000" w:themeColor="text1"/>
        </w:rPr>
        <w:t xml:space="preserve"> in 1961 en 1975 gerestaureerd.</w:t>
      </w:r>
    </w:p>
    <w:p w:rsidR="00BC2D4D" w:rsidRPr="00BC2D4D" w:rsidRDefault="00BC2D4D" w:rsidP="00BC2D4D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BC2D4D">
        <w:rPr>
          <w:rFonts w:ascii="Comic Sans MS" w:hAnsi="Comic Sans MS" w:cs="Arial"/>
          <w:color w:val="000000" w:themeColor="text1"/>
        </w:rPr>
        <w:t>De molenaar demonstreert, bij voldoende maalgoed, hoe gemalen werd en wat een molenaar allemaal moest doen.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B1" w:rsidRDefault="00252CB1" w:rsidP="004147CB">
      <w:r>
        <w:separator/>
      </w:r>
    </w:p>
  </w:endnote>
  <w:endnote w:type="continuationSeparator" w:id="0">
    <w:p w:rsidR="00252CB1" w:rsidRDefault="00252CB1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00A0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00A0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50A0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50A0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B1" w:rsidRDefault="00252CB1" w:rsidP="004147CB">
      <w:r>
        <w:separator/>
      </w:r>
    </w:p>
  </w:footnote>
  <w:footnote w:type="continuationSeparator" w:id="0">
    <w:p w:rsidR="00252CB1" w:rsidRDefault="00252CB1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00A0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0A0C" w:rsidRPr="00A00A0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00A0C" w:rsidP="00BD6FCD">
    <w:pPr>
      <w:pStyle w:val="Koptekst"/>
      <w:jc w:val="right"/>
      <w:rPr>
        <w:rFonts w:ascii="Comic Sans MS" w:hAnsi="Comic Sans MS"/>
        <w:b/>
        <w:color w:val="0000FF"/>
      </w:rPr>
    </w:pPr>
    <w:r w:rsidRPr="00A00A0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00A0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F93"/>
    <w:multiLevelType w:val="hybridMultilevel"/>
    <w:tmpl w:val="0FD0FA70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ED1"/>
    <w:multiLevelType w:val="hybridMultilevel"/>
    <w:tmpl w:val="631CA8F8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43DFA"/>
    <w:multiLevelType w:val="hybridMultilevel"/>
    <w:tmpl w:val="A064BA34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05E1E"/>
    <w:multiLevelType w:val="hybridMultilevel"/>
    <w:tmpl w:val="CD22250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50A05"/>
    <w:rsid w:val="00252CB1"/>
    <w:rsid w:val="00326AFC"/>
    <w:rsid w:val="004147CB"/>
    <w:rsid w:val="006D70A2"/>
    <w:rsid w:val="006F63C7"/>
    <w:rsid w:val="007F2725"/>
    <w:rsid w:val="008C5BAF"/>
    <w:rsid w:val="00922429"/>
    <w:rsid w:val="009674F6"/>
    <w:rsid w:val="00A00A0C"/>
    <w:rsid w:val="00A31E73"/>
    <w:rsid w:val="00A74913"/>
    <w:rsid w:val="00AA0D4D"/>
    <w:rsid w:val="00AC6116"/>
    <w:rsid w:val="00B22244"/>
    <w:rsid w:val="00BC2D4D"/>
    <w:rsid w:val="00BD6FCD"/>
    <w:rsid w:val="00D019AE"/>
    <w:rsid w:val="00DC278C"/>
    <w:rsid w:val="00E35919"/>
    <w:rsid w:val="00E4092B"/>
    <w:rsid w:val="00E62F30"/>
    <w:rsid w:val="00EB5F4B"/>
    <w:rsid w:val="00F11108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F1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57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322133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73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606772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1237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2010-12-17T08:02:00Z</dcterms:created>
  <dcterms:modified xsi:type="dcterms:W3CDTF">2010-12-19T08:40:00Z</dcterms:modified>
</cp:coreProperties>
</file>