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ED27C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Dronrijp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ED27C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Poelen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814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ED27C7" w:rsidRDefault="00ED27C7" w:rsidP="00ED27C7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D27C7">
        <w:rPr>
          <w:rFonts w:ascii="Comic Sans MS" w:hAnsi="Comic Sans MS" w:cs="Arial"/>
          <w:color w:val="000000" w:themeColor="text1"/>
          <w:szCs w:val="18"/>
        </w:rPr>
        <w:t xml:space="preserve">De molen bemaalde de voormalige </w:t>
      </w:r>
      <w:proofErr w:type="spellStart"/>
      <w:r w:rsidRPr="00ED27C7">
        <w:rPr>
          <w:rFonts w:ascii="Comic Sans MS" w:hAnsi="Comic Sans MS" w:cs="Arial"/>
          <w:color w:val="000000" w:themeColor="text1"/>
          <w:szCs w:val="18"/>
        </w:rPr>
        <w:t>Oosterpolder</w:t>
      </w:r>
      <w:proofErr w:type="spellEnd"/>
      <w:r w:rsidRPr="00ED27C7">
        <w:rPr>
          <w:rFonts w:ascii="Comic Sans MS" w:hAnsi="Comic Sans MS" w:cs="Arial"/>
          <w:color w:val="000000" w:themeColor="text1"/>
          <w:szCs w:val="18"/>
        </w:rPr>
        <w:t xml:space="preserve"> (365 ha groot), thans </w:t>
      </w:r>
      <w:r>
        <w:rPr>
          <w:rFonts w:ascii="Comic Sans MS" w:hAnsi="Comic Sans MS" w:cs="Arial"/>
          <w:color w:val="000000" w:themeColor="text1"/>
          <w:szCs w:val="18"/>
        </w:rPr>
        <w:t xml:space="preserve">het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bemalingsgebied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Puollen.</w:t>
      </w:r>
      <w:proofErr w:type="spellEnd"/>
    </w:p>
    <w:p w:rsidR="00ED27C7" w:rsidRPr="00ED27C7" w:rsidRDefault="00ED27C7" w:rsidP="00ED27C7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191135</wp:posOffset>
            </wp:positionV>
            <wp:extent cx="2409825" cy="2857500"/>
            <wp:effectExtent l="171450" t="133350" r="371475" b="304800"/>
            <wp:wrapSquare wrapText="bothSides"/>
            <wp:docPr id="12" name="Afbeelding 12" descr="http://www.molens.nl/upload/811/dronri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811/dronrij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D27C7">
        <w:rPr>
          <w:rFonts w:ascii="Comic Sans MS" w:hAnsi="Comic Sans MS" w:cs="Arial"/>
          <w:color w:val="000000" w:themeColor="text1"/>
          <w:szCs w:val="18"/>
        </w:rPr>
        <w:t xml:space="preserve">In 1984/85 werd de molen gerestaureerd en is officieel op 27 april 1985 in een </w:t>
      </w:r>
      <w:proofErr w:type="spellStart"/>
      <w:r w:rsidRPr="00ED27C7">
        <w:rPr>
          <w:rFonts w:ascii="Comic Sans MS" w:hAnsi="Comic Sans MS" w:cs="Arial"/>
          <w:color w:val="000000" w:themeColor="text1"/>
          <w:szCs w:val="18"/>
        </w:rPr>
        <w:t>rondmaal-circuit</w:t>
      </w:r>
      <w:proofErr w:type="spellEnd"/>
      <w:r w:rsidRPr="00ED27C7">
        <w:rPr>
          <w:rFonts w:ascii="Comic Sans MS" w:hAnsi="Comic Sans MS" w:cs="Arial"/>
          <w:color w:val="000000" w:themeColor="text1"/>
          <w:szCs w:val="18"/>
        </w:rPr>
        <w:t xml:space="preserve"> weer in werking gesteld.</w:t>
      </w:r>
      <w:r w:rsidRPr="00ED27C7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ED27C7" w:rsidRPr="00ED27C7" w:rsidRDefault="00ED27C7" w:rsidP="00ED27C7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D27C7">
        <w:rPr>
          <w:rFonts w:ascii="Comic Sans MS" w:hAnsi="Comic Sans MS" w:cs="Arial"/>
          <w:color w:val="000000" w:themeColor="text1"/>
          <w:szCs w:val="18"/>
        </w:rPr>
        <w:t>De wipstok is aan het uiteinde versierd met een Eenhoorn</w:t>
      </w:r>
    </w:p>
    <w:p w:rsidR="006B4C44" w:rsidRPr="00ED27C7" w:rsidRDefault="006B4C44" w:rsidP="00ED27C7">
      <w:pPr>
        <w:pStyle w:val="Lijstalinea"/>
        <w:spacing w:before="120" w:after="120"/>
        <w:ind w:left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ED27C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11" w:rsidRDefault="004D3F11">
      <w:r>
        <w:separator/>
      </w:r>
    </w:p>
  </w:endnote>
  <w:endnote w:type="continuationSeparator" w:id="0">
    <w:p w:rsidR="004D3F11" w:rsidRDefault="004D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D27C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11" w:rsidRDefault="004D3F11">
      <w:r>
        <w:separator/>
      </w:r>
    </w:p>
  </w:footnote>
  <w:footnote w:type="continuationSeparator" w:id="0">
    <w:p w:rsidR="004D3F11" w:rsidRDefault="004D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3"/>
  </w:num>
  <w:num w:numId="8">
    <w:abstractNumId w:val="22"/>
  </w:num>
  <w:num w:numId="9">
    <w:abstractNumId w:val="7"/>
  </w:num>
  <w:num w:numId="10">
    <w:abstractNumId w:val="5"/>
  </w:num>
  <w:num w:numId="11">
    <w:abstractNumId w:val="17"/>
  </w:num>
  <w:num w:numId="12">
    <w:abstractNumId w:val="2"/>
  </w:num>
  <w:num w:numId="13">
    <w:abstractNumId w:val="1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21"/>
  </w:num>
  <w:num w:numId="22">
    <w:abstractNumId w:val="6"/>
  </w:num>
  <w:num w:numId="23">
    <w:abstractNumId w:val="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D3F11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331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2010-12-25T07:25:00Z</dcterms:created>
  <dcterms:modified xsi:type="dcterms:W3CDTF">2010-12-25T07:25:00Z</dcterms:modified>
</cp:coreProperties>
</file>