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BD6FCD" w:rsidP="00BD6FCD">
      <w:pPr>
        <w:pStyle w:val="Normaalweb"/>
        <w:spacing w:line="270" w:lineRule="atLeast"/>
        <w:rPr>
          <w:rFonts w:ascii="Comic Sans MS" w:hAnsi="Comic Sans MS" w:cs="Arial"/>
          <w:b/>
          <w:color w:val="000000"/>
          <w:szCs w:val="18"/>
          <w:bdr w:val="single" w:sz="4" w:space="0" w:color="auto"/>
          <w:shd w:val="clear" w:color="auto" w:fill="FFFF00"/>
        </w:rPr>
      </w:pPr>
      <w:r w:rsidRPr="00675E0C">
        <w:rPr>
          <w:rFonts w:ascii="Comic Sans MS" w:hAnsi="Comic Sans MS" w:cs="Arial"/>
          <w:b/>
          <w:color w:val="000000"/>
          <w:szCs w:val="18"/>
          <w:bdr w:val="single" w:sz="4" w:space="0" w:color="auto"/>
          <w:shd w:val="clear" w:color="auto" w:fill="FFFF00"/>
        </w:rPr>
        <w:t xml:space="preserve">Nederland - Plaats = </w:t>
      </w:r>
      <w:r w:rsidR="001625FF">
        <w:rPr>
          <w:rFonts w:ascii="Comic Sans MS" w:hAnsi="Comic Sans MS" w:cs="Arial"/>
          <w:b/>
          <w:color w:val="000000"/>
          <w:szCs w:val="18"/>
          <w:bdr w:val="single" w:sz="4" w:space="0" w:color="auto"/>
          <w:shd w:val="clear" w:color="auto" w:fill="FFFF00"/>
        </w:rPr>
        <w:t>Roderwolde</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815569">
        <w:rPr>
          <w:rFonts w:ascii="Comic Sans MS" w:hAnsi="Comic Sans MS" w:cs="Arial"/>
          <w:b/>
          <w:color w:val="000000"/>
          <w:szCs w:val="18"/>
          <w:bdr w:val="single" w:sz="4" w:space="0" w:color="auto"/>
          <w:shd w:val="clear" w:color="auto" w:fill="FFFF00"/>
        </w:rPr>
        <w:t>D</w:t>
      </w:r>
      <w:r w:rsidR="000A53DC">
        <w:rPr>
          <w:rFonts w:ascii="Comic Sans MS" w:hAnsi="Comic Sans MS" w:cs="Arial"/>
          <w:b/>
          <w:color w:val="000000"/>
          <w:szCs w:val="18"/>
          <w:bdr w:val="single" w:sz="4" w:space="0" w:color="auto"/>
          <w:shd w:val="clear" w:color="auto" w:fill="FFFF00"/>
        </w:rPr>
        <w:t>R</w:t>
      </w:r>
      <w:r w:rsidR="00B22244">
        <w:rPr>
          <w:rFonts w:ascii="Comic Sans MS" w:hAnsi="Comic Sans MS" w:cs="Arial"/>
          <w:b/>
          <w:color w:val="000000"/>
          <w:szCs w:val="18"/>
          <w:bdr w:val="single" w:sz="4" w:space="0" w:color="auto"/>
          <w:shd w:val="clear" w:color="auto" w:fill="FFFF00"/>
        </w:rPr>
        <w:t xml:space="preserve">) </w:t>
      </w:r>
      <w:proofErr w:type="spellStart"/>
      <w:r w:rsidR="00EE115D">
        <w:rPr>
          <w:rFonts w:ascii="Comic Sans MS" w:hAnsi="Comic Sans MS" w:cs="Arial"/>
          <w:b/>
          <w:color w:val="000000"/>
          <w:szCs w:val="18"/>
          <w:bdr w:val="single" w:sz="4" w:space="0" w:color="auto"/>
          <w:shd w:val="clear" w:color="auto" w:fill="FFFF00"/>
        </w:rPr>
        <w:t>Woldzigt</w:t>
      </w:r>
      <w:proofErr w:type="spellEnd"/>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EE115D">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r w:rsidR="005A7DA1">
        <w:rPr>
          <w:rFonts w:ascii="Comic Sans MS" w:hAnsi="Comic Sans MS" w:cs="Arial"/>
          <w:b/>
          <w:color w:val="000000"/>
          <w:szCs w:val="18"/>
          <w:bdr w:val="single" w:sz="4" w:space="0" w:color="auto"/>
          <w:shd w:val="clear" w:color="auto" w:fill="FFFF00"/>
        </w:rPr>
        <w:t xml:space="preserve"> 0</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De koren- en oliemolen "</w:t>
      </w:r>
      <w:proofErr w:type="spellStart"/>
      <w:r w:rsidRPr="00EE115D">
        <w:rPr>
          <w:rFonts w:ascii="Comic Sans MS" w:hAnsi="Comic Sans MS" w:cs="Arial"/>
          <w:color w:val="000000" w:themeColor="text1"/>
          <w:szCs w:val="18"/>
        </w:rPr>
        <w:t>Woldzigt</w:t>
      </w:r>
      <w:proofErr w:type="spellEnd"/>
      <w:r w:rsidRPr="00EE115D">
        <w:rPr>
          <w:rFonts w:ascii="Comic Sans MS" w:hAnsi="Comic Sans MS" w:cs="Arial"/>
          <w:color w:val="000000" w:themeColor="text1"/>
          <w:szCs w:val="18"/>
        </w:rPr>
        <w:t>" is in 1852 gesticht door de landbouw</w:t>
      </w:r>
      <w:r>
        <w:rPr>
          <w:rFonts w:ascii="Comic Sans MS" w:hAnsi="Comic Sans MS" w:cs="Arial"/>
          <w:color w:val="000000" w:themeColor="text1"/>
          <w:szCs w:val="18"/>
        </w:rPr>
        <w:t xml:space="preserve">ers S.J. </w:t>
      </w:r>
      <w:proofErr w:type="spellStart"/>
      <w:r>
        <w:rPr>
          <w:rFonts w:ascii="Comic Sans MS" w:hAnsi="Comic Sans MS" w:cs="Arial"/>
          <w:color w:val="000000" w:themeColor="text1"/>
          <w:szCs w:val="18"/>
        </w:rPr>
        <w:t>Datema</w:t>
      </w:r>
      <w:proofErr w:type="spellEnd"/>
      <w:r>
        <w:rPr>
          <w:rFonts w:ascii="Comic Sans MS" w:hAnsi="Comic Sans MS" w:cs="Arial"/>
          <w:color w:val="000000" w:themeColor="text1"/>
          <w:szCs w:val="18"/>
        </w:rPr>
        <w:t xml:space="preserve"> en E.F. Aukema.</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In tegenstelling tot de </w:t>
      </w:r>
      <w:proofErr w:type="spellStart"/>
      <w:r w:rsidRPr="00EE115D">
        <w:rPr>
          <w:rFonts w:ascii="Comic Sans MS" w:hAnsi="Comic Sans MS" w:cs="Arial"/>
          <w:color w:val="000000" w:themeColor="text1"/>
          <w:szCs w:val="18"/>
        </w:rPr>
        <w:t>Zaanstreek</w:t>
      </w:r>
      <w:proofErr w:type="spellEnd"/>
      <w:r w:rsidRPr="00EE115D">
        <w:rPr>
          <w:rFonts w:ascii="Comic Sans MS" w:hAnsi="Comic Sans MS" w:cs="Arial"/>
          <w:color w:val="000000" w:themeColor="text1"/>
          <w:szCs w:val="18"/>
        </w:rPr>
        <w:t xml:space="preserve">, ziet men in het noorden en oosten van Nederland oliemolens meestal uitgevoerd als gecombineerd bedrijf. </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Het </w:t>
      </w:r>
      <w:proofErr w:type="spellStart"/>
      <w:r w:rsidRPr="00EE115D">
        <w:rPr>
          <w:rFonts w:ascii="Comic Sans MS" w:hAnsi="Comic Sans MS" w:cs="Arial"/>
          <w:color w:val="000000" w:themeColor="text1"/>
          <w:szCs w:val="18"/>
        </w:rPr>
        <w:t>olieslaan</w:t>
      </w:r>
      <w:proofErr w:type="spellEnd"/>
      <w:r w:rsidRPr="00EE115D">
        <w:rPr>
          <w:rFonts w:ascii="Comic Sans MS" w:hAnsi="Comic Sans MS" w:cs="Arial"/>
          <w:color w:val="000000" w:themeColor="text1"/>
          <w:szCs w:val="18"/>
        </w:rPr>
        <w:t xml:space="preserve"> was campagnewerk van september tot mei. </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In mei gaan de koeien weer in de wei en was er geen afzet meer voor lijnkoeken. </w:t>
      </w:r>
    </w:p>
    <w:p w:rsidR="00EE115D" w:rsidRDefault="00144497"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3370580</wp:posOffset>
            </wp:positionH>
            <wp:positionV relativeFrom="paragraph">
              <wp:posOffset>37465</wp:posOffset>
            </wp:positionV>
            <wp:extent cx="2857500" cy="2305050"/>
            <wp:effectExtent l="38100" t="0" r="19050" b="685800"/>
            <wp:wrapSquare wrapText="bothSides"/>
            <wp:docPr id="1" name="Afbeelding 9" descr="http://www.molens.nl/upload/339/roderwolde_r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339/roderwolde_rona.jpg"/>
                    <pic:cNvPicPr>
                      <a:picLocks noChangeAspect="1" noChangeArrowheads="1"/>
                    </pic:cNvPicPr>
                  </pic:nvPicPr>
                  <pic:blipFill>
                    <a:blip r:embed="rId7" cstate="print"/>
                    <a:srcRect/>
                    <a:stretch>
                      <a:fillRect/>
                    </a:stretch>
                  </pic:blipFill>
                  <pic:spPr bwMode="auto">
                    <a:xfrm>
                      <a:off x="0" y="0"/>
                      <a:ext cx="2857500" cy="23050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E115D" w:rsidRPr="00EE115D">
        <w:rPr>
          <w:rFonts w:ascii="Comic Sans MS" w:hAnsi="Comic Sans MS" w:cs="Arial"/>
          <w:color w:val="000000" w:themeColor="text1"/>
          <w:szCs w:val="18"/>
        </w:rPr>
        <w:t>Het korenmalen ging het hele jaar door.</w:t>
      </w:r>
      <w:r w:rsidR="00EE115D" w:rsidRPr="00EE115D">
        <w:rPr>
          <w:rFonts w:ascii="Comic Sans MS" w:hAnsi="Comic Sans MS" w:cs="Arial"/>
          <w:color w:val="000000" w:themeColor="text1"/>
          <w:szCs w:val="18"/>
        </w:rPr>
        <w:br/>
        <w:t xml:space="preserve">Vroeger werden hoofdzakelijk lijnzaad (van de </w:t>
      </w:r>
      <w:proofErr w:type="spellStart"/>
      <w:r w:rsidR="00EE115D" w:rsidRPr="00EE115D">
        <w:rPr>
          <w:rFonts w:ascii="Comic Sans MS" w:hAnsi="Comic Sans MS" w:cs="Arial"/>
          <w:color w:val="000000" w:themeColor="text1"/>
          <w:szCs w:val="18"/>
        </w:rPr>
        <w:t>vlasp</w:t>
      </w:r>
      <w:proofErr w:type="spellEnd"/>
      <w:r w:rsidRPr="00144497">
        <w:rPr>
          <w:rFonts w:ascii="Arial" w:hAnsi="Arial" w:cs="Arial"/>
          <w:color w:val="636466"/>
          <w:sz w:val="17"/>
          <w:szCs w:val="17"/>
        </w:rPr>
        <w:t xml:space="preserve"> </w:t>
      </w:r>
      <w:proofErr w:type="spellStart"/>
      <w:r w:rsidR="00EE115D" w:rsidRPr="00EE115D">
        <w:rPr>
          <w:rFonts w:ascii="Comic Sans MS" w:hAnsi="Comic Sans MS" w:cs="Arial"/>
          <w:color w:val="000000" w:themeColor="text1"/>
          <w:szCs w:val="18"/>
        </w:rPr>
        <w:t>lant</w:t>
      </w:r>
      <w:proofErr w:type="spellEnd"/>
      <w:r w:rsidR="00EE115D" w:rsidRPr="00EE115D">
        <w:rPr>
          <w:rFonts w:ascii="Comic Sans MS" w:hAnsi="Comic Sans MS" w:cs="Arial"/>
          <w:color w:val="000000" w:themeColor="text1"/>
          <w:szCs w:val="18"/>
        </w:rPr>
        <w:t>) en kool- en raapzaad verwerkt. Lijnzaad leverde lijnolie, voor het schildersbedrijf, en lijnkoeken voor het vee, terwijl kool- en raapzaad resp. voor consumpt</w:t>
      </w:r>
      <w:r w:rsidR="00EE115D">
        <w:rPr>
          <w:rFonts w:ascii="Comic Sans MS" w:hAnsi="Comic Sans MS" w:cs="Arial"/>
          <w:color w:val="000000" w:themeColor="text1"/>
          <w:szCs w:val="18"/>
        </w:rPr>
        <w:t>ie en lampolie werden gebruikt.</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In 1902 werd de molen verkocht aan Jan </w:t>
      </w:r>
      <w:proofErr w:type="spellStart"/>
      <w:r w:rsidRPr="00EE115D">
        <w:rPr>
          <w:rFonts w:ascii="Comic Sans MS" w:hAnsi="Comic Sans MS" w:cs="Arial"/>
          <w:color w:val="000000" w:themeColor="text1"/>
          <w:szCs w:val="18"/>
        </w:rPr>
        <w:t>Rietema</w:t>
      </w:r>
      <w:proofErr w:type="spellEnd"/>
      <w:r w:rsidRPr="00EE115D">
        <w:rPr>
          <w:rFonts w:ascii="Comic Sans MS" w:hAnsi="Comic Sans MS" w:cs="Arial"/>
          <w:color w:val="000000" w:themeColor="text1"/>
          <w:szCs w:val="18"/>
        </w:rPr>
        <w:t xml:space="preserve"> te </w:t>
      </w:r>
      <w:proofErr w:type="spellStart"/>
      <w:r w:rsidRPr="00EE115D">
        <w:rPr>
          <w:rFonts w:ascii="Comic Sans MS" w:hAnsi="Comic Sans MS" w:cs="Arial"/>
          <w:color w:val="000000" w:themeColor="text1"/>
          <w:szCs w:val="18"/>
        </w:rPr>
        <w:t>Leens</w:t>
      </w:r>
      <w:proofErr w:type="spellEnd"/>
      <w:r w:rsidRPr="00EE115D">
        <w:rPr>
          <w:rFonts w:ascii="Comic Sans MS" w:hAnsi="Comic Sans MS" w:cs="Arial"/>
          <w:color w:val="000000" w:themeColor="text1"/>
          <w:szCs w:val="18"/>
        </w:rPr>
        <w:t xml:space="preserve">, die hem tot 1919 exploiteerde, toen hij vertrok naar de oliemolen te </w:t>
      </w:r>
      <w:proofErr w:type="spellStart"/>
      <w:r w:rsidRPr="00EE115D">
        <w:rPr>
          <w:rFonts w:ascii="Comic Sans MS" w:hAnsi="Comic Sans MS" w:cs="Arial"/>
          <w:color w:val="000000" w:themeColor="text1"/>
          <w:szCs w:val="18"/>
        </w:rPr>
        <w:t>Tjamsweer</w:t>
      </w:r>
      <w:proofErr w:type="spellEnd"/>
      <w:r w:rsidRPr="00EE115D">
        <w:rPr>
          <w:rFonts w:ascii="Comic Sans MS" w:hAnsi="Comic Sans MS" w:cs="Arial"/>
          <w:color w:val="000000" w:themeColor="text1"/>
          <w:szCs w:val="18"/>
        </w:rPr>
        <w:t xml:space="preserve"> bij </w:t>
      </w:r>
      <w:proofErr w:type="spellStart"/>
      <w:r w:rsidRPr="00EE115D">
        <w:rPr>
          <w:rFonts w:ascii="Comic Sans MS" w:hAnsi="Comic Sans MS" w:cs="Arial"/>
          <w:color w:val="000000" w:themeColor="text1"/>
          <w:szCs w:val="18"/>
        </w:rPr>
        <w:t>Appingedam</w:t>
      </w:r>
      <w:proofErr w:type="spellEnd"/>
      <w:r w:rsidRPr="00EE115D">
        <w:rPr>
          <w:rFonts w:ascii="Comic Sans MS" w:hAnsi="Comic Sans MS" w:cs="Arial"/>
          <w:color w:val="000000" w:themeColor="text1"/>
          <w:szCs w:val="18"/>
        </w:rPr>
        <w:t xml:space="preserve">. </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De molen werd daarna eigendom van de coöperatieve olieslagerij en korenmalerij </w:t>
      </w:r>
      <w:proofErr w:type="spellStart"/>
      <w:r w:rsidRPr="00EE115D">
        <w:rPr>
          <w:rFonts w:ascii="Comic Sans MS" w:hAnsi="Comic Sans MS" w:cs="Arial"/>
          <w:color w:val="000000" w:themeColor="text1"/>
          <w:szCs w:val="18"/>
        </w:rPr>
        <w:t>Woldzigt</w:t>
      </w:r>
      <w:proofErr w:type="spellEnd"/>
      <w:r w:rsidRPr="00EE115D">
        <w:rPr>
          <w:rFonts w:ascii="Comic Sans MS" w:hAnsi="Comic Sans MS" w:cs="Arial"/>
          <w:color w:val="000000" w:themeColor="text1"/>
          <w:szCs w:val="18"/>
        </w:rPr>
        <w:t xml:space="preserve"> G.A., die per 1 mei 1919 de molen in bedrijf bracht met de meesterknecht van </w:t>
      </w:r>
      <w:proofErr w:type="spellStart"/>
      <w:r w:rsidRPr="00EE115D">
        <w:rPr>
          <w:rFonts w:ascii="Comic Sans MS" w:hAnsi="Comic Sans MS" w:cs="Arial"/>
          <w:color w:val="000000" w:themeColor="text1"/>
          <w:szCs w:val="18"/>
        </w:rPr>
        <w:t>Rietema</w:t>
      </w:r>
      <w:proofErr w:type="spellEnd"/>
      <w:r w:rsidRPr="00EE115D">
        <w:rPr>
          <w:rFonts w:ascii="Comic Sans MS" w:hAnsi="Comic Sans MS" w:cs="Arial"/>
          <w:color w:val="000000" w:themeColor="text1"/>
          <w:szCs w:val="18"/>
        </w:rPr>
        <w:t>, Jan Faber, als molenaar, die er werkzaam is geweest van 1912 tot 1946, het jaar van zijn overlijden. In 1945 werd de Coöperatieve Zuivelfabriek</w:t>
      </w:r>
      <w:r>
        <w:rPr>
          <w:rFonts w:ascii="Comic Sans MS" w:hAnsi="Comic Sans MS" w:cs="Arial"/>
          <w:color w:val="000000" w:themeColor="text1"/>
          <w:szCs w:val="18"/>
        </w:rPr>
        <w:t xml:space="preserve"> </w:t>
      </w:r>
      <w:proofErr w:type="spellStart"/>
      <w:r>
        <w:rPr>
          <w:rFonts w:ascii="Comic Sans MS" w:hAnsi="Comic Sans MS" w:cs="Arial"/>
          <w:color w:val="000000" w:themeColor="text1"/>
          <w:szCs w:val="18"/>
        </w:rPr>
        <w:t>Roden-Zevenhuizen</w:t>
      </w:r>
      <w:proofErr w:type="spellEnd"/>
      <w:r>
        <w:rPr>
          <w:rFonts w:ascii="Comic Sans MS" w:hAnsi="Comic Sans MS" w:cs="Arial"/>
          <w:color w:val="000000" w:themeColor="text1"/>
          <w:szCs w:val="18"/>
        </w:rPr>
        <w:t xml:space="preserve"> eigenaresse.</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Zij stichtte hier voor haar leden een depot voor veevoeder en kunstmest. Op de molen was toen werkzaam Frederik van der Velde, vanaf 1925 als medewerker bij Faber en die na diens overlijden in 1946 het werk alleen voortzette als bedr</w:t>
      </w:r>
      <w:r>
        <w:rPr>
          <w:rFonts w:ascii="Comic Sans MS" w:hAnsi="Comic Sans MS" w:cs="Arial"/>
          <w:color w:val="000000" w:themeColor="text1"/>
          <w:szCs w:val="18"/>
        </w:rPr>
        <w:t>ijfsleider tot 31 oktober 1961.</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Rond 1902 werd in de molen een </w:t>
      </w:r>
      <w:proofErr w:type="spellStart"/>
      <w:r w:rsidRPr="00EE115D">
        <w:rPr>
          <w:rFonts w:ascii="Comic Sans MS" w:hAnsi="Comic Sans MS" w:cs="Arial"/>
          <w:color w:val="000000" w:themeColor="text1"/>
          <w:szCs w:val="18"/>
        </w:rPr>
        <w:t>Deutz-petroleummotor</w:t>
      </w:r>
      <w:proofErr w:type="spellEnd"/>
      <w:r w:rsidRPr="00EE115D">
        <w:rPr>
          <w:rFonts w:ascii="Comic Sans MS" w:hAnsi="Comic Sans MS" w:cs="Arial"/>
          <w:color w:val="000000" w:themeColor="text1"/>
          <w:szCs w:val="18"/>
        </w:rPr>
        <w:t xml:space="preserve"> als hulpkracht geïnstalleerd voor de oliemolen. In 1906 werd deze vervangen door een stoommachine. </w:t>
      </w:r>
    </w:p>
    <w:p w:rsid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 xml:space="preserve">De graanmalerij </w:t>
      </w:r>
      <w:r>
        <w:rPr>
          <w:rFonts w:ascii="Comic Sans MS" w:hAnsi="Comic Sans MS" w:cs="Arial"/>
          <w:color w:val="000000" w:themeColor="text1"/>
          <w:szCs w:val="18"/>
        </w:rPr>
        <w:t>bleef op windkracht aangewezen.</w:t>
      </w:r>
    </w:p>
    <w:p w:rsidR="00EE115D" w:rsidRP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In 1919 toen de molen in handen kwam van de coöperatie kwam, werd de stoommachine verwijderd.</w:t>
      </w:r>
      <w:r w:rsidRPr="00EE115D">
        <w:rPr>
          <w:rFonts w:ascii="Comic Sans MS" w:hAnsi="Comic Sans MS" w:cs="Arial"/>
          <w:color w:val="000000" w:themeColor="text1"/>
          <w:szCs w:val="18"/>
        </w:rPr>
        <w:br/>
        <w:t xml:space="preserve">Nadat in 1941 het </w:t>
      </w:r>
      <w:proofErr w:type="spellStart"/>
      <w:r w:rsidRPr="00EE115D">
        <w:rPr>
          <w:rFonts w:ascii="Comic Sans MS" w:hAnsi="Comic Sans MS" w:cs="Arial"/>
          <w:color w:val="000000" w:themeColor="text1"/>
          <w:szCs w:val="18"/>
        </w:rPr>
        <w:t>oliestaan</w:t>
      </w:r>
      <w:proofErr w:type="spellEnd"/>
      <w:r w:rsidRPr="00EE115D">
        <w:rPr>
          <w:rFonts w:ascii="Comic Sans MS" w:hAnsi="Comic Sans MS" w:cs="Arial"/>
          <w:color w:val="000000" w:themeColor="text1"/>
          <w:szCs w:val="18"/>
        </w:rPr>
        <w:t xml:space="preserve"> is opgehouden, werd met de windmolen nog tot 1951 geregeld koren gemalen. Daarbij was een aanzienlijke dagproductie van 5600 kg geen uitzondering.</w:t>
      </w:r>
    </w:p>
    <w:p w:rsidR="00EE115D" w:rsidRPr="00EE115D" w:rsidRDefault="00EE115D" w:rsidP="00EE115D">
      <w:pPr>
        <w:pStyle w:val="Normaalweb"/>
        <w:numPr>
          <w:ilvl w:val="0"/>
          <w:numId w:val="35"/>
        </w:numPr>
        <w:spacing w:before="120" w:beforeAutospacing="0" w:after="120" w:afterAutospacing="0"/>
        <w:ind w:left="284" w:hanging="284"/>
        <w:rPr>
          <w:rFonts w:ascii="Comic Sans MS" w:hAnsi="Comic Sans MS" w:cs="Arial"/>
          <w:color w:val="000000" w:themeColor="text1"/>
          <w:szCs w:val="18"/>
        </w:rPr>
      </w:pPr>
      <w:r w:rsidRPr="00EE115D">
        <w:rPr>
          <w:rFonts w:ascii="Comic Sans MS" w:hAnsi="Comic Sans MS" w:cs="Arial"/>
          <w:color w:val="000000" w:themeColor="text1"/>
          <w:szCs w:val="18"/>
        </w:rPr>
        <w:t>De molen werd in 1970 eigendom van de toenmalige gemeente Roden, die hem in meteen in bruikleen gaf aan de stichting, genaamd 'Stichting o</w:t>
      </w:r>
      <w:r>
        <w:rPr>
          <w:rFonts w:ascii="Comic Sans MS" w:hAnsi="Comic Sans MS" w:cs="Arial"/>
          <w:color w:val="000000" w:themeColor="text1"/>
          <w:szCs w:val="18"/>
        </w:rPr>
        <w:t xml:space="preserve">lie- en korenmolen </w:t>
      </w:r>
      <w:proofErr w:type="spellStart"/>
      <w:r>
        <w:rPr>
          <w:rFonts w:ascii="Comic Sans MS" w:hAnsi="Comic Sans MS" w:cs="Arial"/>
          <w:color w:val="000000" w:themeColor="text1"/>
          <w:szCs w:val="18"/>
        </w:rPr>
        <w:t>Woldzigt</w:t>
      </w:r>
      <w:proofErr w:type="spellEnd"/>
      <w:r>
        <w:rPr>
          <w:rFonts w:ascii="Comic Sans MS" w:hAnsi="Comic Sans MS" w:cs="Arial"/>
          <w:color w:val="000000" w:themeColor="text1"/>
          <w:szCs w:val="18"/>
        </w:rPr>
        <w:t xml:space="preserve">' </w:t>
      </w:r>
    </w:p>
    <w:sectPr w:rsidR="00EE115D" w:rsidRPr="00EE115D"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81E" w:rsidRDefault="005C581E" w:rsidP="004147CB">
      <w:r>
        <w:separator/>
      </w:r>
    </w:p>
  </w:endnote>
  <w:endnote w:type="continuationSeparator" w:id="0">
    <w:p w:rsidR="005C581E" w:rsidRDefault="005C581E"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65FD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44497">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65FD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625FF">
      <w:rPr>
        <w:rStyle w:val="Paginanummer"/>
        <w:noProof/>
      </w:rPr>
      <w:t>1</w:t>
    </w:r>
    <w:r>
      <w:rPr>
        <w:rStyle w:val="Paginanummer"/>
      </w:rPr>
      <w:fldChar w:fldCharType="end"/>
    </w:r>
  </w:p>
  <w:p w:rsidR="00BD6FCD" w:rsidRDefault="00924AE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81E" w:rsidRDefault="005C581E" w:rsidP="004147CB">
      <w:r>
        <w:separator/>
      </w:r>
    </w:p>
  </w:footnote>
  <w:footnote w:type="continuationSeparator" w:id="0">
    <w:p w:rsidR="005C581E" w:rsidRDefault="005C581E"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65F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65FDD" w:rsidRPr="00C65FD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C65FDD" w:rsidP="00BD6FCD">
    <w:pPr>
      <w:pStyle w:val="Koptekst"/>
      <w:jc w:val="right"/>
      <w:rPr>
        <w:rFonts w:ascii="Comic Sans MS" w:hAnsi="Comic Sans MS"/>
        <w:b/>
        <w:color w:val="0000FF"/>
      </w:rPr>
    </w:pPr>
    <w:r w:rsidRPr="00C65FD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65FD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16CB"/>
    <w:multiLevelType w:val="hybridMultilevel"/>
    <w:tmpl w:val="34449F22"/>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3A708D"/>
    <w:multiLevelType w:val="hybridMultilevel"/>
    <w:tmpl w:val="563A506A"/>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6C4DBD"/>
    <w:multiLevelType w:val="hybridMultilevel"/>
    <w:tmpl w:val="0798CCBA"/>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6E3707D"/>
    <w:multiLevelType w:val="hybridMultilevel"/>
    <w:tmpl w:val="99CEEBB8"/>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3B4414"/>
    <w:multiLevelType w:val="hybridMultilevel"/>
    <w:tmpl w:val="F39E9704"/>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70535E"/>
    <w:multiLevelType w:val="hybridMultilevel"/>
    <w:tmpl w:val="FE804246"/>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B4779C1"/>
    <w:multiLevelType w:val="hybridMultilevel"/>
    <w:tmpl w:val="6DC0F392"/>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B5F3DD2"/>
    <w:multiLevelType w:val="hybridMultilevel"/>
    <w:tmpl w:val="D56068C8"/>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1AC6A48"/>
    <w:multiLevelType w:val="hybridMultilevel"/>
    <w:tmpl w:val="278CA7C0"/>
    <w:lvl w:ilvl="0" w:tplc="A59274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4EA61AB"/>
    <w:multiLevelType w:val="hybridMultilevel"/>
    <w:tmpl w:val="55262EE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F2400E1"/>
    <w:multiLevelType w:val="hybridMultilevel"/>
    <w:tmpl w:val="ADE84BB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4426245"/>
    <w:multiLevelType w:val="hybridMultilevel"/>
    <w:tmpl w:val="99FCD7F0"/>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4A6436A"/>
    <w:multiLevelType w:val="hybridMultilevel"/>
    <w:tmpl w:val="65A4E068"/>
    <w:lvl w:ilvl="0" w:tplc="0A0A7FF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33"/>
  </w:num>
  <w:num w:numId="4">
    <w:abstractNumId w:val="19"/>
  </w:num>
  <w:num w:numId="5">
    <w:abstractNumId w:val="28"/>
  </w:num>
  <w:num w:numId="6">
    <w:abstractNumId w:val="22"/>
  </w:num>
  <w:num w:numId="7">
    <w:abstractNumId w:val="12"/>
  </w:num>
  <w:num w:numId="8">
    <w:abstractNumId w:val="14"/>
  </w:num>
  <w:num w:numId="9">
    <w:abstractNumId w:val="26"/>
  </w:num>
  <w:num w:numId="10">
    <w:abstractNumId w:val="9"/>
  </w:num>
  <w:num w:numId="11">
    <w:abstractNumId w:val="13"/>
  </w:num>
  <w:num w:numId="12">
    <w:abstractNumId w:val="10"/>
  </w:num>
  <w:num w:numId="13">
    <w:abstractNumId w:val="18"/>
  </w:num>
  <w:num w:numId="14">
    <w:abstractNumId w:val="15"/>
  </w:num>
  <w:num w:numId="15">
    <w:abstractNumId w:val="29"/>
  </w:num>
  <w:num w:numId="16">
    <w:abstractNumId w:val="17"/>
  </w:num>
  <w:num w:numId="17">
    <w:abstractNumId w:val="8"/>
  </w:num>
  <w:num w:numId="18">
    <w:abstractNumId w:val="20"/>
  </w:num>
  <w:num w:numId="19">
    <w:abstractNumId w:val="7"/>
  </w:num>
  <w:num w:numId="20">
    <w:abstractNumId w:val="32"/>
  </w:num>
  <w:num w:numId="21">
    <w:abstractNumId w:val="5"/>
  </w:num>
  <w:num w:numId="22">
    <w:abstractNumId w:val="24"/>
  </w:num>
  <w:num w:numId="23">
    <w:abstractNumId w:val="30"/>
  </w:num>
  <w:num w:numId="24">
    <w:abstractNumId w:val="31"/>
  </w:num>
  <w:num w:numId="25">
    <w:abstractNumId w:val="0"/>
  </w:num>
  <w:num w:numId="26">
    <w:abstractNumId w:val="27"/>
  </w:num>
  <w:num w:numId="27">
    <w:abstractNumId w:val="6"/>
  </w:num>
  <w:num w:numId="28">
    <w:abstractNumId w:val="25"/>
  </w:num>
  <w:num w:numId="29">
    <w:abstractNumId w:val="11"/>
  </w:num>
  <w:num w:numId="30">
    <w:abstractNumId w:val="23"/>
  </w:num>
  <w:num w:numId="31">
    <w:abstractNumId w:val="2"/>
  </w:num>
  <w:num w:numId="32">
    <w:abstractNumId w:val="3"/>
  </w:num>
  <w:num w:numId="33">
    <w:abstractNumId w:val="21"/>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F900D8"/>
    <w:rsid w:val="00067BFA"/>
    <w:rsid w:val="000715BD"/>
    <w:rsid w:val="000A53DC"/>
    <w:rsid w:val="000C2982"/>
    <w:rsid w:val="000D264D"/>
    <w:rsid w:val="000F2DA6"/>
    <w:rsid w:val="001157E2"/>
    <w:rsid w:val="00144497"/>
    <w:rsid w:val="0015343B"/>
    <w:rsid w:val="001625FF"/>
    <w:rsid w:val="001A3631"/>
    <w:rsid w:val="001B4F9A"/>
    <w:rsid w:val="00256208"/>
    <w:rsid w:val="002E1E51"/>
    <w:rsid w:val="00304C70"/>
    <w:rsid w:val="00350BFC"/>
    <w:rsid w:val="003A1695"/>
    <w:rsid w:val="003F336A"/>
    <w:rsid w:val="004147CB"/>
    <w:rsid w:val="00510439"/>
    <w:rsid w:val="005655B8"/>
    <w:rsid w:val="005A7DA1"/>
    <w:rsid w:val="005B446B"/>
    <w:rsid w:val="005C581E"/>
    <w:rsid w:val="005D43E1"/>
    <w:rsid w:val="005D516D"/>
    <w:rsid w:val="00617EBC"/>
    <w:rsid w:val="006A674D"/>
    <w:rsid w:val="006D70A2"/>
    <w:rsid w:val="00777699"/>
    <w:rsid w:val="007F2725"/>
    <w:rsid w:val="007F3897"/>
    <w:rsid w:val="00815569"/>
    <w:rsid w:val="008A1BE2"/>
    <w:rsid w:val="008C5BAF"/>
    <w:rsid w:val="00922429"/>
    <w:rsid w:val="00924AE1"/>
    <w:rsid w:val="00936527"/>
    <w:rsid w:val="009674F6"/>
    <w:rsid w:val="00993020"/>
    <w:rsid w:val="00996A33"/>
    <w:rsid w:val="009B4402"/>
    <w:rsid w:val="009F35D1"/>
    <w:rsid w:val="00A06B98"/>
    <w:rsid w:val="00A31E73"/>
    <w:rsid w:val="00A806A7"/>
    <w:rsid w:val="00A95F8F"/>
    <w:rsid w:val="00AA0D4D"/>
    <w:rsid w:val="00AB7E40"/>
    <w:rsid w:val="00AC6116"/>
    <w:rsid w:val="00B22244"/>
    <w:rsid w:val="00BA7547"/>
    <w:rsid w:val="00BD6FCD"/>
    <w:rsid w:val="00BE2885"/>
    <w:rsid w:val="00BE5CAF"/>
    <w:rsid w:val="00C65FDD"/>
    <w:rsid w:val="00CB234C"/>
    <w:rsid w:val="00D019AE"/>
    <w:rsid w:val="00D22C59"/>
    <w:rsid w:val="00E07847"/>
    <w:rsid w:val="00E335FC"/>
    <w:rsid w:val="00E35919"/>
    <w:rsid w:val="00E4092B"/>
    <w:rsid w:val="00E62F30"/>
    <w:rsid w:val="00EA5000"/>
    <w:rsid w:val="00EE115D"/>
    <w:rsid w:val="00F54154"/>
    <w:rsid w:val="00F86127"/>
    <w:rsid w:val="00F900D8"/>
    <w:rsid w:val="00FC18A7"/>
    <w:rsid w:val="00FE017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138585">
      <w:bodyDiv w:val="1"/>
      <w:marLeft w:val="0"/>
      <w:marRight w:val="0"/>
      <w:marTop w:val="0"/>
      <w:marBottom w:val="0"/>
      <w:divBdr>
        <w:top w:val="none" w:sz="0" w:space="0" w:color="auto"/>
        <w:left w:val="none" w:sz="0" w:space="0" w:color="auto"/>
        <w:bottom w:val="none" w:sz="0" w:space="0" w:color="auto"/>
        <w:right w:val="none" w:sz="0" w:space="0" w:color="auto"/>
      </w:divBdr>
      <w:divsChild>
        <w:div w:id="349063050">
          <w:marLeft w:val="0"/>
          <w:marRight w:val="0"/>
          <w:marTop w:val="0"/>
          <w:marBottom w:val="0"/>
          <w:divBdr>
            <w:top w:val="none" w:sz="0" w:space="0" w:color="auto"/>
            <w:left w:val="none" w:sz="0" w:space="0" w:color="auto"/>
            <w:bottom w:val="none" w:sz="0" w:space="0" w:color="auto"/>
            <w:right w:val="none" w:sz="0" w:space="0" w:color="auto"/>
          </w:divBdr>
          <w:divsChild>
            <w:div w:id="1642231426">
              <w:marLeft w:val="0"/>
              <w:marRight w:val="0"/>
              <w:marTop w:val="0"/>
              <w:marBottom w:val="0"/>
              <w:divBdr>
                <w:top w:val="none" w:sz="0" w:space="0" w:color="auto"/>
                <w:left w:val="none" w:sz="0" w:space="0" w:color="auto"/>
                <w:bottom w:val="none" w:sz="0" w:space="0" w:color="auto"/>
                <w:right w:val="none" w:sz="0" w:space="0" w:color="auto"/>
              </w:divBdr>
              <w:divsChild>
                <w:div w:id="1929581792">
                  <w:marLeft w:val="75"/>
                  <w:marRight w:val="0"/>
                  <w:marTop w:val="0"/>
                  <w:marBottom w:val="0"/>
                  <w:divBdr>
                    <w:top w:val="single" w:sz="6" w:space="15" w:color="81A0D3"/>
                    <w:left w:val="single" w:sz="6" w:space="15" w:color="81A0D3"/>
                    <w:bottom w:val="single" w:sz="6" w:space="15" w:color="81A0D3"/>
                    <w:right w:val="single" w:sz="6" w:space="15" w:color="81A0D3"/>
                  </w:divBdr>
                  <w:divsChild>
                    <w:div w:id="1598753385">
                      <w:marLeft w:val="0"/>
                      <w:marRight w:val="0"/>
                      <w:marTop w:val="150"/>
                      <w:marBottom w:val="0"/>
                      <w:divBdr>
                        <w:top w:val="none" w:sz="0" w:space="0" w:color="auto"/>
                        <w:left w:val="none" w:sz="0" w:space="0" w:color="auto"/>
                        <w:bottom w:val="none" w:sz="0" w:space="0" w:color="auto"/>
                        <w:right w:val="none" w:sz="0" w:space="0" w:color="auto"/>
                      </w:divBdr>
                      <w:divsChild>
                        <w:div w:id="855389383">
                          <w:marLeft w:val="0"/>
                          <w:marRight w:val="0"/>
                          <w:marTop w:val="0"/>
                          <w:marBottom w:val="0"/>
                          <w:divBdr>
                            <w:top w:val="none" w:sz="0" w:space="0" w:color="auto"/>
                            <w:left w:val="none" w:sz="0" w:space="0" w:color="auto"/>
                            <w:bottom w:val="none" w:sz="0" w:space="0" w:color="auto"/>
                            <w:right w:val="none" w:sz="0" w:space="0" w:color="auto"/>
                          </w:divBdr>
                          <w:divsChild>
                            <w:div w:id="15469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30752">
      <w:bodyDiv w:val="1"/>
      <w:marLeft w:val="0"/>
      <w:marRight w:val="0"/>
      <w:marTop w:val="0"/>
      <w:marBottom w:val="0"/>
      <w:divBdr>
        <w:top w:val="none" w:sz="0" w:space="0" w:color="auto"/>
        <w:left w:val="none" w:sz="0" w:space="0" w:color="auto"/>
        <w:bottom w:val="none" w:sz="0" w:space="0" w:color="auto"/>
        <w:right w:val="none" w:sz="0" w:space="0" w:color="auto"/>
      </w:divBdr>
      <w:divsChild>
        <w:div w:id="999961255">
          <w:marLeft w:val="0"/>
          <w:marRight w:val="0"/>
          <w:marTop w:val="0"/>
          <w:marBottom w:val="0"/>
          <w:divBdr>
            <w:top w:val="none" w:sz="0" w:space="0" w:color="auto"/>
            <w:left w:val="none" w:sz="0" w:space="0" w:color="auto"/>
            <w:bottom w:val="none" w:sz="0" w:space="0" w:color="auto"/>
            <w:right w:val="none" w:sz="0" w:space="0" w:color="auto"/>
          </w:divBdr>
          <w:divsChild>
            <w:div w:id="898982754">
              <w:marLeft w:val="0"/>
              <w:marRight w:val="0"/>
              <w:marTop w:val="0"/>
              <w:marBottom w:val="0"/>
              <w:divBdr>
                <w:top w:val="none" w:sz="0" w:space="0" w:color="auto"/>
                <w:left w:val="none" w:sz="0" w:space="0" w:color="auto"/>
                <w:bottom w:val="none" w:sz="0" w:space="0" w:color="auto"/>
                <w:right w:val="none" w:sz="0" w:space="0" w:color="auto"/>
              </w:divBdr>
              <w:divsChild>
                <w:div w:id="168913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5244539">
                      <w:marLeft w:val="0"/>
                      <w:marRight w:val="0"/>
                      <w:marTop w:val="150"/>
                      <w:marBottom w:val="0"/>
                      <w:divBdr>
                        <w:top w:val="none" w:sz="0" w:space="0" w:color="auto"/>
                        <w:left w:val="none" w:sz="0" w:space="0" w:color="auto"/>
                        <w:bottom w:val="none" w:sz="0" w:space="0" w:color="auto"/>
                        <w:right w:val="none" w:sz="0" w:space="0" w:color="auto"/>
                      </w:divBdr>
                      <w:divsChild>
                        <w:div w:id="1440757170">
                          <w:marLeft w:val="0"/>
                          <w:marRight w:val="0"/>
                          <w:marTop w:val="0"/>
                          <w:marBottom w:val="0"/>
                          <w:divBdr>
                            <w:top w:val="none" w:sz="0" w:space="0" w:color="auto"/>
                            <w:left w:val="none" w:sz="0" w:space="0" w:color="auto"/>
                            <w:bottom w:val="none" w:sz="0" w:space="0" w:color="auto"/>
                            <w:right w:val="none" w:sz="0" w:space="0" w:color="auto"/>
                          </w:divBdr>
                          <w:divsChild>
                            <w:div w:id="5124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669069">
      <w:bodyDiv w:val="1"/>
      <w:marLeft w:val="0"/>
      <w:marRight w:val="0"/>
      <w:marTop w:val="0"/>
      <w:marBottom w:val="0"/>
      <w:divBdr>
        <w:top w:val="none" w:sz="0" w:space="0" w:color="auto"/>
        <w:left w:val="none" w:sz="0" w:space="0" w:color="auto"/>
        <w:bottom w:val="none" w:sz="0" w:space="0" w:color="auto"/>
        <w:right w:val="none" w:sz="0" w:space="0" w:color="auto"/>
      </w:divBdr>
      <w:divsChild>
        <w:div w:id="1326737083">
          <w:marLeft w:val="0"/>
          <w:marRight w:val="0"/>
          <w:marTop w:val="0"/>
          <w:marBottom w:val="0"/>
          <w:divBdr>
            <w:top w:val="none" w:sz="0" w:space="0" w:color="auto"/>
            <w:left w:val="none" w:sz="0" w:space="0" w:color="auto"/>
            <w:bottom w:val="none" w:sz="0" w:space="0" w:color="auto"/>
            <w:right w:val="none" w:sz="0" w:space="0" w:color="auto"/>
          </w:divBdr>
          <w:divsChild>
            <w:div w:id="114495144">
              <w:marLeft w:val="0"/>
              <w:marRight w:val="0"/>
              <w:marTop w:val="0"/>
              <w:marBottom w:val="0"/>
              <w:divBdr>
                <w:top w:val="none" w:sz="0" w:space="0" w:color="auto"/>
                <w:left w:val="none" w:sz="0" w:space="0" w:color="auto"/>
                <w:bottom w:val="none" w:sz="0" w:space="0" w:color="auto"/>
                <w:right w:val="none" w:sz="0" w:space="0" w:color="auto"/>
              </w:divBdr>
              <w:divsChild>
                <w:div w:id="187488439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39542083">
                      <w:marLeft w:val="0"/>
                      <w:marRight w:val="0"/>
                      <w:marTop w:val="150"/>
                      <w:marBottom w:val="0"/>
                      <w:divBdr>
                        <w:top w:val="none" w:sz="0" w:space="0" w:color="auto"/>
                        <w:left w:val="none" w:sz="0" w:space="0" w:color="auto"/>
                        <w:bottom w:val="none" w:sz="0" w:space="0" w:color="auto"/>
                        <w:right w:val="none" w:sz="0" w:space="0" w:color="auto"/>
                      </w:divBdr>
                      <w:divsChild>
                        <w:div w:id="1017466273">
                          <w:marLeft w:val="0"/>
                          <w:marRight w:val="0"/>
                          <w:marTop w:val="0"/>
                          <w:marBottom w:val="0"/>
                          <w:divBdr>
                            <w:top w:val="none" w:sz="0" w:space="0" w:color="auto"/>
                            <w:left w:val="none" w:sz="0" w:space="0" w:color="auto"/>
                            <w:bottom w:val="none" w:sz="0" w:space="0" w:color="auto"/>
                            <w:right w:val="none" w:sz="0" w:space="0" w:color="auto"/>
                          </w:divBdr>
                          <w:divsChild>
                            <w:div w:id="5494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529823">
      <w:bodyDiv w:val="1"/>
      <w:marLeft w:val="0"/>
      <w:marRight w:val="0"/>
      <w:marTop w:val="0"/>
      <w:marBottom w:val="0"/>
      <w:divBdr>
        <w:top w:val="none" w:sz="0" w:space="0" w:color="auto"/>
        <w:left w:val="none" w:sz="0" w:space="0" w:color="auto"/>
        <w:bottom w:val="none" w:sz="0" w:space="0" w:color="auto"/>
        <w:right w:val="none" w:sz="0" w:space="0" w:color="auto"/>
      </w:divBdr>
      <w:divsChild>
        <w:div w:id="1051345873">
          <w:marLeft w:val="0"/>
          <w:marRight w:val="0"/>
          <w:marTop w:val="0"/>
          <w:marBottom w:val="0"/>
          <w:divBdr>
            <w:top w:val="none" w:sz="0" w:space="0" w:color="auto"/>
            <w:left w:val="none" w:sz="0" w:space="0" w:color="auto"/>
            <w:bottom w:val="none" w:sz="0" w:space="0" w:color="auto"/>
            <w:right w:val="none" w:sz="0" w:space="0" w:color="auto"/>
          </w:divBdr>
          <w:divsChild>
            <w:div w:id="620769191">
              <w:marLeft w:val="0"/>
              <w:marRight w:val="0"/>
              <w:marTop w:val="0"/>
              <w:marBottom w:val="0"/>
              <w:divBdr>
                <w:top w:val="none" w:sz="0" w:space="0" w:color="auto"/>
                <w:left w:val="none" w:sz="0" w:space="0" w:color="auto"/>
                <w:bottom w:val="none" w:sz="0" w:space="0" w:color="auto"/>
                <w:right w:val="none" w:sz="0" w:space="0" w:color="auto"/>
              </w:divBdr>
              <w:divsChild>
                <w:div w:id="1326401405">
                  <w:marLeft w:val="75"/>
                  <w:marRight w:val="0"/>
                  <w:marTop w:val="0"/>
                  <w:marBottom w:val="0"/>
                  <w:divBdr>
                    <w:top w:val="single" w:sz="6" w:space="15" w:color="81A0D3"/>
                    <w:left w:val="single" w:sz="6" w:space="15" w:color="81A0D3"/>
                    <w:bottom w:val="single" w:sz="6" w:space="15" w:color="81A0D3"/>
                    <w:right w:val="single" w:sz="6" w:space="15" w:color="81A0D3"/>
                  </w:divBdr>
                  <w:divsChild>
                    <w:div w:id="1345589671">
                      <w:marLeft w:val="0"/>
                      <w:marRight w:val="0"/>
                      <w:marTop w:val="150"/>
                      <w:marBottom w:val="0"/>
                      <w:divBdr>
                        <w:top w:val="none" w:sz="0" w:space="0" w:color="auto"/>
                        <w:left w:val="none" w:sz="0" w:space="0" w:color="auto"/>
                        <w:bottom w:val="none" w:sz="0" w:space="0" w:color="auto"/>
                        <w:right w:val="none" w:sz="0" w:space="0" w:color="auto"/>
                      </w:divBdr>
                      <w:divsChild>
                        <w:div w:id="884560910">
                          <w:marLeft w:val="0"/>
                          <w:marRight w:val="0"/>
                          <w:marTop w:val="0"/>
                          <w:marBottom w:val="0"/>
                          <w:divBdr>
                            <w:top w:val="none" w:sz="0" w:space="0" w:color="auto"/>
                            <w:left w:val="none" w:sz="0" w:space="0" w:color="auto"/>
                            <w:bottom w:val="none" w:sz="0" w:space="0" w:color="auto"/>
                            <w:right w:val="none" w:sz="0" w:space="0" w:color="auto"/>
                          </w:divBdr>
                          <w:divsChild>
                            <w:div w:id="1215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67099">
      <w:bodyDiv w:val="1"/>
      <w:marLeft w:val="0"/>
      <w:marRight w:val="0"/>
      <w:marTop w:val="0"/>
      <w:marBottom w:val="0"/>
      <w:divBdr>
        <w:top w:val="none" w:sz="0" w:space="0" w:color="auto"/>
        <w:left w:val="none" w:sz="0" w:space="0" w:color="auto"/>
        <w:bottom w:val="none" w:sz="0" w:space="0" w:color="auto"/>
        <w:right w:val="none" w:sz="0" w:space="0" w:color="auto"/>
      </w:divBdr>
      <w:divsChild>
        <w:div w:id="318854263">
          <w:marLeft w:val="0"/>
          <w:marRight w:val="0"/>
          <w:marTop w:val="0"/>
          <w:marBottom w:val="0"/>
          <w:divBdr>
            <w:top w:val="none" w:sz="0" w:space="0" w:color="auto"/>
            <w:left w:val="none" w:sz="0" w:space="0" w:color="auto"/>
            <w:bottom w:val="none" w:sz="0" w:space="0" w:color="auto"/>
            <w:right w:val="none" w:sz="0" w:space="0" w:color="auto"/>
          </w:divBdr>
          <w:divsChild>
            <w:div w:id="469321930">
              <w:marLeft w:val="0"/>
              <w:marRight w:val="0"/>
              <w:marTop w:val="0"/>
              <w:marBottom w:val="0"/>
              <w:divBdr>
                <w:top w:val="none" w:sz="0" w:space="0" w:color="auto"/>
                <w:left w:val="none" w:sz="0" w:space="0" w:color="auto"/>
                <w:bottom w:val="none" w:sz="0" w:space="0" w:color="auto"/>
                <w:right w:val="none" w:sz="0" w:space="0" w:color="auto"/>
              </w:divBdr>
              <w:divsChild>
                <w:div w:id="951592069">
                  <w:marLeft w:val="75"/>
                  <w:marRight w:val="0"/>
                  <w:marTop w:val="0"/>
                  <w:marBottom w:val="0"/>
                  <w:divBdr>
                    <w:top w:val="single" w:sz="6" w:space="15" w:color="81A0D3"/>
                    <w:left w:val="single" w:sz="6" w:space="15" w:color="81A0D3"/>
                    <w:bottom w:val="single" w:sz="6" w:space="15" w:color="81A0D3"/>
                    <w:right w:val="single" w:sz="6" w:space="15" w:color="81A0D3"/>
                  </w:divBdr>
                  <w:divsChild>
                    <w:div w:id="306475925">
                      <w:marLeft w:val="0"/>
                      <w:marRight w:val="0"/>
                      <w:marTop w:val="150"/>
                      <w:marBottom w:val="0"/>
                      <w:divBdr>
                        <w:top w:val="none" w:sz="0" w:space="0" w:color="auto"/>
                        <w:left w:val="none" w:sz="0" w:space="0" w:color="auto"/>
                        <w:bottom w:val="none" w:sz="0" w:space="0" w:color="auto"/>
                        <w:right w:val="none" w:sz="0" w:space="0" w:color="auto"/>
                      </w:divBdr>
                      <w:divsChild>
                        <w:div w:id="1280065844">
                          <w:marLeft w:val="0"/>
                          <w:marRight w:val="0"/>
                          <w:marTop w:val="0"/>
                          <w:marBottom w:val="0"/>
                          <w:divBdr>
                            <w:top w:val="none" w:sz="0" w:space="0" w:color="auto"/>
                            <w:left w:val="none" w:sz="0" w:space="0" w:color="auto"/>
                            <w:bottom w:val="none" w:sz="0" w:space="0" w:color="auto"/>
                            <w:right w:val="none" w:sz="0" w:space="0" w:color="auto"/>
                          </w:divBdr>
                          <w:divsChild>
                            <w:div w:id="11551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De Hollandse Molen.nl</vt:lpstr>
    </vt:vector>
  </TitlesOfParts>
  <Company>BusTic</Company>
  <LinksUpToDate>false</LinksUpToDate>
  <CharactersWithSpaces>2132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Hollandse Molen.nl</dc:title>
  <dc:creator>internet</dc:creator>
  <cp:lastModifiedBy>Enne</cp:lastModifiedBy>
  <cp:revision>3</cp:revision>
  <cp:lastPrinted>2010-12-12T18:44:00Z</cp:lastPrinted>
  <dcterms:created xsi:type="dcterms:W3CDTF">2010-12-22T20:17:00Z</dcterms:created>
  <dcterms:modified xsi:type="dcterms:W3CDTF">2010-12-22T20:18:00Z</dcterms:modified>
</cp:coreProperties>
</file>