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7776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Gasseltgernijveen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7776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Juffer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D424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AD424B" w:rsidRPr="00AD424B" w:rsidRDefault="00AD424B" w:rsidP="00AD424B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AD424B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D424B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59' 8.57" N 6° 50' 13.51" E</w:t>
        </w:r>
      </w:hyperlink>
    </w:p>
    <w:p w:rsid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>Deze geheel nieuwe molen naar ontwerp van de technisch adviseur van de Vereniging 'De Hollandsche Molen' werd op 20 oktober 1968 a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anbesteed, en in 1971 voltooid.</w:t>
      </w:r>
    </w:p>
    <w:p w:rsid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162560</wp:posOffset>
            </wp:positionV>
            <wp:extent cx="2143125" cy="2857500"/>
            <wp:effectExtent l="38100" t="0" r="28575" b="857250"/>
            <wp:wrapSquare wrapText="bothSides"/>
            <wp:docPr id="6" name="Afbeelding 6" descr="http://www.molens.nl/upload/326/gasselternijeve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326/gasselternijeveen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 xml:space="preserve">De bouwer van het stenen gedeelte was G. J. Warmink, aannemer te Gasselternijveen, en van het maalwerktuig molenmaker Medendorp te Zuidlaren. </w:t>
      </w:r>
    </w:p>
    <w:p w:rsid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>Hierbij werden de stenen en andere onderdelen gebruikt van de in 1963 afgebroken molen van Gasselternijveen, gebouwd in 1841 door R. Vlieghuis te Bor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ger voor Hogenesch en Wolthuis.</w:t>
      </w:r>
      <w:r w:rsidRPr="0077769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>Eigenaars vóór hen waren respectievelijk: gebr. Salomons, Wolthuis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, K. Graver en later J. Graver.</w:t>
      </w:r>
    </w:p>
    <w:p w:rsid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>De molen was toen voorzien van twee Pot-roeden, systeem-Van Bussel met zelfzwichting en remkleppen. Bij de sloop van de oud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e molen brak de gietijzeren as.</w:t>
      </w:r>
    </w:p>
    <w:p w:rsid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 xml:space="preserve">Het bovenwiel en de bonkelaars zijn afkomstig van een poldermolen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uit de omgeving van Kropswolde.</w:t>
      </w:r>
    </w:p>
    <w:p w:rsidR="00777699" w:rsidRPr="00777699" w:rsidRDefault="00777699" w:rsidP="00777699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77699">
        <w:rPr>
          <w:rFonts w:ascii="Comic Sans MS" w:hAnsi="Comic Sans MS" w:cs="Arial"/>
          <w:color w:val="000000" w:themeColor="text1"/>
          <w:szCs w:val="18"/>
          <w:lang w:val="nl-NL"/>
        </w:rPr>
        <w:t>Het onderste gedeelte is een verlengstuk van het gemeentehuis: de trouwzaal is erin gevestigd. De molen is dus op deze manier een monument ten nutte van de gemeenschap.</w:t>
      </w:r>
    </w:p>
    <w:p w:rsidR="00FC18A7" w:rsidRPr="00777699" w:rsidRDefault="00FC18A7" w:rsidP="00777699">
      <w:pPr>
        <w:pStyle w:val="Lijstalinea"/>
        <w:spacing w:before="120" w:after="120"/>
        <w:ind w:left="284"/>
        <w:contextualSpacing w:val="0"/>
        <w:rPr>
          <w:rFonts w:ascii="Comic Sans MS" w:hAnsi="Comic Sans MS" w:cs="Arial"/>
          <w:color w:val="000000" w:themeColor="text1"/>
        </w:rPr>
      </w:pPr>
    </w:p>
    <w:sectPr w:rsidR="00FC18A7" w:rsidRPr="00777699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45" w:rsidRDefault="00365C45" w:rsidP="004147CB">
      <w:r>
        <w:separator/>
      </w:r>
    </w:p>
  </w:endnote>
  <w:endnote w:type="continuationSeparator" w:id="0">
    <w:p w:rsidR="00365C45" w:rsidRDefault="00365C4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3F3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3F3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D424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D424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45" w:rsidRDefault="00365C45" w:rsidP="004147CB">
      <w:r>
        <w:separator/>
      </w:r>
    </w:p>
  </w:footnote>
  <w:footnote w:type="continuationSeparator" w:id="0">
    <w:p w:rsidR="00365C45" w:rsidRDefault="00365C4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3F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3F31" w:rsidRPr="00123F3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23F31" w:rsidP="00BD6FCD">
    <w:pPr>
      <w:pStyle w:val="Koptekst"/>
      <w:jc w:val="right"/>
      <w:rPr>
        <w:rFonts w:ascii="Comic Sans MS" w:hAnsi="Comic Sans MS"/>
        <w:b/>
        <w:color w:val="0000FF"/>
      </w:rPr>
    </w:pPr>
    <w:r w:rsidRPr="00123F3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23F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6436A"/>
    <w:multiLevelType w:val="hybridMultilevel"/>
    <w:tmpl w:val="35324850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1"/>
  </w:num>
  <w:num w:numId="21">
    <w:abstractNumId w:val="0"/>
  </w:num>
  <w:num w:numId="22">
    <w:abstractNumId w:val="15"/>
  </w:num>
  <w:num w:numId="23">
    <w:abstractNumId w:val="1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23F31"/>
    <w:rsid w:val="0015343B"/>
    <w:rsid w:val="001B4F9A"/>
    <w:rsid w:val="002E1E51"/>
    <w:rsid w:val="00304C70"/>
    <w:rsid w:val="00350BFC"/>
    <w:rsid w:val="00365C45"/>
    <w:rsid w:val="003A1695"/>
    <w:rsid w:val="004147CB"/>
    <w:rsid w:val="005A7DA1"/>
    <w:rsid w:val="005D43E1"/>
    <w:rsid w:val="00617EBC"/>
    <w:rsid w:val="006A674D"/>
    <w:rsid w:val="006D70A2"/>
    <w:rsid w:val="00777699"/>
    <w:rsid w:val="007F2725"/>
    <w:rsid w:val="00815569"/>
    <w:rsid w:val="008A1BE2"/>
    <w:rsid w:val="008C5BAF"/>
    <w:rsid w:val="00922429"/>
    <w:rsid w:val="00936527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B7E40"/>
    <w:rsid w:val="00AC6116"/>
    <w:rsid w:val="00AD424B"/>
    <w:rsid w:val="00B22244"/>
    <w:rsid w:val="00BD6FCD"/>
    <w:rsid w:val="00BE5CAF"/>
    <w:rsid w:val="00CB234C"/>
    <w:rsid w:val="00D019AE"/>
    <w:rsid w:val="00D22C59"/>
    <w:rsid w:val="00E07847"/>
    <w:rsid w:val="00E24315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AD42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59_8.57_N_6_50_13.51_E_zoom:18_type:landmark_region:NL&amp;pagename=De_Juffe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1251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2010-12-22T07:56:00Z</dcterms:created>
  <dcterms:modified xsi:type="dcterms:W3CDTF">2011-01-13T08:08:00Z</dcterms:modified>
</cp:coreProperties>
</file>