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63062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DRENTHE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7C21C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Groeve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A1FA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7C21C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Boezenvriend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7C21C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0E1FE9" w:rsidRPr="000E1FE9" w:rsidRDefault="000E1FE9" w:rsidP="000E1FE9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0E1FE9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0E1FE9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53° 6' NB, 6° 42' OL</w:t>
        </w:r>
      </w:hyperlink>
    </w:p>
    <w:p w:rsidR="007C21CC" w:rsidRDefault="007C21CC" w:rsidP="007C21CC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 xml:space="preserve">Poldermolen De Boezemvriend - ook al droeg hij toen nog niet deze naam - werd gebouwd in 1871 door molenmaker P. </w:t>
      </w:r>
      <w:proofErr w:type="spellStart"/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>Medendorp</w:t>
      </w:r>
      <w:proofErr w:type="spellEnd"/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 xml:space="preserve"> ter vervanging van een voorganger 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n bemaalde de polder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Zuidlaren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7C21CC" w:rsidRDefault="007C21CC" w:rsidP="007C21CC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 xml:space="preserve">De achtkante bovenkruier bleef in gebruik tot 1934. </w:t>
      </w:r>
    </w:p>
    <w:p w:rsidR="007C21CC" w:rsidRDefault="007C21CC" w:rsidP="007C21CC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>In dat jaar werd een elektromotor in de molen geïnst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alleerd, die zijn taak overnam.</w:t>
      </w:r>
    </w:p>
    <w:p w:rsidR="007C21CC" w:rsidRDefault="007C21CC" w:rsidP="007C21CC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4770755</wp:posOffset>
            </wp:positionH>
            <wp:positionV relativeFrom="paragraph">
              <wp:posOffset>192405</wp:posOffset>
            </wp:positionV>
            <wp:extent cx="1895475" cy="2857500"/>
            <wp:effectExtent l="171450" t="133350" r="371475" b="304800"/>
            <wp:wrapSquare wrapText="bothSides"/>
            <wp:docPr id="1" name="Afbeelding 3" descr="http://www.molens.nl/upload/321/groeve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21/groeve_no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 xml:space="preserve">In de loop der jaren geraakte de molen meer en meer in verval. In 1960 stond de molen er treurig bij. Bovenas en roeden waren gezakt. </w:t>
      </w:r>
    </w:p>
    <w:p w:rsidR="007C21CC" w:rsidRDefault="007C21CC" w:rsidP="007C21CC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>Eén roede sto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nd totaal verbogen op de grond.</w:t>
      </w:r>
    </w:p>
    <w:p w:rsidR="007C21CC" w:rsidRDefault="007C21CC" w:rsidP="007C21CC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1962/63 volgde restauratie door molenmaker </w:t>
      </w:r>
      <w:proofErr w:type="spellStart"/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>Medendorp</w:t>
      </w:r>
      <w:proofErr w:type="spellEnd"/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 xml:space="preserve"> te </w:t>
      </w:r>
      <w:proofErr w:type="spellStart"/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>Zuidlaren</w:t>
      </w:r>
      <w:proofErr w:type="spellEnd"/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7C21CC" w:rsidRDefault="007C21CC" w:rsidP="007C21CC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>Toen werden nieuwe roeden, niet meer zelfzwichtend, aangebracht. Het inwendige gaande werk was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toen al verdwenen.</w:t>
      </w:r>
    </w:p>
    <w:p w:rsidR="007C21CC" w:rsidRDefault="007C21CC" w:rsidP="007C21CC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1989/1990 werd de molen opnieuw gerestaureerd, waarbij onder meer een nieuw gaande werk werd geplaatst. </w:t>
      </w:r>
    </w:p>
    <w:p w:rsidR="007C21CC" w:rsidRDefault="007C21CC" w:rsidP="007C21CC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 xml:space="preserve">Op 5 april 1990 werd de maalvaardige molen officieel weer in bedrijf gesteld. </w:t>
      </w:r>
    </w:p>
    <w:p w:rsidR="007C21CC" w:rsidRPr="007C21CC" w:rsidRDefault="007C21CC" w:rsidP="007C21CC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dient nu als hulpgemaal voor het Waterschap </w:t>
      </w:r>
      <w:proofErr w:type="spellStart"/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>Oostermoerse</w:t>
      </w:r>
      <w:proofErr w:type="spellEnd"/>
      <w:r w:rsidRPr="007C21CC">
        <w:rPr>
          <w:rFonts w:ascii="Comic Sans MS" w:hAnsi="Comic Sans MS" w:cs="Arial"/>
          <w:color w:val="000000" w:themeColor="text1"/>
          <w:szCs w:val="24"/>
          <w:lang w:val="nl-NL"/>
        </w:rPr>
        <w:t xml:space="preserve"> Vaart en draagt sinds 1991 de naam De Boezemvriend.</w:t>
      </w:r>
    </w:p>
    <w:p w:rsidR="00FC18A7" w:rsidRPr="007C21CC" w:rsidRDefault="00FC18A7" w:rsidP="007C21CC">
      <w:pPr>
        <w:pStyle w:val="Lijstalinea"/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</w:p>
    <w:sectPr w:rsidR="00FC18A7" w:rsidRPr="007C21CC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01" w:rsidRDefault="00365001" w:rsidP="004147CB">
      <w:r>
        <w:separator/>
      </w:r>
    </w:p>
  </w:endnote>
  <w:endnote w:type="continuationSeparator" w:id="0">
    <w:p w:rsidR="00365001" w:rsidRDefault="00365001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000D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D20C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000D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E1FE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E1FE9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01" w:rsidRDefault="00365001" w:rsidP="004147CB">
      <w:r>
        <w:separator/>
      </w:r>
    </w:p>
  </w:footnote>
  <w:footnote w:type="continuationSeparator" w:id="0">
    <w:p w:rsidR="00365001" w:rsidRDefault="00365001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000D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00D0" w:rsidRPr="001000D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000D0" w:rsidP="00BD6FCD">
    <w:pPr>
      <w:pStyle w:val="Koptekst"/>
      <w:jc w:val="right"/>
      <w:rPr>
        <w:rFonts w:ascii="Comic Sans MS" w:hAnsi="Comic Sans MS"/>
        <w:b/>
        <w:color w:val="0000FF"/>
      </w:rPr>
    </w:pPr>
    <w:r w:rsidRPr="001000D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000D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71179"/>
    <w:multiLevelType w:val="hybridMultilevel"/>
    <w:tmpl w:val="E46EFA2A"/>
    <w:lvl w:ilvl="0" w:tplc="3BDA6C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1064B"/>
    <w:multiLevelType w:val="hybridMultilevel"/>
    <w:tmpl w:val="3C5E4C94"/>
    <w:lvl w:ilvl="0" w:tplc="8AC66E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D710B"/>
    <w:multiLevelType w:val="hybridMultilevel"/>
    <w:tmpl w:val="2946D520"/>
    <w:lvl w:ilvl="0" w:tplc="13F2745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45731"/>
    <w:multiLevelType w:val="hybridMultilevel"/>
    <w:tmpl w:val="7006FAA0"/>
    <w:lvl w:ilvl="0" w:tplc="3BDA6C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D676B"/>
    <w:multiLevelType w:val="hybridMultilevel"/>
    <w:tmpl w:val="9704D9C8"/>
    <w:lvl w:ilvl="0" w:tplc="3BDA6C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13"/>
  </w:num>
  <w:num w:numId="5">
    <w:abstractNumId w:val="21"/>
  </w:num>
  <w:num w:numId="6">
    <w:abstractNumId w:val="16"/>
  </w:num>
  <w:num w:numId="7">
    <w:abstractNumId w:val="6"/>
  </w:num>
  <w:num w:numId="8">
    <w:abstractNumId w:val="8"/>
  </w:num>
  <w:num w:numId="9">
    <w:abstractNumId w:val="18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22"/>
  </w:num>
  <w:num w:numId="16">
    <w:abstractNumId w:val="11"/>
  </w:num>
  <w:num w:numId="17">
    <w:abstractNumId w:val="2"/>
  </w:num>
  <w:num w:numId="18">
    <w:abstractNumId w:val="15"/>
  </w:num>
  <w:num w:numId="19">
    <w:abstractNumId w:val="1"/>
  </w:num>
  <w:num w:numId="20">
    <w:abstractNumId w:val="24"/>
  </w:num>
  <w:num w:numId="21">
    <w:abstractNumId w:val="0"/>
  </w:num>
  <w:num w:numId="22">
    <w:abstractNumId w:val="17"/>
  </w:num>
  <w:num w:numId="23">
    <w:abstractNumId w:val="23"/>
  </w:num>
  <w:num w:numId="24">
    <w:abstractNumId w:val="20"/>
  </w:num>
  <w:num w:numId="25">
    <w:abstractNumId w:val="4"/>
  </w:num>
  <w:num w:numId="26">
    <w:abstractNumId w:val="27"/>
  </w:num>
  <w:num w:numId="27">
    <w:abstractNumId w:val="1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08E4"/>
    <w:rsid w:val="00067BFA"/>
    <w:rsid w:val="000715BD"/>
    <w:rsid w:val="000A53DC"/>
    <w:rsid w:val="000C2982"/>
    <w:rsid w:val="000D264D"/>
    <w:rsid w:val="000E1FE9"/>
    <w:rsid w:val="000F2DA6"/>
    <w:rsid w:val="001000D0"/>
    <w:rsid w:val="001157E2"/>
    <w:rsid w:val="0015343B"/>
    <w:rsid w:val="001B4F9A"/>
    <w:rsid w:val="002E1E51"/>
    <w:rsid w:val="00304C70"/>
    <w:rsid w:val="00350BFC"/>
    <w:rsid w:val="00365001"/>
    <w:rsid w:val="003A1695"/>
    <w:rsid w:val="004147CB"/>
    <w:rsid w:val="00425FA6"/>
    <w:rsid w:val="004B1BFC"/>
    <w:rsid w:val="004B2C38"/>
    <w:rsid w:val="004D5DD9"/>
    <w:rsid w:val="00563062"/>
    <w:rsid w:val="005C7E9C"/>
    <w:rsid w:val="005D43E1"/>
    <w:rsid w:val="005F17DC"/>
    <w:rsid w:val="00617EBC"/>
    <w:rsid w:val="006D70A2"/>
    <w:rsid w:val="007C21CC"/>
    <w:rsid w:val="007F2725"/>
    <w:rsid w:val="008A1BE2"/>
    <w:rsid w:val="008A1FA7"/>
    <w:rsid w:val="008C5BAF"/>
    <w:rsid w:val="00922429"/>
    <w:rsid w:val="009674F6"/>
    <w:rsid w:val="00993020"/>
    <w:rsid w:val="00996A33"/>
    <w:rsid w:val="009B4402"/>
    <w:rsid w:val="009D20C6"/>
    <w:rsid w:val="009F35D1"/>
    <w:rsid w:val="00A06B98"/>
    <w:rsid w:val="00A31E73"/>
    <w:rsid w:val="00A95F8F"/>
    <w:rsid w:val="00AA009A"/>
    <w:rsid w:val="00AA0D4D"/>
    <w:rsid w:val="00AC6116"/>
    <w:rsid w:val="00B22244"/>
    <w:rsid w:val="00BD6FCD"/>
    <w:rsid w:val="00BE5CAF"/>
    <w:rsid w:val="00CB234C"/>
    <w:rsid w:val="00D019AE"/>
    <w:rsid w:val="00D11F3C"/>
    <w:rsid w:val="00D22C59"/>
    <w:rsid w:val="00E07847"/>
    <w:rsid w:val="00E20781"/>
    <w:rsid w:val="00E335FC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0E1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520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27066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0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2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240346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6_23_N_6_42_16_E_type:landmark_zoom:17_region:NL&amp;pagename=De_Boezemvriend_(molen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1231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2010-12-18T12:48:00Z</dcterms:created>
  <dcterms:modified xsi:type="dcterms:W3CDTF">2011-01-13T07:59:00Z</dcterms:modified>
</cp:coreProperties>
</file>