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50" w:rsidRPr="00660950" w:rsidRDefault="00660950" w:rsidP="00660950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6095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66095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Leiden - </w:t>
      </w:r>
      <w:proofErr w:type="spellStart"/>
      <w:r w:rsidRPr="0066095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Burcht</w:t>
      </w:r>
      <w:proofErr w:type="spellEnd"/>
      <w:r w:rsidRPr="00660950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van Leiden (ZH) </w:t>
      </w:r>
      <w:r w:rsidRPr="00660950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60950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10' NB, 4° 30' OL</w:t>
        </w:r>
      </w:hyperlink>
    </w:p>
    <w:p w:rsidR="00B11992" w:rsidRDefault="00B11992" w:rsidP="00B1199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400050</wp:posOffset>
            </wp:positionV>
            <wp:extent cx="2524125" cy="1723390"/>
            <wp:effectExtent l="38100" t="0" r="28575" b="505460"/>
            <wp:wrapSquare wrapText="bothSides"/>
            <wp:docPr id="2" name="Afbeelding 4" descr="http://upload.wikimedia.org/wikipedia/commons/thumb/f/f5/De_burcht_leiden_2003.jpg/350px-De_burcht_leiden_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5/De_burcht_leiden_2003.jpg/350px-De_burcht_leiden_200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233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60950" w:rsidRPr="00B11992">
        <w:rPr>
          <w:rFonts w:ascii="Comic Sans MS" w:hAnsi="Comic Sans MS"/>
          <w:color w:val="000000" w:themeColor="text1"/>
        </w:rPr>
        <w:t xml:space="preserve">De </w:t>
      </w:r>
      <w:r w:rsidR="00660950" w:rsidRPr="00B11992">
        <w:rPr>
          <w:rFonts w:ascii="Comic Sans MS" w:hAnsi="Comic Sans MS"/>
          <w:bCs/>
          <w:color w:val="000000" w:themeColor="text1"/>
        </w:rPr>
        <w:t>burcht van Leiden</w:t>
      </w:r>
      <w:r w:rsidR="00660950" w:rsidRPr="00B11992">
        <w:rPr>
          <w:rFonts w:ascii="Comic Sans MS" w:hAnsi="Comic Sans MS"/>
          <w:color w:val="000000" w:themeColor="text1"/>
        </w:rPr>
        <w:t xml:space="preserve"> is een van de oudste nog bestaande voorbeelden van een </w:t>
      </w:r>
      <w:hyperlink r:id="rId12" w:tooltip="Burcht (kasteel)" w:history="1">
        <w:r w:rsidR="00660950"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burcht</w:t>
        </w:r>
      </w:hyperlink>
      <w:r w:rsidR="00660950" w:rsidRPr="00B11992">
        <w:rPr>
          <w:rFonts w:ascii="Comic Sans MS" w:hAnsi="Comic Sans MS"/>
          <w:color w:val="000000" w:themeColor="text1"/>
        </w:rPr>
        <w:t xml:space="preserve"> in Nederland. </w:t>
      </w:r>
    </w:p>
    <w:p w:rsidR="00B11992" w:rsidRDefault="00660950" w:rsidP="00B1199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Het bouwwerk bevindt zich midden in </w:t>
      </w:r>
      <w:hyperlink r:id="rId13" w:tooltip="Leiden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Leiden</w:t>
        </w:r>
      </w:hyperlink>
      <w:r w:rsidRPr="00B11992">
        <w:rPr>
          <w:rFonts w:ascii="Comic Sans MS" w:hAnsi="Comic Sans MS"/>
          <w:color w:val="000000" w:themeColor="text1"/>
        </w:rPr>
        <w:t xml:space="preserve">, op de plek waar de twee armen van de Rijn samenvloeien. </w:t>
      </w:r>
    </w:p>
    <w:p w:rsidR="00B11992" w:rsidRPr="00B11992" w:rsidRDefault="00660950" w:rsidP="00B11992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Het ronde bouwwerk bevindt zich op een </w:t>
      </w:r>
      <w:hyperlink r:id="rId14" w:tooltip="Motte (heuvel)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motte</w:t>
        </w:r>
      </w:hyperlink>
      <w:r w:rsidRPr="00B11992">
        <w:rPr>
          <w:rFonts w:ascii="Comic Sans MS" w:hAnsi="Comic Sans MS"/>
          <w:color w:val="000000" w:themeColor="text1"/>
        </w:rPr>
        <w:t xml:space="preserve">, een kunstmatige heuvel, en kan worden betreden door een </w:t>
      </w:r>
      <w:hyperlink r:id="rId15" w:tooltip="Zandsteen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zandstenen</w:t>
        </w:r>
      </w:hyperlink>
      <w:r w:rsidRPr="00B11992">
        <w:rPr>
          <w:rFonts w:ascii="Comic Sans MS" w:hAnsi="Comic Sans MS"/>
          <w:color w:val="000000" w:themeColor="text1"/>
        </w:rPr>
        <w:t xml:space="preserve"> poort.</w:t>
      </w:r>
    </w:p>
    <w:p w:rsidR="00660950" w:rsidRPr="00B11992" w:rsidRDefault="00660950" w:rsidP="00B11992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B1199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11992" w:rsidRDefault="00660950" w:rsidP="00B1199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Uit </w:t>
      </w:r>
      <w:hyperlink r:id="rId16" w:tooltip="Archeologie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archeologisch onderzoek</w:t>
        </w:r>
      </w:hyperlink>
      <w:r w:rsidRPr="00B11992">
        <w:rPr>
          <w:rFonts w:ascii="Comic Sans MS" w:hAnsi="Comic Sans MS"/>
          <w:color w:val="000000" w:themeColor="text1"/>
        </w:rPr>
        <w:t xml:space="preserve"> is gebleken dat er rond het jaar 1000 op deze plaats al een houten gebouw stond. </w:t>
      </w:r>
    </w:p>
    <w:p w:rsidR="00B11992" w:rsidRDefault="00660950" w:rsidP="00B1199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In de elfde eeuw werd de heuvel diverse malen verhoogd tot ca. 9 meter boven de omgeving en opnieuw voorzien van een houten gebouw. </w:t>
      </w:r>
    </w:p>
    <w:p w:rsidR="00B11992" w:rsidRDefault="00660950" w:rsidP="00B1199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>Onder graaf</w:t>
      </w:r>
      <w:r w:rsidR="00B11992" w:rsidRPr="00B11992">
        <w:rPr>
          <w:rFonts w:ascii="Comic Sans MS" w:hAnsi="Comic Sans MS"/>
          <w:noProof/>
          <w:color w:val="000000" w:themeColor="text1"/>
        </w:rPr>
        <w:t xml:space="preserve"> </w:t>
      </w:r>
      <w:r w:rsidRPr="00B11992">
        <w:rPr>
          <w:rFonts w:ascii="Comic Sans MS" w:hAnsi="Comic Sans MS"/>
          <w:color w:val="000000" w:themeColor="text1"/>
        </w:rPr>
        <w:t xml:space="preserve"> </w:t>
      </w:r>
      <w:hyperlink r:id="rId17" w:tooltip="Dirk VI van Holland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Dirk VI</w:t>
        </w:r>
      </w:hyperlink>
      <w:r w:rsidRPr="00B11992">
        <w:rPr>
          <w:rFonts w:ascii="Comic Sans MS" w:hAnsi="Comic Sans MS"/>
          <w:color w:val="000000" w:themeColor="text1"/>
        </w:rPr>
        <w:t xml:space="preserve"> werd de houten burcht vervangen door een stenen burcht. </w:t>
      </w:r>
    </w:p>
    <w:p w:rsidR="00B11992" w:rsidRDefault="00660950" w:rsidP="00B1199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Zeker is dat de burcht in </w:t>
      </w:r>
      <w:hyperlink r:id="rId18" w:tooltip="1203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1203</w:t>
        </w:r>
      </w:hyperlink>
      <w:r w:rsidRPr="00B11992">
        <w:rPr>
          <w:rFonts w:ascii="Comic Sans MS" w:hAnsi="Comic Sans MS"/>
          <w:color w:val="000000" w:themeColor="text1"/>
        </w:rPr>
        <w:t xml:space="preserve"> in </w:t>
      </w:r>
      <w:hyperlink r:id="rId19" w:tooltip="Tufsteen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tufsteen</w:t>
        </w:r>
      </w:hyperlink>
      <w:r w:rsidRPr="00B11992">
        <w:rPr>
          <w:rFonts w:ascii="Comic Sans MS" w:hAnsi="Comic Sans MS"/>
          <w:color w:val="000000" w:themeColor="text1"/>
        </w:rPr>
        <w:t xml:space="preserve"> was opgebouwd. In </w:t>
      </w:r>
      <w:hyperlink r:id="rId20" w:tooltip="1203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1203</w:t>
        </w:r>
      </w:hyperlink>
      <w:r w:rsidRPr="00B11992">
        <w:rPr>
          <w:rFonts w:ascii="Comic Sans MS" w:hAnsi="Comic Sans MS"/>
          <w:color w:val="000000" w:themeColor="text1"/>
        </w:rPr>
        <w:t xml:space="preserve"> en </w:t>
      </w:r>
      <w:hyperlink r:id="rId21" w:tooltip="1204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1204</w:t>
        </w:r>
      </w:hyperlink>
      <w:r w:rsidRPr="00B11992">
        <w:rPr>
          <w:rFonts w:ascii="Comic Sans MS" w:hAnsi="Comic Sans MS"/>
          <w:color w:val="000000" w:themeColor="text1"/>
        </w:rPr>
        <w:t xml:space="preserve"> liep de burcht tijdens gevechten grote schade op, die werd hersteld met </w:t>
      </w:r>
      <w:hyperlink r:id="rId22" w:tooltip="Kloostermoppen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kloostermoppen</w:t>
        </w:r>
      </w:hyperlink>
      <w:r w:rsidRPr="00B11992">
        <w:rPr>
          <w:rFonts w:ascii="Comic Sans MS" w:hAnsi="Comic Sans MS"/>
          <w:color w:val="000000" w:themeColor="text1"/>
        </w:rPr>
        <w:t xml:space="preserve">. </w:t>
      </w:r>
    </w:p>
    <w:p w:rsidR="00B11992" w:rsidRDefault="00660950" w:rsidP="00B1199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In de dertiende eeuw was het </w:t>
      </w:r>
      <w:proofErr w:type="spellStart"/>
      <w:r w:rsidRPr="00B11992">
        <w:rPr>
          <w:rFonts w:ascii="Comic Sans MS" w:hAnsi="Comic Sans MS"/>
          <w:color w:val="000000" w:themeColor="text1"/>
        </w:rPr>
        <w:t>mottekasteel</w:t>
      </w:r>
      <w:proofErr w:type="spellEnd"/>
      <w:r w:rsidRPr="00B11992">
        <w:rPr>
          <w:rFonts w:ascii="Comic Sans MS" w:hAnsi="Comic Sans MS"/>
          <w:color w:val="000000" w:themeColor="text1"/>
        </w:rPr>
        <w:t xml:space="preserve"> verouderd.</w:t>
      </w:r>
    </w:p>
    <w:p w:rsidR="00B11992" w:rsidRDefault="00660950" w:rsidP="00B1199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 Het werd afgebroken of aangepast aan nieuwe wensen op gebied van bewoning en verdediging. </w:t>
      </w:r>
    </w:p>
    <w:p w:rsidR="00B11992" w:rsidRDefault="00660950" w:rsidP="00B1199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In de veertiende- en vijftiende eeuw wordt er een toren genoemd, waarvan de functie onduidelijk is, mogelijk een voorraadtoren: voor bewoning was het oppervlak te klein. </w:t>
      </w:r>
    </w:p>
    <w:p w:rsidR="00B11992" w:rsidRDefault="00660950" w:rsidP="00B1199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De burcht verloor zijn militaire functie, doordat het gebouw steeds meer ingebouwd raakte. </w:t>
      </w:r>
    </w:p>
    <w:p w:rsidR="00660950" w:rsidRPr="00B11992" w:rsidRDefault="00660950" w:rsidP="00B11992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In de jaren na </w:t>
      </w:r>
      <w:hyperlink r:id="rId23" w:tooltip="1651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1651</w:t>
        </w:r>
      </w:hyperlink>
      <w:r w:rsidRPr="00B11992">
        <w:rPr>
          <w:rFonts w:ascii="Comic Sans MS" w:hAnsi="Comic Sans MS"/>
          <w:color w:val="000000" w:themeColor="text1"/>
        </w:rPr>
        <w:t xml:space="preserve"> werd een nieuwe toegangspoort gebouwd in de zuidelijke muur, die werd verfraaid met natuurstenen wapenstenen en het stadswapen. In de eeuwen daarna werd het bouwwerk nog regelmatig gerestaureerd en aangepast.</w:t>
      </w:r>
    </w:p>
    <w:p w:rsidR="00660950" w:rsidRPr="00B11992" w:rsidRDefault="00660950" w:rsidP="00B1199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1199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De burcht nu</w:t>
      </w:r>
    </w:p>
    <w:p w:rsidR="00B11992" w:rsidRDefault="00660950" w:rsidP="00B11992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De burcht staat hoog boven de stad op een kunstmatige heuvel en is een van de best bewaarde voorbeelden van een </w:t>
      </w:r>
      <w:proofErr w:type="spellStart"/>
      <w:r w:rsidRPr="00B11992">
        <w:rPr>
          <w:rFonts w:ascii="Comic Sans MS" w:hAnsi="Comic Sans MS"/>
          <w:color w:val="000000" w:themeColor="text1"/>
        </w:rPr>
        <w:t>mottekasteel</w:t>
      </w:r>
      <w:proofErr w:type="spellEnd"/>
      <w:r w:rsidRPr="00B11992">
        <w:rPr>
          <w:rFonts w:ascii="Comic Sans MS" w:hAnsi="Comic Sans MS"/>
          <w:color w:val="000000" w:themeColor="text1"/>
        </w:rPr>
        <w:t xml:space="preserve">. </w:t>
      </w:r>
    </w:p>
    <w:p w:rsidR="00B11992" w:rsidRDefault="00660950" w:rsidP="00B11992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De burcht is voorzien van een </w:t>
      </w:r>
      <w:hyperlink r:id="rId24" w:tooltip="Borstwering (verdedigingswerk)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borstwering</w:t>
        </w:r>
      </w:hyperlink>
      <w:r w:rsidRPr="00B11992">
        <w:rPr>
          <w:rFonts w:ascii="Comic Sans MS" w:hAnsi="Comic Sans MS"/>
          <w:color w:val="000000" w:themeColor="text1"/>
        </w:rPr>
        <w:t xml:space="preserve"> met </w:t>
      </w:r>
      <w:hyperlink r:id="rId25" w:tooltip="Kanteel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kantelen</w:t>
        </w:r>
      </w:hyperlink>
      <w:r w:rsidRPr="00B11992">
        <w:rPr>
          <w:rFonts w:ascii="Comic Sans MS" w:hAnsi="Comic Sans MS"/>
          <w:color w:val="000000" w:themeColor="text1"/>
        </w:rPr>
        <w:t xml:space="preserve"> en heeft een doorsnede van circa 35,5 meter. </w:t>
      </w:r>
    </w:p>
    <w:p w:rsidR="00B11992" w:rsidRDefault="00660950" w:rsidP="00B11992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Het muurwerk is gemiddeld 6,2 meter hoog en heeft een dikte van 80 tot 90 centimeter. </w:t>
      </w:r>
    </w:p>
    <w:p w:rsidR="00B11992" w:rsidRDefault="00660950" w:rsidP="00B11992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Aan de binnenzijde is de burcht voorzien van diepe bakstenen </w:t>
      </w:r>
      <w:hyperlink r:id="rId26" w:tooltip="Spaarboog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spaarbogen</w:t>
        </w:r>
      </w:hyperlink>
      <w:r w:rsidRPr="00B11992">
        <w:rPr>
          <w:rFonts w:ascii="Comic Sans MS" w:hAnsi="Comic Sans MS"/>
          <w:color w:val="000000" w:themeColor="text1"/>
        </w:rPr>
        <w:t xml:space="preserve">. Boven deze constructie bevindt zich een weergang. </w:t>
      </w:r>
    </w:p>
    <w:p w:rsidR="00660950" w:rsidRPr="00B11992" w:rsidRDefault="00660950" w:rsidP="00B11992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lastRenderedPageBreak/>
        <w:t xml:space="preserve">In de muur zijn op verschillende plaatsen </w:t>
      </w:r>
      <w:hyperlink r:id="rId27" w:tooltip="Schietgat" w:history="1">
        <w:r w:rsidRPr="00B11992">
          <w:rPr>
            <w:rStyle w:val="Hyperlink"/>
            <w:rFonts w:ascii="Comic Sans MS" w:hAnsi="Comic Sans MS"/>
            <w:color w:val="000000" w:themeColor="text1"/>
            <w:u w:val="none"/>
          </w:rPr>
          <w:t>schietgaten</w:t>
        </w:r>
      </w:hyperlink>
      <w:r w:rsidRPr="00B11992">
        <w:rPr>
          <w:rFonts w:ascii="Comic Sans MS" w:hAnsi="Comic Sans MS"/>
          <w:color w:val="000000" w:themeColor="text1"/>
        </w:rPr>
        <w:t xml:space="preserve"> aangebracht. Een enkele pijler kent een kleine nis.</w:t>
      </w:r>
    </w:p>
    <w:p w:rsidR="00B11992" w:rsidRDefault="00660950" w:rsidP="00B11992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De motte waarop de burcht staat heeft een hoogte van 12 meter boven het omliggende maaiveld. </w:t>
      </w:r>
    </w:p>
    <w:p w:rsidR="00B11992" w:rsidRDefault="00660950" w:rsidP="00B11992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 xml:space="preserve">Aan de </w:t>
      </w:r>
      <w:proofErr w:type="spellStart"/>
      <w:r w:rsidRPr="00B11992">
        <w:rPr>
          <w:rFonts w:ascii="Comic Sans MS" w:hAnsi="Comic Sans MS"/>
          <w:color w:val="000000" w:themeColor="text1"/>
        </w:rPr>
        <w:t>noord-</w:t>
      </w:r>
      <w:proofErr w:type="spellEnd"/>
      <w:r w:rsidRPr="00B11992">
        <w:rPr>
          <w:rFonts w:ascii="Comic Sans MS" w:hAnsi="Comic Sans MS"/>
          <w:color w:val="000000" w:themeColor="text1"/>
        </w:rPr>
        <w:t xml:space="preserve">, west- en zuidzijde is de heuvel vrij steil, aan de oostzijde ligt halverwege de heuvel een groot grasplateau. </w:t>
      </w:r>
    </w:p>
    <w:p w:rsidR="00660950" w:rsidRPr="00B11992" w:rsidRDefault="00660950" w:rsidP="00B11992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>Aan de voet van de heuvel staat een sierlijk gesmeed hek tussen twee laatgotische pijlers.</w:t>
      </w:r>
    </w:p>
    <w:p w:rsidR="00660950" w:rsidRPr="00B11992" w:rsidRDefault="00660950" w:rsidP="00B11992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11992">
        <w:rPr>
          <w:rFonts w:ascii="Comic Sans MS" w:hAnsi="Comic Sans MS"/>
          <w:color w:val="000000" w:themeColor="text1"/>
        </w:rPr>
        <w:t>In 2005 werd een diepe scheur ontdekt, van ruim een halve meter, aan de achterzijde van de oude muur, van de kantelen tot aan de grond, die inmiddels is weggewerkt.</w:t>
      </w:r>
    </w:p>
    <w:p w:rsidR="00567898" w:rsidRPr="00B11992" w:rsidRDefault="00567898" w:rsidP="00B11992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567898" w:rsidRPr="00B11992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DD" w:rsidRDefault="00FB6ADD">
      <w:r>
        <w:separator/>
      </w:r>
    </w:p>
  </w:endnote>
  <w:endnote w:type="continuationSeparator" w:id="0">
    <w:p w:rsidR="00FB6ADD" w:rsidRDefault="00FB6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7474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7474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1199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66095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DD" w:rsidRDefault="00FB6ADD">
      <w:r>
        <w:separator/>
      </w:r>
    </w:p>
  </w:footnote>
  <w:footnote w:type="continuationSeparator" w:id="0">
    <w:p w:rsidR="00FB6ADD" w:rsidRDefault="00FB6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7474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740" w:rsidRPr="0067474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7474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7474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7474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ABD"/>
    <w:multiLevelType w:val="hybridMultilevel"/>
    <w:tmpl w:val="C57A4C5A"/>
    <w:lvl w:ilvl="0" w:tplc="3BA47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E6EF2"/>
    <w:multiLevelType w:val="multilevel"/>
    <w:tmpl w:val="2002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4A2936"/>
    <w:multiLevelType w:val="hybridMultilevel"/>
    <w:tmpl w:val="5F6C4734"/>
    <w:lvl w:ilvl="0" w:tplc="3BA47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912773"/>
    <w:multiLevelType w:val="hybridMultilevel"/>
    <w:tmpl w:val="28BAC9D6"/>
    <w:lvl w:ilvl="0" w:tplc="3BA47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657A2"/>
    <w:multiLevelType w:val="hybridMultilevel"/>
    <w:tmpl w:val="75A24C48"/>
    <w:lvl w:ilvl="0" w:tplc="3BA47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A1651"/>
    <w:multiLevelType w:val="hybridMultilevel"/>
    <w:tmpl w:val="B2AE4100"/>
    <w:lvl w:ilvl="0" w:tplc="3BA47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46CE0"/>
    <w:multiLevelType w:val="hybridMultilevel"/>
    <w:tmpl w:val="2220930A"/>
    <w:lvl w:ilvl="0" w:tplc="3BA476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60950"/>
    <w:rsid w:val="00674740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11992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B6AD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27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4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eiden" TargetMode="External"/><Relationship Id="rId18" Type="http://schemas.openxmlformats.org/officeDocument/2006/relationships/hyperlink" Target="http://nl.wikipedia.org/wiki/1203" TargetMode="External"/><Relationship Id="rId26" Type="http://schemas.openxmlformats.org/officeDocument/2006/relationships/hyperlink" Target="http://nl.wikipedia.org/wiki/Spaarboo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20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urcht_(kasteel)" TargetMode="External"/><Relationship Id="rId17" Type="http://schemas.openxmlformats.org/officeDocument/2006/relationships/hyperlink" Target="http://nl.wikipedia.org/wiki/Dirk_VI_van_Holland" TargetMode="External"/><Relationship Id="rId25" Type="http://schemas.openxmlformats.org/officeDocument/2006/relationships/hyperlink" Target="http://nl.wikipedia.org/wiki/Kantee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cheologie" TargetMode="External"/><Relationship Id="rId20" Type="http://schemas.openxmlformats.org/officeDocument/2006/relationships/hyperlink" Target="http://nl.wikipedia.org/wiki/1203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Borstwering_(verdedigingswerk)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Zandsteen" TargetMode="External"/><Relationship Id="rId23" Type="http://schemas.openxmlformats.org/officeDocument/2006/relationships/hyperlink" Target="http://nl.wikipedia.org/wiki/165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Bestand:De_burcht_leiden_2003.jpg" TargetMode="External"/><Relationship Id="rId19" Type="http://schemas.openxmlformats.org/officeDocument/2006/relationships/hyperlink" Target="http://nl.wikipedia.org/wiki/Tufsteen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9_32_N_4_29_32_E_type:landmark_zoom:17_region:NL&amp;pagename=Burcht_van_Leiden" TargetMode="External"/><Relationship Id="rId14" Type="http://schemas.openxmlformats.org/officeDocument/2006/relationships/hyperlink" Target="http://nl.wikipedia.org/wiki/Motte_(heuvel)" TargetMode="External"/><Relationship Id="rId22" Type="http://schemas.openxmlformats.org/officeDocument/2006/relationships/hyperlink" Target="http://nl.wikipedia.org/wiki/Kloostermoppen" TargetMode="External"/><Relationship Id="rId27" Type="http://schemas.openxmlformats.org/officeDocument/2006/relationships/hyperlink" Target="http://nl.wikipedia.org/wiki/Schietgat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2011-01-19T15:44:00Z</dcterms:created>
  <dcterms:modified xsi:type="dcterms:W3CDTF">2011-01-19T15:45:00Z</dcterms:modified>
</cp:coreProperties>
</file>