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EE" w:rsidRPr="00B17BEE" w:rsidRDefault="00B17BEE" w:rsidP="00B17BE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B17B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B17B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Keukenhof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17B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B17B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B17B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Keukenhof</w:t>
      </w:r>
      <w:proofErr w:type="spellEnd"/>
      <w:r w:rsidRPr="00B17BE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B17BE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17BE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16' 04" N, 4° 32' 25" O</w:t>
        </w:r>
      </w:hyperlink>
    </w:p>
    <w:p w:rsidR="00511001" w:rsidRDefault="00511001" w:rsidP="0051100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762000</wp:posOffset>
            </wp:positionV>
            <wp:extent cx="2381250" cy="1790700"/>
            <wp:effectExtent l="171450" t="133350" r="361950" b="304800"/>
            <wp:wrapSquare wrapText="bothSides"/>
            <wp:docPr id="2" name="Afbeelding 4" descr="http://upload.wikimedia.org/wikipedia/commons/thumb/2/23/Kasteel_keukenhof.jpg/250px-Kasteel_keuken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2/23/Kasteel_keukenhof.jpg/250px-Kasteel_keukenhof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17BEE" w:rsidRPr="00511001">
        <w:rPr>
          <w:rFonts w:ascii="Comic Sans MS" w:hAnsi="Comic Sans MS"/>
          <w:color w:val="000000" w:themeColor="text1"/>
        </w:rPr>
        <w:t xml:space="preserve">Het </w:t>
      </w:r>
      <w:r w:rsidR="00B17BEE" w:rsidRPr="00511001">
        <w:rPr>
          <w:rFonts w:ascii="Comic Sans MS" w:hAnsi="Comic Sans MS"/>
          <w:bCs/>
          <w:color w:val="000000" w:themeColor="text1"/>
        </w:rPr>
        <w:t>Landgoed Keukenhof</w:t>
      </w:r>
      <w:r w:rsidR="00B17BEE" w:rsidRPr="00511001">
        <w:rPr>
          <w:rFonts w:ascii="Comic Sans MS" w:hAnsi="Comic Sans MS"/>
          <w:color w:val="000000" w:themeColor="text1"/>
        </w:rPr>
        <w:t xml:space="preserve"> met het kasteel Keukenhof ligt tegenover de </w:t>
      </w:r>
      <w:hyperlink r:id="rId12" w:tooltip="Keukenhof" w:history="1">
        <w:r w:rsidR="00B17BEE"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Keukenhof</w:t>
        </w:r>
      </w:hyperlink>
      <w:r w:rsidR="00B17BEE" w:rsidRPr="00511001">
        <w:rPr>
          <w:rFonts w:ascii="Comic Sans MS" w:hAnsi="Comic Sans MS"/>
          <w:color w:val="000000" w:themeColor="text1"/>
        </w:rPr>
        <w:t xml:space="preserve">, de wereldberoemde voorjaarsbloemententoonstelling ten NW van </w:t>
      </w:r>
      <w:hyperlink r:id="rId13" w:tooltip="Lisse" w:history="1">
        <w:proofErr w:type="spellStart"/>
        <w:r w:rsidR="00B17BEE"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Lisse</w:t>
        </w:r>
        <w:proofErr w:type="spellEnd"/>
      </w:hyperlink>
      <w:r w:rsidR="00B17BEE" w:rsidRPr="00511001">
        <w:rPr>
          <w:rFonts w:ascii="Comic Sans MS" w:hAnsi="Comic Sans MS"/>
          <w:color w:val="000000" w:themeColor="text1"/>
        </w:rPr>
        <w:t xml:space="preserve">. </w:t>
      </w:r>
    </w:p>
    <w:p w:rsidR="00B17BEE" w:rsidRPr="00511001" w:rsidRDefault="00B17BEE" w:rsidP="0051100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De naam Keukenhof is afgeleid van ‘Keukenduin’, in de </w:t>
      </w:r>
      <w:hyperlink r:id="rId14" w:tooltip="Late Middeleeuwen" w:history="1"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Late Middeleeuwen</w:t>
        </w:r>
      </w:hyperlink>
      <w:r w:rsidRPr="00511001">
        <w:rPr>
          <w:rFonts w:ascii="Comic Sans MS" w:hAnsi="Comic Sans MS"/>
          <w:color w:val="000000" w:themeColor="text1"/>
        </w:rPr>
        <w:t xml:space="preserve"> hoorde het gebied bij </w:t>
      </w:r>
      <w:hyperlink r:id="rId15" w:tooltip="Slot Teylingen" w:history="1"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Slot </w:t>
        </w:r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Teylingen</w:t>
        </w:r>
        <w:proofErr w:type="spellEnd"/>
      </w:hyperlink>
      <w:r w:rsidRPr="00511001">
        <w:rPr>
          <w:rFonts w:ascii="Comic Sans MS" w:hAnsi="Comic Sans MS"/>
          <w:color w:val="000000" w:themeColor="text1"/>
        </w:rPr>
        <w:t>, hier werd gejaagd op wild.</w:t>
      </w:r>
    </w:p>
    <w:p w:rsid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Rond 1642 bouwde </w:t>
      </w:r>
      <w:hyperlink r:id="rId16" w:tooltip="Adriaen Maertensz. Block" w:history="1"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Adriaen</w:t>
        </w:r>
        <w:proofErr w:type="spellEnd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Maertensz</w:t>
        </w:r>
        <w:proofErr w:type="spellEnd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. Block</w:t>
        </w:r>
      </w:hyperlink>
      <w:r w:rsidRPr="00511001">
        <w:rPr>
          <w:rFonts w:ascii="Comic Sans MS" w:hAnsi="Comic Sans MS"/>
          <w:color w:val="000000" w:themeColor="text1"/>
        </w:rPr>
        <w:t xml:space="preserve">, een </w:t>
      </w:r>
      <w:proofErr w:type="spellStart"/>
      <w:r w:rsidRPr="00511001">
        <w:rPr>
          <w:rFonts w:ascii="Comic Sans MS" w:hAnsi="Comic Sans MS"/>
          <w:color w:val="000000" w:themeColor="text1"/>
        </w:rPr>
        <w:t>voo</w:t>
      </w:r>
      <w:proofErr w:type="spellEnd"/>
      <w:r w:rsidR="00511001" w:rsidRPr="00511001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511001">
        <w:rPr>
          <w:rFonts w:ascii="Comic Sans MS" w:hAnsi="Comic Sans MS"/>
          <w:color w:val="000000" w:themeColor="text1"/>
        </w:rPr>
        <w:t>rmalig</w:t>
      </w:r>
      <w:proofErr w:type="spellEnd"/>
      <w:r w:rsidRPr="00511001">
        <w:rPr>
          <w:rFonts w:ascii="Comic Sans MS" w:hAnsi="Comic Sans MS"/>
          <w:color w:val="000000" w:themeColor="text1"/>
        </w:rPr>
        <w:t xml:space="preserve"> commandeur voor de VOC in de </w:t>
      </w:r>
      <w:proofErr w:type="spellStart"/>
      <w:r w:rsidRPr="00511001">
        <w:rPr>
          <w:rFonts w:ascii="Comic Sans MS" w:hAnsi="Comic Sans MS"/>
          <w:color w:val="000000" w:themeColor="text1"/>
        </w:rPr>
        <w:t>Molukken</w:t>
      </w:r>
      <w:proofErr w:type="spellEnd"/>
      <w:r w:rsidRPr="00511001">
        <w:rPr>
          <w:rFonts w:ascii="Comic Sans MS" w:hAnsi="Comic Sans MS"/>
          <w:color w:val="000000" w:themeColor="text1"/>
        </w:rPr>
        <w:t xml:space="preserve">, er zijn huis. </w:t>
      </w:r>
    </w:p>
    <w:p w:rsid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Het is niet duidelijk of hij het ook bewoonde. Latere eigenaren waren onder meer de anatoom, prof. </w:t>
      </w:r>
      <w:hyperlink r:id="rId17" w:tooltip="Willem Röell (1700-1775)" w:history="1"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</w:t>
        </w:r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Röell</w:t>
        </w:r>
        <w:proofErr w:type="spellEnd"/>
      </w:hyperlink>
      <w:r w:rsidRPr="00511001">
        <w:rPr>
          <w:rFonts w:ascii="Comic Sans MS" w:hAnsi="Comic Sans MS"/>
          <w:color w:val="000000" w:themeColor="text1"/>
        </w:rPr>
        <w:t xml:space="preserve">, en de kunstkenner </w:t>
      </w:r>
      <w:hyperlink r:id="rId18" w:tooltip="Johan Steengracht van Oostcapelle" w:history="1"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 </w:t>
        </w:r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Steengracht</w:t>
        </w:r>
        <w:proofErr w:type="spellEnd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Oostcapelle</w:t>
        </w:r>
        <w:proofErr w:type="spellEnd"/>
      </w:hyperlink>
      <w:r w:rsidRPr="00511001">
        <w:rPr>
          <w:rFonts w:ascii="Comic Sans MS" w:hAnsi="Comic Sans MS"/>
          <w:color w:val="000000" w:themeColor="text1"/>
        </w:rPr>
        <w:t xml:space="preserve">, die het kasteel in 1809 van de ondergang redde. </w:t>
      </w:r>
    </w:p>
    <w:p w:rsidR="00B17BEE" w:rsidRP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Cecilia Maria, de enige dochter van </w:t>
      </w:r>
      <w:proofErr w:type="spellStart"/>
      <w:r w:rsidRPr="00511001">
        <w:rPr>
          <w:rFonts w:ascii="Comic Sans MS" w:hAnsi="Comic Sans MS"/>
          <w:color w:val="000000" w:themeColor="text1"/>
        </w:rPr>
        <w:t>Steengracht</w:t>
      </w:r>
      <w:proofErr w:type="spellEnd"/>
      <w:r w:rsidRPr="00511001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511001">
        <w:rPr>
          <w:rFonts w:ascii="Comic Sans MS" w:hAnsi="Comic Sans MS"/>
          <w:color w:val="000000" w:themeColor="text1"/>
        </w:rPr>
        <w:t>Oostcapelle</w:t>
      </w:r>
      <w:proofErr w:type="spellEnd"/>
      <w:r w:rsidRPr="00511001">
        <w:rPr>
          <w:rFonts w:ascii="Comic Sans MS" w:hAnsi="Comic Sans MS"/>
          <w:color w:val="000000" w:themeColor="text1"/>
        </w:rPr>
        <w:t xml:space="preserve">, en getrouwd met een baron van het oude adellijk geslacht </w:t>
      </w:r>
      <w:hyperlink r:id="rId19" w:tooltip="Van Pallandt (familie)" w:history="1"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Pallandt</w:t>
        </w:r>
        <w:proofErr w:type="spellEnd"/>
      </w:hyperlink>
      <w:r w:rsidRPr="00511001">
        <w:rPr>
          <w:rFonts w:ascii="Comic Sans MS" w:hAnsi="Comic Sans MS"/>
          <w:color w:val="000000" w:themeColor="text1"/>
        </w:rPr>
        <w:t>, erfde de Keukenhof, dat toen werd verhuurd aan Mr. Hugo Gevers.</w:t>
      </w:r>
    </w:p>
    <w:p w:rsid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Het kasteel is rond 1865 door de familie Van </w:t>
      </w:r>
      <w:proofErr w:type="spellStart"/>
      <w:r w:rsidRPr="00511001">
        <w:rPr>
          <w:rFonts w:ascii="Comic Sans MS" w:hAnsi="Comic Sans MS"/>
          <w:color w:val="000000" w:themeColor="text1"/>
        </w:rPr>
        <w:t>Pallandt</w:t>
      </w:r>
      <w:proofErr w:type="spellEnd"/>
      <w:r w:rsidRPr="00511001">
        <w:rPr>
          <w:rFonts w:ascii="Comic Sans MS" w:hAnsi="Comic Sans MS"/>
          <w:color w:val="000000" w:themeColor="text1"/>
        </w:rPr>
        <w:t xml:space="preserve"> in een </w:t>
      </w:r>
      <w:proofErr w:type="spellStart"/>
      <w:r w:rsidRPr="00511001">
        <w:rPr>
          <w:rFonts w:ascii="Comic Sans MS" w:hAnsi="Comic Sans MS"/>
          <w:color w:val="000000" w:themeColor="text1"/>
        </w:rPr>
        <w:t>neo-renaissance</w:t>
      </w:r>
      <w:proofErr w:type="spellEnd"/>
      <w:r w:rsidRPr="00511001">
        <w:rPr>
          <w:rFonts w:ascii="Comic Sans MS" w:hAnsi="Comic Sans MS"/>
          <w:color w:val="000000" w:themeColor="text1"/>
        </w:rPr>
        <w:t xml:space="preserve"> stijl uitgebreid en verfraaid met hoektorens. </w:t>
      </w:r>
    </w:p>
    <w:p w:rsid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Het kasteel bezit een belangrijke collectie meubels en portretten, onder meer van </w:t>
      </w:r>
      <w:hyperlink r:id="rId20" w:tooltip="Nicolaes Maes" w:history="1"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Nicolaes</w:t>
        </w:r>
        <w:proofErr w:type="spellEnd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Maes</w:t>
        </w:r>
        <w:proofErr w:type="spellEnd"/>
      </w:hyperlink>
      <w:r w:rsidRPr="00511001">
        <w:rPr>
          <w:rFonts w:ascii="Comic Sans MS" w:hAnsi="Comic Sans MS"/>
          <w:color w:val="000000" w:themeColor="text1"/>
        </w:rPr>
        <w:t xml:space="preserve">. Het Chinese en Japanse </w:t>
      </w:r>
      <w:hyperlink r:id="rId21" w:tooltip="Porselein" w:history="1"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porselein</w:t>
        </w:r>
      </w:hyperlink>
      <w:r w:rsidRPr="00511001">
        <w:rPr>
          <w:rFonts w:ascii="Comic Sans MS" w:hAnsi="Comic Sans MS"/>
          <w:color w:val="000000" w:themeColor="text1"/>
        </w:rPr>
        <w:t xml:space="preserve"> staat op een 17e-eeuwse manier opgesteld in een uniek en speciaal gebouwd kabinet, met een uitbundige schouw in de stijl van </w:t>
      </w:r>
      <w:hyperlink r:id="rId22" w:tooltip="Daniël Marot" w:history="1"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Daniël Marot</w:t>
        </w:r>
      </w:hyperlink>
      <w:r w:rsidRPr="00511001">
        <w:rPr>
          <w:rFonts w:ascii="Comic Sans MS" w:hAnsi="Comic Sans MS"/>
          <w:color w:val="000000" w:themeColor="text1"/>
        </w:rPr>
        <w:t xml:space="preserve">. </w:t>
      </w:r>
    </w:p>
    <w:p w:rsidR="00B17BEE" w:rsidRP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De wanden van het kamertje zijn bekleed met </w:t>
      </w:r>
      <w:hyperlink r:id="rId23" w:tooltip="Goudleer" w:history="1"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goudleer</w:t>
        </w:r>
      </w:hyperlink>
      <w:r w:rsidRPr="00511001">
        <w:rPr>
          <w:rFonts w:ascii="Comic Sans MS" w:hAnsi="Comic Sans MS"/>
          <w:color w:val="000000" w:themeColor="text1"/>
        </w:rPr>
        <w:t>.</w:t>
      </w:r>
    </w:p>
    <w:p w:rsid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De laatste eigenaar, de graaf Jan Carel Elias van Lynden (1912-2003), liet het kasteel na zijn dood na aan een stichting. </w:t>
      </w:r>
    </w:p>
    <w:p w:rsid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De bij het kasteel behorende bossen, tuinen en landerijen zijn circa 230 hectare groot. </w:t>
      </w:r>
    </w:p>
    <w:p w:rsid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Sinds enkele jaren zijn het kasteel en het bijbehorende </w:t>
      </w:r>
      <w:hyperlink r:id="rId24" w:tooltip="Koetshuis" w:history="1"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511001">
        <w:rPr>
          <w:rFonts w:ascii="Comic Sans MS" w:hAnsi="Comic Sans MS"/>
          <w:color w:val="000000" w:themeColor="text1"/>
        </w:rPr>
        <w:t xml:space="preserve"> open voor bezichtiging. </w:t>
      </w:r>
    </w:p>
    <w:p w:rsidR="00B17BEE" w:rsidRP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>Er worden onder andere huwelijken voltrokken en regelmatig filmopnames gemaakt.</w:t>
      </w:r>
    </w:p>
    <w:p w:rsidR="00B17BEE" w:rsidRPr="00511001" w:rsidRDefault="00B17BEE" w:rsidP="0051100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1001">
        <w:rPr>
          <w:rFonts w:ascii="Comic Sans MS" w:hAnsi="Comic Sans MS"/>
          <w:color w:val="000000" w:themeColor="text1"/>
        </w:rPr>
        <w:t xml:space="preserve">Jaarlijks vinden er allerlei evenementen plaats op het Landgoed, zoals de Kerstfair en </w:t>
      </w:r>
      <w:hyperlink r:id="rId25" w:tooltip="Castlefest" w:history="1">
        <w:proofErr w:type="spellStart"/>
        <w:r w:rsidRPr="00511001">
          <w:rPr>
            <w:rStyle w:val="Hyperlink"/>
            <w:rFonts w:ascii="Comic Sans MS" w:hAnsi="Comic Sans MS"/>
            <w:color w:val="000000" w:themeColor="text1"/>
            <w:u w:val="none"/>
          </w:rPr>
          <w:t>Castlefest</w:t>
        </w:r>
        <w:proofErr w:type="spellEnd"/>
      </w:hyperlink>
      <w:r w:rsidRPr="00511001">
        <w:rPr>
          <w:rFonts w:ascii="Comic Sans MS" w:hAnsi="Comic Sans MS"/>
          <w:color w:val="000000" w:themeColor="text1"/>
        </w:rPr>
        <w:t>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58" w:rsidRDefault="00153158">
      <w:r>
        <w:separator/>
      </w:r>
    </w:p>
  </w:endnote>
  <w:endnote w:type="continuationSeparator" w:id="0">
    <w:p w:rsidR="00153158" w:rsidRDefault="0015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E142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E142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100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17BE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58" w:rsidRDefault="00153158">
      <w:r>
        <w:separator/>
      </w:r>
    </w:p>
  </w:footnote>
  <w:footnote w:type="continuationSeparator" w:id="0">
    <w:p w:rsidR="00153158" w:rsidRDefault="00153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E142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142E" w:rsidRPr="000E142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0E142E" w:rsidP="00096912">
    <w:pPr>
      <w:pStyle w:val="Koptekst"/>
      <w:jc w:val="right"/>
      <w:rPr>
        <w:rFonts w:ascii="Comic Sans MS" w:hAnsi="Comic Sans MS"/>
        <w:b/>
        <w:color w:val="0000FF"/>
      </w:rPr>
    </w:pPr>
    <w:r w:rsidRPr="000E142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E142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27F49"/>
    <w:multiLevelType w:val="hybridMultilevel"/>
    <w:tmpl w:val="BA7EE66E"/>
    <w:lvl w:ilvl="0" w:tplc="BC3603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51645"/>
    <w:multiLevelType w:val="hybridMultilevel"/>
    <w:tmpl w:val="F93AC464"/>
    <w:lvl w:ilvl="0" w:tplc="BC3603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E142E"/>
    <w:rsid w:val="00117E49"/>
    <w:rsid w:val="00134B41"/>
    <w:rsid w:val="00143DC4"/>
    <w:rsid w:val="00153158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1100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17BEE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6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9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isse" TargetMode="External"/><Relationship Id="rId18" Type="http://schemas.openxmlformats.org/officeDocument/2006/relationships/hyperlink" Target="http://nl.wikipedia.org/wiki/Johan_Steengracht_van_Oostcapell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Porselei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eukenhof" TargetMode="External"/><Relationship Id="rId17" Type="http://schemas.openxmlformats.org/officeDocument/2006/relationships/hyperlink" Target="http://nl.wikipedia.org/wiki/Willem_R%C3%B6ell_(1700-1775)" TargetMode="External"/><Relationship Id="rId25" Type="http://schemas.openxmlformats.org/officeDocument/2006/relationships/hyperlink" Target="http://nl.wikipedia.org/wiki/Castlefes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driaen_Maertensz._Block" TargetMode="External"/><Relationship Id="rId20" Type="http://schemas.openxmlformats.org/officeDocument/2006/relationships/hyperlink" Target="http://nl.wikipedia.org/wiki/Nicolaes_Mae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Koetshui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lot_Teylingen" TargetMode="External"/><Relationship Id="rId23" Type="http://schemas.openxmlformats.org/officeDocument/2006/relationships/hyperlink" Target="http://nl.wikipedia.org/wiki/Goudleer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estand:Kasteel_keukenhof.jpg" TargetMode="External"/><Relationship Id="rId19" Type="http://schemas.openxmlformats.org/officeDocument/2006/relationships/hyperlink" Target="http://nl.wikipedia.org/wiki/Van_Pallandt_(familie)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6_04_N_4_32_25_E_type:landmark_region:NL&amp;pagename=Kasteel_Keukenhof" TargetMode="External"/><Relationship Id="rId14" Type="http://schemas.openxmlformats.org/officeDocument/2006/relationships/hyperlink" Target="http://nl.wikipedia.org/wiki/Late_Middeleeuwen" TargetMode="External"/><Relationship Id="rId22" Type="http://schemas.openxmlformats.org/officeDocument/2006/relationships/hyperlink" Target="http://nl.wikipedia.org/wiki/Dani%C3%ABl_Maro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2011-01-19T15:42:00Z</dcterms:created>
  <dcterms:modified xsi:type="dcterms:W3CDTF">2011-01-19T15:43:00Z</dcterms:modified>
</cp:coreProperties>
</file>