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06" w:rsidRPr="00382906" w:rsidRDefault="00382906" w:rsidP="00382906">
      <w:pPr>
        <w:outlineLvl w:val="0"/>
        <w:rPr>
          <w:rFonts w:ascii="Comic Sans MS" w:hAnsi="Comic Sans MS"/>
          <w:b/>
          <w:sz w:val="24"/>
          <w:bdr w:val="single" w:sz="4" w:space="0" w:color="auto"/>
          <w:shd w:val="clear" w:color="auto" w:fill="FFFF00"/>
        </w:rPr>
      </w:pPr>
      <w:r w:rsidRPr="00382906">
        <w:rPr>
          <w:rFonts w:ascii="Comic Sans MS" w:hAnsi="Comic Sans MS"/>
          <w:b/>
          <w:sz w:val="24"/>
          <w:bdr w:val="single" w:sz="4" w:space="0" w:color="auto"/>
          <w:shd w:val="clear" w:color="auto" w:fill="FFFF00"/>
        </w:rPr>
        <w:t xml:space="preserve">  </w:t>
      </w:r>
      <w:proofErr w:type="spellStart"/>
      <w:r w:rsidRPr="00382906">
        <w:rPr>
          <w:rFonts w:ascii="Comic Sans MS" w:hAnsi="Comic Sans MS"/>
          <w:b/>
          <w:sz w:val="24"/>
          <w:bdr w:val="single" w:sz="4" w:space="0" w:color="auto"/>
          <w:shd w:val="clear" w:color="auto" w:fill="FFFF00"/>
        </w:rPr>
        <w:t>Zuid</w:t>
      </w:r>
      <w:proofErr w:type="spellEnd"/>
      <w:r w:rsidRPr="00382906">
        <w:rPr>
          <w:rFonts w:ascii="Comic Sans MS" w:hAnsi="Comic Sans MS"/>
          <w:b/>
          <w:sz w:val="24"/>
          <w:bdr w:val="single" w:sz="4" w:space="0" w:color="auto"/>
          <w:shd w:val="clear" w:color="auto" w:fill="FFFF00"/>
        </w:rPr>
        <w:t xml:space="preserve"> Holland - </w:t>
      </w:r>
      <w:r>
        <w:rPr>
          <w:rFonts w:ascii="Comic Sans MS" w:hAnsi="Comic Sans MS"/>
          <w:b/>
          <w:sz w:val="24"/>
          <w:bdr w:val="single" w:sz="4" w:space="0" w:color="auto"/>
          <w:shd w:val="clear" w:color="auto" w:fill="FFFF00"/>
        </w:rPr>
        <w:t xml:space="preserve">Den Haag - </w:t>
      </w:r>
      <w:proofErr w:type="spellStart"/>
      <w:r w:rsidRPr="00382906">
        <w:rPr>
          <w:rFonts w:ascii="Comic Sans MS" w:hAnsi="Comic Sans MS"/>
          <w:b/>
          <w:sz w:val="24"/>
          <w:bdr w:val="single" w:sz="4" w:space="0" w:color="auto"/>
          <w:shd w:val="clear" w:color="auto" w:fill="FFFF00"/>
        </w:rPr>
        <w:t>Binnenhof</w:t>
      </w:r>
      <w:proofErr w:type="spellEnd"/>
      <w:r w:rsidRPr="00382906">
        <w:rPr>
          <w:rFonts w:ascii="Comic Sans MS" w:hAnsi="Comic Sans MS"/>
          <w:b/>
          <w:sz w:val="24"/>
          <w:bdr w:val="single" w:sz="4" w:space="0" w:color="auto"/>
          <w:shd w:val="clear" w:color="auto" w:fill="FFFF00"/>
        </w:rPr>
        <w:t xml:space="preserve"> (ZH) </w:t>
      </w:r>
      <w:r w:rsidRPr="00382906">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382906">
          <w:rPr>
            <w:rStyle w:val="Hyperlink"/>
            <w:rFonts w:ascii="Comic Sans MS" w:hAnsi="Comic Sans MS"/>
            <w:b/>
            <w:sz w:val="24"/>
            <w:szCs w:val="21"/>
            <w:bdr w:val="single" w:sz="4" w:space="0" w:color="auto"/>
            <w:shd w:val="clear" w:color="auto" w:fill="FFFF00"/>
          </w:rPr>
          <w:t>52° 5' NB, 4° 19' OL</w:t>
        </w:r>
      </w:hyperlink>
    </w:p>
    <w:p w:rsidR="004B7618" w:rsidRDefault="004B7618" w:rsidP="004B7618">
      <w:pPr>
        <w:pStyle w:val="Normaalweb"/>
        <w:numPr>
          <w:ilvl w:val="0"/>
          <w:numId w:val="5"/>
        </w:numPr>
        <w:spacing w:before="120" w:beforeAutospacing="0" w:after="120" w:afterAutospacing="0"/>
        <w:ind w:left="283" w:hanging="283"/>
        <w:rPr>
          <w:rFonts w:ascii="Comic Sans MS" w:hAnsi="Comic Sans MS"/>
          <w:color w:val="000000" w:themeColor="text1"/>
        </w:rPr>
      </w:pPr>
      <w:r w:rsidRPr="004B7618">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3980180</wp:posOffset>
            </wp:positionH>
            <wp:positionV relativeFrom="paragraph">
              <wp:posOffset>638175</wp:posOffset>
            </wp:positionV>
            <wp:extent cx="2476500" cy="2047875"/>
            <wp:effectExtent l="19050" t="0" r="0" b="0"/>
            <wp:wrapSquare wrapText="bothSides"/>
            <wp:docPr id="21" name="Afbeelding 6" descr="http://upload.wikimedia.org/wikipedia/commons/thumb/4/42/Ridderzaal_Den_Haag_juni_2003.JPG/260px-Ridderzaal_Den_Haag_juni_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4/42/Ridderzaal_Den_Haag_juni_2003.JPG/260px-Ridderzaal_Den_Haag_juni_2003.JPG">
                      <a:hlinkClick r:id="rId10"/>
                    </pic:cNvPr>
                    <pic:cNvPicPr>
                      <a:picLocks noChangeAspect="1" noChangeArrowheads="1"/>
                    </pic:cNvPicPr>
                  </pic:nvPicPr>
                  <pic:blipFill>
                    <a:blip r:embed="rId11" cstate="print"/>
                    <a:srcRect/>
                    <a:stretch>
                      <a:fillRect/>
                    </a:stretch>
                  </pic:blipFill>
                  <pic:spPr bwMode="auto">
                    <a:xfrm>
                      <a:off x="0" y="0"/>
                      <a:ext cx="2476500" cy="2047875"/>
                    </a:xfrm>
                    <a:prstGeom prst="rect">
                      <a:avLst/>
                    </a:prstGeom>
                    <a:noFill/>
                    <a:ln w="9525">
                      <a:noFill/>
                      <a:miter lim="800000"/>
                      <a:headEnd/>
                      <a:tailEnd/>
                    </a:ln>
                  </pic:spPr>
                </pic:pic>
              </a:graphicData>
            </a:graphic>
          </wp:anchor>
        </w:drawing>
      </w:r>
      <w:r w:rsidR="00382906" w:rsidRPr="004B7618">
        <w:rPr>
          <w:rFonts w:ascii="Comic Sans MS" w:hAnsi="Comic Sans MS"/>
          <w:color w:val="000000" w:themeColor="text1"/>
        </w:rPr>
        <w:t xml:space="preserve">Het </w:t>
      </w:r>
      <w:r w:rsidR="00382906" w:rsidRPr="004B7618">
        <w:rPr>
          <w:rFonts w:ascii="Comic Sans MS" w:hAnsi="Comic Sans MS"/>
          <w:bCs/>
          <w:color w:val="000000" w:themeColor="text1"/>
        </w:rPr>
        <w:t>Binnenhof</w:t>
      </w:r>
      <w:r w:rsidR="00382906" w:rsidRPr="004B7618">
        <w:rPr>
          <w:rFonts w:ascii="Comic Sans MS" w:hAnsi="Comic Sans MS"/>
          <w:color w:val="000000" w:themeColor="text1"/>
        </w:rPr>
        <w:t xml:space="preserve"> is een gebouwencomplex in het centrum van </w:t>
      </w:r>
      <w:hyperlink r:id="rId12" w:tooltip="Den Haag" w:history="1">
        <w:r w:rsidR="00382906" w:rsidRPr="004B7618">
          <w:rPr>
            <w:rStyle w:val="Hyperlink"/>
            <w:rFonts w:ascii="Comic Sans MS" w:hAnsi="Comic Sans MS"/>
            <w:color w:val="000000" w:themeColor="text1"/>
            <w:u w:val="none"/>
          </w:rPr>
          <w:t>Den Haag</w:t>
        </w:r>
      </w:hyperlink>
      <w:r w:rsidR="00382906" w:rsidRPr="004B7618">
        <w:rPr>
          <w:rFonts w:ascii="Comic Sans MS" w:hAnsi="Comic Sans MS"/>
          <w:color w:val="000000" w:themeColor="text1"/>
        </w:rPr>
        <w:t xml:space="preserve"> en al eeuwenlang het centrum van de Hollandse en Nederlandse politiek. </w:t>
      </w:r>
    </w:p>
    <w:p w:rsidR="00382906" w:rsidRPr="004B7618" w:rsidRDefault="00382906" w:rsidP="004B7618">
      <w:pPr>
        <w:pStyle w:val="Normaalweb"/>
        <w:numPr>
          <w:ilvl w:val="0"/>
          <w:numId w:val="5"/>
        </w:numPr>
        <w:spacing w:before="120" w:beforeAutospacing="0" w:after="120" w:afterAutospacing="0"/>
        <w:ind w:left="283" w:hanging="283"/>
        <w:rPr>
          <w:rFonts w:ascii="Comic Sans MS" w:hAnsi="Comic Sans MS"/>
          <w:color w:val="000000" w:themeColor="text1"/>
        </w:rPr>
      </w:pPr>
      <w:r w:rsidRPr="004B7618">
        <w:rPr>
          <w:rFonts w:ascii="Comic Sans MS" w:hAnsi="Comic Sans MS"/>
          <w:color w:val="000000" w:themeColor="text1"/>
        </w:rPr>
        <w:t xml:space="preserve">Den Haag is ontstaan rond het Binnenhof, dat door de geschiedenis heen steeds in veel opzichten het middelpunt van de </w:t>
      </w:r>
      <w:hyperlink r:id="rId13" w:tooltip="Den Haag" w:history="1">
        <w:r w:rsidRPr="004B7618">
          <w:rPr>
            <w:rStyle w:val="Hyperlink"/>
            <w:rFonts w:ascii="Comic Sans MS" w:hAnsi="Comic Sans MS"/>
            <w:color w:val="000000" w:themeColor="text1"/>
            <w:u w:val="none"/>
          </w:rPr>
          <w:t>residentie</w:t>
        </w:r>
      </w:hyperlink>
      <w:r w:rsidRPr="004B7618">
        <w:rPr>
          <w:rFonts w:ascii="Comic Sans MS" w:hAnsi="Comic Sans MS"/>
          <w:color w:val="000000" w:themeColor="text1"/>
        </w:rPr>
        <w:t xml:space="preserve"> is geweest.</w:t>
      </w:r>
    </w:p>
    <w:p w:rsidR="004B7618" w:rsidRPr="004B7618" w:rsidRDefault="00382906" w:rsidP="004B7618">
      <w:pPr>
        <w:pStyle w:val="Normaalweb"/>
        <w:numPr>
          <w:ilvl w:val="0"/>
          <w:numId w:val="6"/>
        </w:numPr>
        <w:spacing w:before="120" w:beforeAutospacing="0" w:after="120" w:afterAutospacing="0"/>
        <w:ind w:left="283" w:hanging="283"/>
        <w:rPr>
          <w:rFonts w:ascii="Comic Sans MS" w:hAnsi="Comic Sans MS"/>
          <w:color w:val="000000" w:themeColor="text1"/>
        </w:rPr>
      </w:pPr>
      <w:r w:rsidRPr="004B7618">
        <w:rPr>
          <w:rFonts w:ascii="Comic Sans MS" w:hAnsi="Comic Sans MS"/>
          <w:color w:val="000000" w:themeColor="text1"/>
        </w:rPr>
        <w:t xml:space="preserve">Het </w:t>
      </w:r>
      <w:hyperlink r:id="rId14" w:tooltip="Buitenhof (Den Haag)" w:history="1">
        <w:r w:rsidRPr="004B7618">
          <w:rPr>
            <w:rStyle w:val="Hyperlink"/>
            <w:rFonts w:ascii="Comic Sans MS" w:hAnsi="Comic Sans MS"/>
            <w:color w:val="000000" w:themeColor="text1"/>
            <w:u w:val="none"/>
          </w:rPr>
          <w:t>Buitenhof</w:t>
        </w:r>
      </w:hyperlink>
      <w:r w:rsidRPr="004B7618">
        <w:rPr>
          <w:rFonts w:ascii="Comic Sans MS" w:hAnsi="Comic Sans MS"/>
          <w:color w:val="000000" w:themeColor="text1"/>
        </w:rPr>
        <w:t xml:space="preserve"> is een aangrenzend plein en is vroeger ook wel '</w:t>
      </w:r>
      <w:proofErr w:type="spellStart"/>
      <w:r w:rsidRPr="004B7618">
        <w:rPr>
          <w:rFonts w:ascii="Comic Sans MS" w:hAnsi="Comic Sans MS"/>
          <w:color w:val="000000" w:themeColor="text1"/>
        </w:rPr>
        <w:t>Nederhof</w:t>
      </w:r>
      <w:proofErr w:type="spellEnd"/>
      <w:r w:rsidRPr="004B7618">
        <w:rPr>
          <w:rFonts w:ascii="Comic Sans MS" w:hAnsi="Comic Sans MS"/>
          <w:color w:val="000000" w:themeColor="text1"/>
        </w:rPr>
        <w:t>' genoemd.</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Fonts w:ascii="Comic Sans MS" w:hAnsi="Comic Sans MS"/>
          <w:sz w:val="24"/>
          <w:bdr w:val="single" w:sz="4" w:space="0" w:color="auto"/>
          <w:shd w:val="clear" w:color="auto" w:fill="FFFF00"/>
        </w:rPr>
        <w:t xml:space="preserve"> </w:t>
      </w:r>
      <w:r w:rsidRPr="003D1458">
        <w:rPr>
          <w:rStyle w:val="mw-headline"/>
          <w:rFonts w:ascii="Comic Sans MS" w:hAnsi="Comic Sans MS"/>
          <w:sz w:val="24"/>
          <w:bdr w:val="single" w:sz="4" w:space="0" w:color="auto"/>
          <w:shd w:val="clear" w:color="auto" w:fill="FFFF00"/>
        </w:rPr>
        <w:t>Oorsprong</w:t>
      </w:r>
    </w:p>
    <w:p w:rsidR="003D1458" w:rsidRDefault="00382906" w:rsidP="003D1458">
      <w:pPr>
        <w:pStyle w:val="Normaalweb"/>
        <w:numPr>
          <w:ilvl w:val="0"/>
          <w:numId w:val="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Over het ontstaan van het Binnenhof is niets met zekerheid bekend. </w:t>
      </w:r>
    </w:p>
    <w:p w:rsidR="003D1458" w:rsidRDefault="00382906" w:rsidP="003D1458">
      <w:pPr>
        <w:pStyle w:val="Normaalweb"/>
        <w:numPr>
          <w:ilvl w:val="0"/>
          <w:numId w:val="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Het oudste gebouw was een </w:t>
      </w:r>
      <w:hyperlink r:id="rId15" w:tooltip="Donjon" w:history="1">
        <w:r w:rsidRPr="003D1458">
          <w:rPr>
            <w:rStyle w:val="Hyperlink"/>
            <w:rFonts w:ascii="Comic Sans MS" w:hAnsi="Comic Sans MS"/>
            <w:color w:val="000000" w:themeColor="text1"/>
            <w:u w:val="none"/>
          </w:rPr>
          <w:t>donjon</w:t>
        </w:r>
      </w:hyperlink>
      <w:r w:rsidRPr="003D1458">
        <w:rPr>
          <w:rFonts w:ascii="Comic Sans MS" w:hAnsi="Comic Sans MS"/>
          <w:color w:val="000000" w:themeColor="text1"/>
        </w:rPr>
        <w:t xml:space="preserve"> die er voor 1230 zou hebben gestaan; de fundamenten liggen nog onder het </w:t>
      </w:r>
      <w:r w:rsidRPr="003D1458">
        <w:rPr>
          <w:rFonts w:ascii="Comic Sans MS" w:hAnsi="Comic Sans MS"/>
          <w:i/>
          <w:iCs/>
          <w:color w:val="000000" w:themeColor="text1"/>
        </w:rPr>
        <w:t>Rolgebouw</w:t>
      </w:r>
      <w:r w:rsidRPr="003D1458">
        <w:rPr>
          <w:rFonts w:ascii="Comic Sans MS" w:hAnsi="Comic Sans MS"/>
          <w:color w:val="000000" w:themeColor="text1"/>
        </w:rPr>
        <w:t xml:space="preserve">. </w:t>
      </w:r>
    </w:p>
    <w:p w:rsidR="00382906" w:rsidRPr="003D1458" w:rsidRDefault="00382906" w:rsidP="003D1458">
      <w:pPr>
        <w:pStyle w:val="Normaalweb"/>
        <w:numPr>
          <w:ilvl w:val="0"/>
          <w:numId w:val="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Volgens een hypothese zou het terrein van het Binnenhof in </w:t>
      </w:r>
      <w:hyperlink r:id="rId16" w:tooltip="1229" w:history="1">
        <w:r w:rsidRPr="003D1458">
          <w:rPr>
            <w:rStyle w:val="Hyperlink"/>
            <w:rFonts w:ascii="Comic Sans MS" w:hAnsi="Comic Sans MS"/>
            <w:color w:val="000000" w:themeColor="text1"/>
            <w:u w:val="none"/>
          </w:rPr>
          <w:t>1229</w:t>
        </w:r>
      </w:hyperlink>
      <w:r w:rsidRPr="003D1458">
        <w:rPr>
          <w:rFonts w:ascii="Comic Sans MS" w:hAnsi="Comic Sans MS"/>
          <w:color w:val="000000" w:themeColor="text1"/>
        </w:rPr>
        <w:t xml:space="preserve"> door graaf </w:t>
      </w:r>
      <w:hyperlink r:id="rId17" w:tooltip="Floris IV van Holland" w:history="1">
        <w:r w:rsidRPr="003D1458">
          <w:rPr>
            <w:rStyle w:val="Hyperlink"/>
            <w:rFonts w:ascii="Comic Sans MS" w:hAnsi="Comic Sans MS"/>
            <w:color w:val="000000" w:themeColor="text1"/>
            <w:u w:val="none"/>
          </w:rPr>
          <w:t>Floris IV van Holland</w:t>
        </w:r>
      </w:hyperlink>
      <w:r w:rsidRPr="003D1458">
        <w:rPr>
          <w:rFonts w:ascii="Comic Sans MS" w:hAnsi="Comic Sans MS"/>
          <w:color w:val="000000" w:themeColor="text1"/>
        </w:rPr>
        <w:t xml:space="preserve"> zijn gekocht.</w:t>
      </w:r>
    </w:p>
    <w:p w:rsidR="00382906" w:rsidRPr="003D1458" w:rsidRDefault="00382906" w:rsidP="003D1458">
      <w:pPr>
        <w:pStyle w:val="Kop3"/>
        <w:keepNext w:val="0"/>
        <w:keepLines w:val="0"/>
        <w:spacing w:before="0"/>
        <w:rPr>
          <w:rFonts w:ascii="Comic Sans MS" w:hAnsi="Comic Sans MS"/>
          <w:color w:val="000000" w:themeColor="text1"/>
          <w:sz w:val="24"/>
          <w:bdr w:val="single" w:sz="4" w:space="0" w:color="auto"/>
          <w:shd w:val="clear" w:color="auto" w:fill="FFFF00"/>
        </w:rPr>
      </w:pPr>
      <w:proofErr w:type="spellStart"/>
      <w:r w:rsidRPr="003D1458">
        <w:rPr>
          <w:rStyle w:val="mw-headline"/>
          <w:rFonts w:ascii="Comic Sans MS" w:hAnsi="Comic Sans MS"/>
          <w:color w:val="000000" w:themeColor="text1"/>
          <w:sz w:val="24"/>
          <w:bdr w:val="single" w:sz="4" w:space="0" w:color="auto"/>
          <w:shd w:val="clear" w:color="auto" w:fill="FFFF00"/>
        </w:rPr>
        <w:t>Bijna</w:t>
      </w:r>
      <w:proofErr w:type="spellEnd"/>
      <w:r w:rsidRPr="003D1458">
        <w:rPr>
          <w:rStyle w:val="mw-headline"/>
          <w:rFonts w:ascii="Comic Sans MS" w:hAnsi="Comic Sans MS"/>
          <w:color w:val="000000" w:themeColor="text1"/>
          <w:sz w:val="24"/>
          <w:bdr w:val="single" w:sz="4" w:space="0" w:color="auto"/>
          <w:shd w:val="clear" w:color="auto" w:fill="FFFF00"/>
        </w:rPr>
        <w:t xml:space="preserve"> </w:t>
      </w:r>
      <w:proofErr w:type="spellStart"/>
      <w:r w:rsidRPr="003D1458">
        <w:rPr>
          <w:rStyle w:val="mw-headline"/>
          <w:rFonts w:ascii="Comic Sans MS" w:hAnsi="Comic Sans MS"/>
          <w:color w:val="000000" w:themeColor="text1"/>
          <w:sz w:val="24"/>
          <w:bdr w:val="single" w:sz="4" w:space="0" w:color="auto"/>
          <w:shd w:val="clear" w:color="auto" w:fill="FFFF00"/>
        </w:rPr>
        <w:t>afgebroken</w:t>
      </w:r>
      <w:proofErr w:type="spellEnd"/>
    </w:p>
    <w:p w:rsidR="003D1458" w:rsidRDefault="004B7618"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3932555</wp:posOffset>
            </wp:positionH>
            <wp:positionV relativeFrom="paragraph">
              <wp:posOffset>953135</wp:posOffset>
            </wp:positionV>
            <wp:extent cx="2476500" cy="1238250"/>
            <wp:effectExtent l="38100" t="0" r="19050" b="361950"/>
            <wp:wrapSquare wrapText="bothSides"/>
            <wp:docPr id="14" name="Afbeelding 4" descr="http://upload.wikimedia.org/wikipedia/commons/thumb/5/58/Binnenhof1.jpg/260px-Binnenh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8/Binnenhof1.jpg/260px-Binnenhof1.jpg">
                      <a:hlinkClick r:id="rId18"/>
                    </pic:cNvPr>
                    <pic:cNvPicPr>
                      <a:picLocks noChangeAspect="1" noChangeArrowheads="1"/>
                    </pic:cNvPicPr>
                  </pic:nvPicPr>
                  <pic:blipFill>
                    <a:blip r:embed="rId19" cstate="print"/>
                    <a:srcRect/>
                    <a:stretch>
                      <a:fillRect/>
                    </a:stretch>
                  </pic:blipFill>
                  <pic:spPr bwMode="auto">
                    <a:xfrm>
                      <a:off x="0" y="0"/>
                      <a:ext cx="2476500"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82906" w:rsidRPr="003D1458">
        <w:rPr>
          <w:rFonts w:ascii="Comic Sans MS" w:hAnsi="Comic Sans MS"/>
          <w:color w:val="000000" w:themeColor="text1"/>
        </w:rPr>
        <w:t xml:space="preserve">Het huidige Binnenhof bestaat al lange tijd en is weinig van uiterlijk veranderd, al stelt de huidige opzet van het parlement andere eisen aan de faciliteiten dan enkele eeuwen geleden.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Tot 1992 was de </w:t>
      </w:r>
      <w:hyperlink r:id="rId20" w:tooltip="Oude Zaal" w:history="1">
        <w:r w:rsidRPr="003D1458">
          <w:rPr>
            <w:rStyle w:val="Hyperlink"/>
            <w:rFonts w:ascii="Comic Sans MS" w:hAnsi="Comic Sans MS"/>
            <w:color w:val="000000" w:themeColor="text1"/>
            <w:u w:val="none"/>
          </w:rPr>
          <w:t>Oude Zaal</w:t>
        </w:r>
      </w:hyperlink>
      <w:r w:rsidRPr="003D1458">
        <w:rPr>
          <w:rFonts w:ascii="Comic Sans MS" w:hAnsi="Comic Sans MS"/>
          <w:color w:val="000000" w:themeColor="text1"/>
        </w:rPr>
        <w:t xml:space="preserve"> (de Balzaal van stadhouder </w:t>
      </w:r>
      <w:hyperlink r:id="rId21" w:tooltip="Willem V van Oranje-Nassau" w:history="1">
        <w:r w:rsidRPr="003D1458">
          <w:rPr>
            <w:rStyle w:val="Hyperlink"/>
            <w:rFonts w:ascii="Comic Sans MS" w:hAnsi="Comic Sans MS"/>
            <w:color w:val="000000" w:themeColor="text1"/>
            <w:u w:val="none"/>
          </w:rPr>
          <w:t>Willem V</w:t>
        </w:r>
      </w:hyperlink>
      <w:r w:rsidRPr="003D1458">
        <w:rPr>
          <w:rFonts w:ascii="Comic Sans MS" w:hAnsi="Comic Sans MS"/>
          <w:color w:val="000000" w:themeColor="text1"/>
        </w:rPr>
        <w:t xml:space="preserve"> uit de 18e eeuw) de zittingszaal van de </w:t>
      </w:r>
      <w:hyperlink r:id="rId22" w:tooltip="Tweede Kamer der Staten-Generaal" w:history="1">
        <w:r w:rsidRPr="003D1458">
          <w:rPr>
            <w:rStyle w:val="Hyperlink"/>
            <w:rFonts w:ascii="Comic Sans MS" w:hAnsi="Comic Sans MS"/>
            <w:color w:val="000000" w:themeColor="text1"/>
            <w:u w:val="none"/>
          </w:rPr>
          <w:t>Tweede Kamer der Staten-Generaal</w:t>
        </w:r>
      </w:hyperlink>
      <w:r w:rsidRPr="003D1458">
        <w:rPr>
          <w:rFonts w:ascii="Comic Sans MS" w:hAnsi="Comic Sans MS"/>
          <w:color w:val="000000" w:themeColor="text1"/>
        </w:rPr>
        <w:t xml:space="preserve">, maar de zaal was te klein om met goed fatsoen de 150 leden van de Kamer te huisvesten samen met alle ondersteunende personen.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In 1992 werd daarom de nieuwe </w:t>
      </w:r>
      <w:proofErr w:type="spellStart"/>
      <w:r w:rsidRPr="003D1458">
        <w:rPr>
          <w:rFonts w:ascii="Comic Sans MS" w:hAnsi="Comic Sans MS"/>
          <w:color w:val="000000" w:themeColor="text1"/>
        </w:rPr>
        <w:t>vergaderz</w:t>
      </w:r>
      <w:proofErr w:type="spellEnd"/>
      <w:r w:rsidR="004B7618" w:rsidRPr="003D1458">
        <w:rPr>
          <w:rFonts w:ascii="Comic Sans MS" w:hAnsi="Comic Sans MS"/>
          <w:noProof/>
          <w:color w:val="000000" w:themeColor="text1"/>
        </w:rPr>
        <w:t xml:space="preserve"> </w:t>
      </w:r>
      <w:r w:rsidRPr="003D1458">
        <w:rPr>
          <w:rFonts w:ascii="Comic Sans MS" w:hAnsi="Comic Sans MS"/>
          <w:color w:val="000000" w:themeColor="text1"/>
        </w:rPr>
        <w:t xml:space="preserve">aal geopend, maar liet men de oude gebouwen staan.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Een dergelijk idee van behoud van de historie is niet altijd aanwezig geweest.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Tot twee keer toe zijn er plannen geweest om het Binnenhof af te breken</w:t>
      </w:r>
      <w:hyperlink r:id="rId23" w:anchor="cite_note-0" w:history="1"/>
      <w:r w:rsidRPr="003D1458">
        <w:rPr>
          <w:rFonts w:ascii="Comic Sans MS" w:hAnsi="Comic Sans MS"/>
          <w:color w:val="000000" w:themeColor="text1"/>
        </w:rPr>
        <w:t xml:space="preserve">.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Tussen 1806 en 1810 werd het land bestuurd vanuit Amsterdam: </w:t>
      </w:r>
      <w:hyperlink r:id="rId24" w:tooltip="Koning Lodewijk Napoleon" w:history="1">
        <w:r w:rsidRPr="003D1458">
          <w:rPr>
            <w:rStyle w:val="Hyperlink"/>
            <w:rFonts w:ascii="Comic Sans MS" w:hAnsi="Comic Sans MS"/>
            <w:color w:val="000000" w:themeColor="text1"/>
            <w:u w:val="none"/>
          </w:rPr>
          <w:t>koning Lodewijk Napoleon</w:t>
        </w:r>
      </w:hyperlink>
      <w:r w:rsidRPr="003D1458">
        <w:rPr>
          <w:rFonts w:ascii="Comic Sans MS" w:hAnsi="Comic Sans MS"/>
          <w:color w:val="000000" w:themeColor="text1"/>
        </w:rPr>
        <w:t xml:space="preserve"> verplaatste zij</w:t>
      </w:r>
      <w:r w:rsidR="004B7618" w:rsidRPr="003D1458">
        <w:rPr>
          <w:rFonts w:ascii="Comic Sans MS" w:hAnsi="Comic Sans MS"/>
          <w:noProof/>
          <w:color w:val="000000" w:themeColor="text1"/>
        </w:rPr>
        <w:t xml:space="preserve"> </w:t>
      </w:r>
      <w:r w:rsidRPr="003D1458">
        <w:rPr>
          <w:rFonts w:ascii="Comic Sans MS" w:hAnsi="Comic Sans MS"/>
          <w:color w:val="000000" w:themeColor="text1"/>
        </w:rPr>
        <w:t xml:space="preserve">n zetel naar Amsterdam en het Binnenhof stond leeg.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tweede keer dat er dreiging was om het Binnenhof af te breken was in 1848. </w:t>
      </w:r>
    </w:p>
    <w:p w:rsid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toenmalige Staten-Generaal wilden een groot signaal geven dat de nieuwe Grondwet de macht bij de Staten-Generaal legde in plaats van de koning, en het leek de leden een goed idee om als gebaar het oude machtscentrum af te breken en nieuwe regeringsgebouwen neer te zetten. </w:t>
      </w:r>
    </w:p>
    <w:p w:rsidR="00382906" w:rsidRPr="003D1458" w:rsidRDefault="00382906" w:rsidP="003D1458">
      <w:pPr>
        <w:pStyle w:val="Normaalweb"/>
        <w:numPr>
          <w:ilvl w:val="0"/>
          <w:numId w:val="9"/>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lastRenderedPageBreak/>
        <w:t>De lokale bevolking had echter meer oog voor de historische waarde van het Binnenhof en kwam met succes in protest tegen de plannen.</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Uitbreiding</w:t>
      </w:r>
    </w:p>
    <w:p w:rsidR="003D1458" w:rsidRDefault="00382906" w:rsidP="003D1458">
      <w:pPr>
        <w:pStyle w:val="Normaalweb"/>
        <w:numPr>
          <w:ilvl w:val="0"/>
          <w:numId w:val="11"/>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Zeker is dat de zoon van Floris IV, graaf </w:t>
      </w:r>
      <w:hyperlink r:id="rId25" w:tooltip="Willem II van Holland" w:history="1">
        <w:r w:rsidRPr="003D1458">
          <w:rPr>
            <w:rStyle w:val="Hyperlink"/>
            <w:rFonts w:ascii="Comic Sans MS" w:hAnsi="Comic Sans MS"/>
            <w:color w:val="000000" w:themeColor="text1"/>
            <w:u w:val="none"/>
          </w:rPr>
          <w:t>Willem II</w:t>
        </w:r>
      </w:hyperlink>
      <w:r w:rsidRPr="003D1458">
        <w:rPr>
          <w:rFonts w:ascii="Comic Sans MS" w:hAnsi="Comic Sans MS"/>
          <w:color w:val="000000" w:themeColor="text1"/>
        </w:rPr>
        <w:t xml:space="preserve"> begon met de uitbreiding tot een kasteelcomplex waar ook het toen ommuurde Buitenhof inclusief de </w:t>
      </w:r>
      <w:hyperlink r:id="rId26" w:tooltip="Gevangenpoort (Den Haag)" w:history="1">
        <w:r w:rsidRPr="003D1458">
          <w:rPr>
            <w:rStyle w:val="Hyperlink"/>
            <w:rFonts w:ascii="Comic Sans MS" w:hAnsi="Comic Sans MS"/>
            <w:color w:val="000000" w:themeColor="text1"/>
            <w:u w:val="none"/>
          </w:rPr>
          <w:t>Gevangenpoort</w:t>
        </w:r>
      </w:hyperlink>
      <w:r w:rsidRPr="003D1458">
        <w:rPr>
          <w:rFonts w:ascii="Comic Sans MS" w:hAnsi="Comic Sans MS"/>
          <w:color w:val="000000" w:themeColor="text1"/>
        </w:rPr>
        <w:t xml:space="preserve"> deel van uitmaakten. </w:t>
      </w:r>
    </w:p>
    <w:p w:rsidR="003D1458" w:rsidRPr="003D1458" w:rsidRDefault="00382906" w:rsidP="003D1458">
      <w:pPr>
        <w:pStyle w:val="Normaalweb"/>
        <w:numPr>
          <w:ilvl w:val="0"/>
          <w:numId w:val="11"/>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Tussen 1248 en 1280 bouwde Willem de hofkapel en de </w:t>
      </w:r>
      <w:hyperlink r:id="rId27" w:tooltip="Gothiek" w:history="1">
        <w:r w:rsidRPr="003D1458">
          <w:rPr>
            <w:rStyle w:val="Hyperlink"/>
            <w:rFonts w:ascii="Comic Sans MS" w:hAnsi="Comic Sans MS"/>
            <w:color w:val="000000" w:themeColor="text1"/>
            <w:u w:val="none"/>
          </w:rPr>
          <w:t>gotische</w:t>
        </w:r>
      </w:hyperlink>
      <w:r w:rsidRPr="003D1458">
        <w:rPr>
          <w:rFonts w:ascii="Comic Sans MS" w:hAnsi="Comic Sans MS"/>
          <w:color w:val="000000" w:themeColor="text1"/>
        </w:rPr>
        <w:t xml:space="preserve"> Ridderzaal. Links en rechts, haaks op de Ridderzaal, staat een muur die de ruimte voor en achter het gebouw splitste. Beide muren hebben een poort. </w:t>
      </w:r>
    </w:p>
    <w:p w:rsidR="003D1458" w:rsidRDefault="00382906" w:rsidP="003D1458">
      <w:pPr>
        <w:pStyle w:val="Normaalweb"/>
        <w:numPr>
          <w:ilvl w:val="0"/>
          <w:numId w:val="11"/>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Aan het einde van de muur, bij de Hofvijver, werd de hofkapel gebouwd, en vlak daarbij het Ridderhuis, waar bezoekende ridders onderdak kregen; aan de zuidkant kwamen keukens. </w:t>
      </w:r>
    </w:p>
    <w:p w:rsidR="00382906" w:rsidRPr="003D1458" w:rsidRDefault="00382906" w:rsidP="003D1458">
      <w:pPr>
        <w:pStyle w:val="Normaalweb"/>
        <w:numPr>
          <w:ilvl w:val="0"/>
          <w:numId w:val="11"/>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w:t>
      </w:r>
      <w:proofErr w:type="spellStart"/>
      <w:r w:rsidRPr="003D1458">
        <w:rPr>
          <w:rFonts w:ascii="Comic Sans MS" w:hAnsi="Comic Sans MS"/>
          <w:color w:val="000000" w:themeColor="text1"/>
        </w:rPr>
        <w:t>zuiderpoort</w:t>
      </w:r>
      <w:proofErr w:type="spellEnd"/>
      <w:r w:rsidRPr="003D1458">
        <w:rPr>
          <w:rFonts w:ascii="Comic Sans MS" w:hAnsi="Comic Sans MS"/>
          <w:color w:val="000000" w:themeColor="text1"/>
        </w:rPr>
        <w:t xml:space="preserve"> werd de Keukenpoort genoemd, en daarachter lag de Keukenhof ('</w:t>
      </w:r>
      <w:proofErr w:type="spellStart"/>
      <w:r w:rsidRPr="003D1458">
        <w:rPr>
          <w:rFonts w:ascii="Comic Sans MS" w:hAnsi="Comic Sans MS"/>
          <w:color w:val="000000" w:themeColor="text1"/>
        </w:rPr>
        <w:t>Cokenplein</w:t>
      </w:r>
      <w:proofErr w:type="spellEnd"/>
      <w:r w:rsidRPr="003D1458">
        <w:rPr>
          <w:rFonts w:ascii="Comic Sans MS" w:hAnsi="Comic Sans MS"/>
          <w:color w:val="000000" w:themeColor="text1"/>
        </w:rPr>
        <w:t>').</w:t>
      </w:r>
    </w:p>
    <w:p w:rsidR="00382906" w:rsidRP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Achter de ridderzaal werden woonvertrekken aangebouwd. Een poort (later de Maurits- of Grenadierspoort genoemd) en brug gaven toegang tot de kooltuin en een boomgaard. Daar zijn nu het </w:t>
      </w:r>
      <w:hyperlink r:id="rId28" w:tooltip="Mauritshuis" w:history="1">
        <w:proofErr w:type="spellStart"/>
        <w:r w:rsidRPr="003D1458">
          <w:rPr>
            <w:rStyle w:val="Hyperlink"/>
            <w:rFonts w:ascii="Comic Sans MS" w:hAnsi="Comic Sans MS"/>
            <w:color w:val="000000" w:themeColor="text1"/>
            <w:u w:val="none"/>
          </w:rPr>
          <w:t>Mauritshuis</w:t>
        </w:r>
        <w:proofErr w:type="spellEnd"/>
      </w:hyperlink>
      <w:r w:rsidRPr="003D1458">
        <w:rPr>
          <w:rFonts w:ascii="Comic Sans MS" w:hAnsi="Comic Sans MS"/>
          <w:color w:val="000000" w:themeColor="text1"/>
        </w:rPr>
        <w:t xml:space="preserve"> en </w:t>
      </w:r>
      <w:hyperlink r:id="rId29" w:tooltip="Plein (Den Haag)" w:history="1">
        <w:r w:rsidRPr="003D1458">
          <w:rPr>
            <w:rStyle w:val="Hyperlink"/>
            <w:rFonts w:ascii="Comic Sans MS" w:hAnsi="Comic Sans MS"/>
            <w:color w:val="000000" w:themeColor="text1"/>
            <w:u w:val="none"/>
          </w:rPr>
          <w:t>het Plein</w:t>
        </w:r>
      </w:hyperlink>
      <w:r w:rsidRPr="003D1458">
        <w:rPr>
          <w:rFonts w:ascii="Comic Sans MS" w:hAnsi="Comic Sans MS"/>
          <w:color w:val="000000" w:themeColor="text1"/>
        </w:rPr>
        <w:t>.</w:t>
      </w:r>
    </w:p>
    <w:p w:rsidR="003D1458" w:rsidRDefault="004B7618"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noProof/>
          <w:color w:val="000000" w:themeColor="text1"/>
        </w:rPr>
        <w:drawing>
          <wp:anchor distT="0" distB="0" distL="114300" distR="114300" simplePos="0" relativeHeight="251660288" behindDoc="0" locked="0" layoutInCell="1" allowOverlap="1">
            <wp:simplePos x="0" y="0"/>
            <wp:positionH relativeFrom="column">
              <wp:posOffset>5027930</wp:posOffset>
            </wp:positionH>
            <wp:positionV relativeFrom="paragraph">
              <wp:posOffset>963295</wp:posOffset>
            </wp:positionV>
            <wp:extent cx="1143000" cy="2200275"/>
            <wp:effectExtent l="171450" t="133350" r="361950" b="314325"/>
            <wp:wrapSquare wrapText="bothSides"/>
            <wp:docPr id="15" name="Afbeelding 15" descr="http://upload.wikimedia.org/wikipedia/commons/thumb/8/85/Torentje2.jpg/120px-Torentj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8/85/Torentje2.jpg/120px-Torentje2.jpg">
                      <a:hlinkClick r:id="rId30"/>
                    </pic:cNvPr>
                    <pic:cNvPicPr>
                      <a:picLocks noChangeAspect="1" noChangeArrowheads="1"/>
                    </pic:cNvPicPr>
                  </pic:nvPicPr>
                  <pic:blipFill>
                    <a:blip r:embed="rId31" cstate="print"/>
                    <a:srcRect/>
                    <a:stretch>
                      <a:fillRect/>
                    </a:stretch>
                  </pic:blipFill>
                  <pic:spPr bwMode="auto">
                    <a:xfrm>
                      <a:off x="0" y="0"/>
                      <a:ext cx="1143000" cy="2200275"/>
                    </a:xfrm>
                    <a:prstGeom prst="rect">
                      <a:avLst/>
                    </a:prstGeom>
                    <a:ln>
                      <a:noFill/>
                    </a:ln>
                    <a:effectLst>
                      <a:outerShdw blurRad="292100" dist="139700" dir="2700000" algn="tl" rotWithShape="0">
                        <a:srgbClr val="333333">
                          <a:alpha val="65000"/>
                        </a:srgbClr>
                      </a:outerShdw>
                    </a:effectLst>
                  </pic:spPr>
                </pic:pic>
              </a:graphicData>
            </a:graphic>
          </wp:anchor>
        </w:drawing>
      </w:r>
      <w:r w:rsidR="00382906" w:rsidRPr="003D1458">
        <w:rPr>
          <w:rFonts w:ascii="Comic Sans MS" w:hAnsi="Comic Sans MS"/>
          <w:color w:val="000000" w:themeColor="text1"/>
        </w:rPr>
        <w:t xml:space="preserve">Onder Willems zoon, </w:t>
      </w:r>
      <w:hyperlink r:id="rId32" w:tooltip="Floris V van Holland" w:history="1">
        <w:r w:rsidR="00382906" w:rsidRPr="003D1458">
          <w:rPr>
            <w:rStyle w:val="Hyperlink"/>
            <w:rFonts w:ascii="Comic Sans MS" w:hAnsi="Comic Sans MS"/>
            <w:color w:val="000000" w:themeColor="text1"/>
            <w:u w:val="none"/>
          </w:rPr>
          <w:t>graaf Floris V</w:t>
        </w:r>
      </w:hyperlink>
      <w:r w:rsidR="00382906" w:rsidRPr="003D1458">
        <w:rPr>
          <w:rFonts w:ascii="Comic Sans MS" w:hAnsi="Comic Sans MS"/>
          <w:color w:val="000000" w:themeColor="text1"/>
        </w:rPr>
        <w:t xml:space="preserve">, werd het kasteel vermoedelijk voltooid en was het Binnenhof vermoedelijk korte tijd </w:t>
      </w:r>
      <w:hyperlink r:id="rId33" w:tooltip="Woning" w:history="1">
        <w:r w:rsidR="00382906" w:rsidRPr="003D1458">
          <w:rPr>
            <w:rStyle w:val="Hyperlink"/>
            <w:rFonts w:ascii="Comic Sans MS" w:hAnsi="Comic Sans MS"/>
            <w:color w:val="000000" w:themeColor="text1"/>
            <w:u w:val="none"/>
          </w:rPr>
          <w:t>residentie</w:t>
        </w:r>
      </w:hyperlink>
      <w:r w:rsidR="00382906" w:rsidRPr="003D1458">
        <w:rPr>
          <w:rFonts w:ascii="Comic Sans MS" w:hAnsi="Comic Sans MS"/>
          <w:color w:val="000000" w:themeColor="text1"/>
        </w:rPr>
        <w:t xml:space="preserve"> van de graven van Holland. </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graven van Henegouwen woonden slechts tijdelijk op het Binnenhof. </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Desondanks breidden zij het kasteel uit met nieuwe gebouwen. </w:t>
      </w:r>
    </w:p>
    <w:p w:rsidR="00382906" w:rsidRP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Onder enkele graven van Beieren was het kasteel weer wel residentie. Met name </w:t>
      </w:r>
      <w:hyperlink r:id="rId34" w:tooltip="Albrecht van Beieren (1336-1404)" w:history="1">
        <w:proofErr w:type="spellStart"/>
        <w:r w:rsidRPr="003D1458">
          <w:rPr>
            <w:rStyle w:val="Hyperlink"/>
            <w:rFonts w:ascii="Comic Sans MS" w:hAnsi="Comic Sans MS"/>
            <w:color w:val="000000" w:themeColor="text1"/>
            <w:u w:val="none"/>
          </w:rPr>
          <w:t>Albrecht</w:t>
        </w:r>
        <w:proofErr w:type="spellEnd"/>
        <w:r w:rsidRPr="003D1458">
          <w:rPr>
            <w:rStyle w:val="Hyperlink"/>
            <w:rFonts w:ascii="Comic Sans MS" w:hAnsi="Comic Sans MS"/>
            <w:color w:val="000000" w:themeColor="text1"/>
            <w:u w:val="none"/>
          </w:rPr>
          <w:t xml:space="preserve"> van Beieren</w:t>
        </w:r>
      </w:hyperlink>
      <w:r w:rsidRPr="003D1458">
        <w:rPr>
          <w:rFonts w:ascii="Comic Sans MS" w:hAnsi="Comic Sans MS"/>
          <w:color w:val="000000" w:themeColor="text1"/>
        </w:rPr>
        <w:t xml:space="preserve"> heeft er lang gewoond.</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Behalve door de Hofvijver werd het Binnenhof eeuwenlang omringd door grachten. </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Vanuit die grachten kon je door het </w:t>
      </w:r>
      <w:hyperlink r:id="rId35" w:tooltip="Spui (Den Haag)" w:history="1">
        <w:r w:rsidRPr="003D1458">
          <w:rPr>
            <w:rStyle w:val="Hyperlink"/>
            <w:rFonts w:ascii="Comic Sans MS" w:hAnsi="Comic Sans MS"/>
            <w:color w:val="000000" w:themeColor="text1"/>
            <w:u w:val="none"/>
          </w:rPr>
          <w:t>Spui</w:t>
        </w:r>
      </w:hyperlink>
      <w:r w:rsidRPr="003D1458">
        <w:rPr>
          <w:rFonts w:ascii="Comic Sans MS" w:hAnsi="Comic Sans MS"/>
          <w:color w:val="000000" w:themeColor="text1"/>
        </w:rPr>
        <w:t xml:space="preserve"> naar </w:t>
      </w:r>
      <w:hyperlink r:id="rId36" w:tooltip="Delft" w:history="1">
        <w:r w:rsidRPr="003D1458">
          <w:rPr>
            <w:rStyle w:val="Hyperlink"/>
            <w:rFonts w:ascii="Comic Sans MS" w:hAnsi="Comic Sans MS"/>
            <w:color w:val="000000" w:themeColor="text1"/>
            <w:u w:val="none"/>
          </w:rPr>
          <w:t>Delft</w:t>
        </w:r>
      </w:hyperlink>
      <w:r w:rsidRPr="003D1458">
        <w:rPr>
          <w:rFonts w:ascii="Comic Sans MS" w:hAnsi="Comic Sans MS"/>
          <w:color w:val="000000" w:themeColor="text1"/>
        </w:rPr>
        <w:t xml:space="preserve"> varen. </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Dit was onder meer belangrijk voor de aanvoer van </w:t>
      </w:r>
      <w:hyperlink r:id="rId37" w:tooltip="Bier" w:history="1">
        <w:r w:rsidRPr="003D1458">
          <w:rPr>
            <w:rStyle w:val="Hyperlink"/>
            <w:rFonts w:ascii="Comic Sans MS" w:hAnsi="Comic Sans MS"/>
            <w:color w:val="000000" w:themeColor="text1"/>
            <w:u w:val="none"/>
          </w:rPr>
          <w:t>bier</w:t>
        </w:r>
      </w:hyperlink>
      <w:r w:rsidRPr="003D1458">
        <w:rPr>
          <w:rFonts w:ascii="Comic Sans MS" w:hAnsi="Comic Sans MS"/>
          <w:color w:val="000000" w:themeColor="text1"/>
        </w:rPr>
        <w:t xml:space="preserve">, want alleen steden met stadsrechten mochten bier maken. </w:t>
      </w:r>
    </w:p>
    <w:p w:rsidR="00382906" w:rsidRP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Tegenwoordig is van al dat water alleen de </w:t>
      </w:r>
      <w:hyperlink r:id="rId38" w:tooltip="Hofvijver" w:history="1">
        <w:r w:rsidRPr="003D1458">
          <w:rPr>
            <w:rStyle w:val="Hyperlink"/>
            <w:rFonts w:ascii="Comic Sans MS" w:hAnsi="Comic Sans MS"/>
            <w:color w:val="000000" w:themeColor="text1"/>
            <w:u w:val="none"/>
          </w:rPr>
          <w:t>Hofvijver</w:t>
        </w:r>
      </w:hyperlink>
      <w:r w:rsidRPr="003D1458">
        <w:rPr>
          <w:rFonts w:ascii="Comic Sans MS" w:hAnsi="Comic Sans MS"/>
          <w:color w:val="000000" w:themeColor="text1"/>
        </w:rPr>
        <w:t xml:space="preserve"> overgebleven en een klein stukje gracht naast het </w:t>
      </w:r>
      <w:hyperlink r:id="rId39" w:tooltip="Torentje" w:history="1">
        <w:r w:rsidRPr="003D1458">
          <w:rPr>
            <w:rStyle w:val="Hyperlink"/>
            <w:rFonts w:ascii="Comic Sans MS" w:hAnsi="Comic Sans MS"/>
            <w:color w:val="000000" w:themeColor="text1"/>
            <w:u w:val="none"/>
          </w:rPr>
          <w:t>Torentje</w:t>
        </w:r>
      </w:hyperlink>
      <w:r w:rsidRPr="003D1458">
        <w:rPr>
          <w:rFonts w:ascii="Comic Sans MS" w:hAnsi="Comic Sans MS"/>
          <w:color w:val="000000" w:themeColor="text1"/>
        </w:rPr>
        <w:t>.</w:t>
      </w:r>
    </w:p>
    <w:p w:rsidR="00382906" w:rsidRP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Naast het Torentje, met daarin sinds 1849 de werkkamer van de </w:t>
      </w:r>
      <w:hyperlink r:id="rId40" w:tooltip="Minister-president" w:history="1">
        <w:r w:rsidRPr="003D1458">
          <w:rPr>
            <w:rStyle w:val="Hyperlink"/>
            <w:rFonts w:ascii="Comic Sans MS" w:hAnsi="Comic Sans MS"/>
            <w:color w:val="000000" w:themeColor="text1"/>
            <w:u w:val="none"/>
          </w:rPr>
          <w:t>minister-president</w:t>
        </w:r>
      </w:hyperlink>
      <w:r w:rsidRPr="003D1458">
        <w:rPr>
          <w:rFonts w:ascii="Comic Sans MS" w:hAnsi="Comic Sans MS"/>
          <w:color w:val="000000" w:themeColor="text1"/>
        </w:rPr>
        <w:t xml:space="preserve">, ligt het museum het </w:t>
      </w:r>
      <w:hyperlink r:id="rId41" w:tooltip="Mauritshuis" w:history="1">
        <w:proofErr w:type="spellStart"/>
        <w:r w:rsidRPr="003D1458">
          <w:rPr>
            <w:rStyle w:val="Hyperlink"/>
            <w:rFonts w:ascii="Comic Sans MS" w:hAnsi="Comic Sans MS"/>
            <w:color w:val="000000" w:themeColor="text1"/>
            <w:u w:val="none"/>
          </w:rPr>
          <w:t>Mauritshuis</w:t>
        </w:r>
        <w:proofErr w:type="spellEnd"/>
      </w:hyperlink>
      <w:r w:rsidRPr="003D1458">
        <w:rPr>
          <w:rFonts w:ascii="Comic Sans MS" w:hAnsi="Comic Sans MS"/>
          <w:color w:val="000000" w:themeColor="text1"/>
        </w:rPr>
        <w:t xml:space="preserve">, gebouwd in </w:t>
      </w:r>
      <w:hyperlink r:id="rId42" w:tooltip="1640" w:history="1">
        <w:r w:rsidRPr="003D1458">
          <w:rPr>
            <w:rStyle w:val="Hyperlink"/>
            <w:rFonts w:ascii="Comic Sans MS" w:hAnsi="Comic Sans MS"/>
            <w:color w:val="000000" w:themeColor="text1"/>
            <w:u w:val="none"/>
          </w:rPr>
          <w:t>1640</w:t>
        </w:r>
      </w:hyperlink>
      <w:r w:rsidRPr="003D1458">
        <w:rPr>
          <w:rFonts w:ascii="Comic Sans MS" w:hAnsi="Comic Sans MS"/>
          <w:color w:val="000000" w:themeColor="text1"/>
        </w:rPr>
        <w:t xml:space="preserve"> als woning voor graaf </w:t>
      </w:r>
      <w:hyperlink r:id="rId43" w:tooltip="Johan Maurits van Nassau-Siegen" w:history="1">
        <w:r w:rsidRPr="003D1458">
          <w:rPr>
            <w:rStyle w:val="Hyperlink"/>
            <w:rFonts w:ascii="Comic Sans MS" w:hAnsi="Comic Sans MS"/>
            <w:color w:val="000000" w:themeColor="text1"/>
            <w:u w:val="none"/>
          </w:rPr>
          <w:t xml:space="preserve">Johan Maurits van </w:t>
        </w:r>
        <w:proofErr w:type="spellStart"/>
        <w:r w:rsidRPr="003D1458">
          <w:rPr>
            <w:rStyle w:val="Hyperlink"/>
            <w:rFonts w:ascii="Comic Sans MS" w:hAnsi="Comic Sans MS"/>
            <w:color w:val="000000" w:themeColor="text1"/>
            <w:u w:val="none"/>
          </w:rPr>
          <w:t>Nassau-Siegen</w:t>
        </w:r>
        <w:proofErr w:type="spellEnd"/>
      </w:hyperlink>
      <w:r w:rsidRPr="003D1458">
        <w:rPr>
          <w:rFonts w:ascii="Comic Sans MS" w:hAnsi="Comic Sans MS"/>
          <w:color w:val="000000" w:themeColor="text1"/>
        </w:rPr>
        <w:t>.</w:t>
      </w:r>
    </w:p>
    <w:p w:rsid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Aan de andere kant van het Torentje ligt de Maurits- of Grenadierspoort, die toegang geeft tot het Binnenhof. </w:t>
      </w:r>
    </w:p>
    <w:p w:rsidR="00382906" w:rsidRPr="003D1458" w:rsidRDefault="00382906" w:rsidP="003D1458">
      <w:pPr>
        <w:pStyle w:val="Normaalweb"/>
        <w:numPr>
          <w:ilvl w:val="0"/>
          <w:numId w:val="1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lastRenderedPageBreak/>
        <w:t xml:space="preserve">Recht tegenover het Torentje in het voormalige </w:t>
      </w:r>
      <w:hyperlink r:id="rId44" w:tooltip="Ministerie van Koloniën (Nederland)" w:history="1">
        <w:r w:rsidRPr="003D1458">
          <w:rPr>
            <w:rStyle w:val="Hyperlink"/>
            <w:rFonts w:ascii="Comic Sans MS" w:hAnsi="Comic Sans MS"/>
            <w:color w:val="000000" w:themeColor="text1"/>
            <w:u w:val="none"/>
          </w:rPr>
          <w:t>ministerie van Koloniën</w:t>
        </w:r>
      </w:hyperlink>
      <w:r w:rsidRPr="003D1458">
        <w:rPr>
          <w:rFonts w:ascii="Comic Sans MS" w:hAnsi="Comic Sans MS"/>
          <w:color w:val="000000" w:themeColor="text1"/>
        </w:rPr>
        <w:t xml:space="preserve"> bevinden zich nu kantoorruimtes van de </w:t>
      </w:r>
      <w:hyperlink r:id="rId45" w:tooltip="Tweede Kamer der Staten-Generaal" w:history="1">
        <w:r w:rsidRPr="003D1458">
          <w:rPr>
            <w:rStyle w:val="Hyperlink"/>
            <w:rFonts w:ascii="Comic Sans MS" w:hAnsi="Comic Sans MS"/>
            <w:color w:val="000000" w:themeColor="text1"/>
            <w:u w:val="none"/>
          </w:rPr>
          <w:t>Tweede Kamer</w:t>
        </w:r>
      </w:hyperlink>
      <w:r w:rsidRPr="003D1458">
        <w:rPr>
          <w:rFonts w:ascii="Comic Sans MS" w:hAnsi="Comic Sans MS"/>
          <w:color w:val="000000" w:themeColor="text1"/>
        </w:rPr>
        <w:t>.</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De Ridderzaal</w:t>
      </w:r>
    </w:p>
    <w:p w:rsidR="003D1458" w:rsidRDefault="00382906" w:rsidP="003D1458">
      <w:pPr>
        <w:pStyle w:val="Normaalweb"/>
        <w:numPr>
          <w:ilvl w:val="0"/>
          <w:numId w:val="1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w:t>
      </w:r>
      <w:hyperlink r:id="rId46" w:tooltip="Ridderzaal" w:history="1">
        <w:r w:rsidRPr="003D1458">
          <w:rPr>
            <w:rStyle w:val="Hyperlink"/>
            <w:rFonts w:ascii="Comic Sans MS" w:hAnsi="Comic Sans MS"/>
            <w:color w:val="000000" w:themeColor="text1"/>
            <w:u w:val="none"/>
          </w:rPr>
          <w:t>Ridderzaal</w:t>
        </w:r>
      </w:hyperlink>
      <w:r w:rsidRPr="003D1458">
        <w:rPr>
          <w:rFonts w:ascii="Comic Sans MS" w:hAnsi="Comic Sans MS"/>
          <w:color w:val="000000" w:themeColor="text1"/>
        </w:rPr>
        <w:t xml:space="preserve"> is een grote zaal in het gotische gebouw, dat midden in het Binnenhof staat. </w:t>
      </w:r>
    </w:p>
    <w:p w:rsidR="00382906" w:rsidRPr="003D1458" w:rsidRDefault="00382906" w:rsidP="003D1458">
      <w:pPr>
        <w:pStyle w:val="Normaalweb"/>
        <w:numPr>
          <w:ilvl w:val="0"/>
          <w:numId w:val="1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Hier wordt jaarlijks op de derde dinsdag in september in de Verenigde Vergadering der Staten-Generaal de </w:t>
      </w:r>
      <w:hyperlink r:id="rId47" w:tooltip="Troonrede" w:history="1">
        <w:r w:rsidRPr="003D1458">
          <w:rPr>
            <w:rStyle w:val="Hyperlink"/>
            <w:rFonts w:ascii="Comic Sans MS" w:hAnsi="Comic Sans MS"/>
            <w:color w:val="000000" w:themeColor="text1"/>
            <w:u w:val="none"/>
          </w:rPr>
          <w:t>troonrede</w:t>
        </w:r>
      </w:hyperlink>
      <w:r w:rsidRPr="003D1458">
        <w:rPr>
          <w:rFonts w:ascii="Comic Sans MS" w:hAnsi="Comic Sans MS"/>
          <w:color w:val="000000" w:themeColor="text1"/>
        </w:rPr>
        <w:t xml:space="preserve"> uitgesproken door de koningin.</w:t>
      </w:r>
    </w:p>
    <w:p w:rsidR="003D1458" w:rsidRDefault="00382906" w:rsidP="003D1458">
      <w:pPr>
        <w:pStyle w:val="Normaalweb"/>
        <w:numPr>
          <w:ilvl w:val="0"/>
          <w:numId w:val="14"/>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In 1904 werd de Ridderzaal gerestaureerd en in 2006 grondig gerenoveerd. </w:t>
      </w:r>
    </w:p>
    <w:p w:rsidR="003D1458" w:rsidRDefault="00382906" w:rsidP="003D1458">
      <w:pPr>
        <w:pStyle w:val="Normaalweb"/>
        <w:numPr>
          <w:ilvl w:val="0"/>
          <w:numId w:val="14"/>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vlaggen zijn verdwenen en er hangen nu wandkleden aan de muur. </w:t>
      </w:r>
    </w:p>
    <w:p w:rsidR="00382906" w:rsidRPr="003D1458" w:rsidRDefault="00382906" w:rsidP="003D1458">
      <w:pPr>
        <w:pStyle w:val="Normaalweb"/>
        <w:numPr>
          <w:ilvl w:val="0"/>
          <w:numId w:val="14"/>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Ook zijn het podium en de bekleding van de troon vernieuwd en is het </w:t>
      </w:r>
      <w:hyperlink r:id="rId48" w:tooltip="Baldakijn" w:history="1">
        <w:r w:rsidRPr="003D1458">
          <w:rPr>
            <w:rStyle w:val="Hyperlink"/>
            <w:rFonts w:ascii="Comic Sans MS" w:hAnsi="Comic Sans MS"/>
            <w:color w:val="000000" w:themeColor="text1"/>
            <w:u w:val="none"/>
          </w:rPr>
          <w:t>baldakijn</w:t>
        </w:r>
      </w:hyperlink>
      <w:r w:rsidRPr="003D1458">
        <w:rPr>
          <w:rFonts w:ascii="Comic Sans MS" w:hAnsi="Comic Sans MS"/>
          <w:color w:val="000000" w:themeColor="text1"/>
        </w:rPr>
        <w:t xml:space="preserve"> kleiner gemaakt.</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 xml:space="preserve">De </w:t>
      </w:r>
      <w:proofErr w:type="spellStart"/>
      <w:r w:rsidRPr="003D1458">
        <w:rPr>
          <w:rStyle w:val="mw-headline"/>
          <w:rFonts w:ascii="Comic Sans MS" w:hAnsi="Comic Sans MS"/>
          <w:sz w:val="24"/>
          <w:bdr w:val="single" w:sz="4" w:space="0" w:color="auto"/>
          <w:shd w:val="clear" w:color="auto" w:fill="FFFF00"/>
        </w:rPr>
        <w:t>Trêveszaal</w:t>
      </w:r>
      <w:proofErr w:type="spellEnd"/>
    </w:p>
    <w:p w:rsidR="00382906" w:rsidRPr="003D1458" w:rsidRDefault="00382906" w:rsidP="003D1458">
      <w:pPr>
        <w:pStyle w:val="Normaalweb"/>
        <w:numPr>
          <w:ilvl w:val="0"/>
          <w:numId w:val="1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w:t>
      </w:r>
      <w:hyperlink r:id="rId49" w:tooltip="Trêveszaal" w:history="1">
        <w:proofErr w:type="spellStart"/>
        <w:r w:rsidRPr="003D1458">
          <w:rPr>
            <w:rStyle w:val="Hyperlink"/>
            <w:rFonts w:ascii="Comic Sans MS" w:hAnsi="Comic Sans MS"/>
            <w:color w:val="000000" w:themeColor="text1"/>
            <w:u w:val="none"/>
          </w:rPr>
          <w:t>Trêveszaal</w:t>
        </w:r>
        <w:proofErr w:type="spellEnd"/>
      </w:hyperlink>
      <w:r w:rsidRPr="003D1458">
        <w:rPr>
          <w:rFonts w:ascii="Comic Sans MS" w:hAnsi="Comic Sans MS"/>
          <w:color w:val="000000" w:themeColor="text1"/>
        </w:rPr>
        <w:t xml:space="preserve"> werd gebouwd in opdracht van de </w:t>
      </w:r>
      <w:hyperlink r:id="rId50" w:tooltip="Staten-Generaal van de Nederlanden" w:history="1">
        <w:r w:rsidRPr="003D1458">
          <w:rPr>
            <w:rStyle w:val="Hyperlink"/>
            <w:rFonts w:ascii="Comic Sans MS" w:hAnsi="Comic Sans MS"/>
            <w:color w:val="000000" w:themeColor="text1"/>
            <w:u w:val="none"/>
          </w:rPr>
          <w:t>Staten-Generaal</w:t>
        </w:r>
      </w:hyperlink>
      <w:r w:rsidRPr="003D1458">
        <w:rPr>
          <w:rFonts w:ascii="Comic Sans MS" w:hAnsi="Comic Sans MS"/>
          <w:color w:val="000000" w:themeColor="text1"/>
        </w:rPr>
        <w:t xml:space="preserve">. Dit gebeurde op verzoek van </w:t>
      </w:r>
      <w:hyperlink r:id="rId51" w:tooltip="Johan van Oldenbarnevelt" w:history="1">
        <w:r w:rsidRPr="003D1458">
          <w:rPr>
            <w:rStyle w:val="Hyperlink"/>
            <w:rFonts w:ascii="Comic Sans MS" w:hAnsi="Comic Sans MS"/>
            <w:color w:val="000000" w:themeColor="text1"/>
            <w:u w:val="none"/>
          </w:rPr>
          <w:t xml:space="preserve">Johan van </w:t>
        </w:r>
        <w:proofErr w:type="spellStart"/>
        <w:r w:rsidRPr="003D1458">
          <w:rPr>
            <w:rStyle w:val="Hyperlink"/>
            <w:rFonts w:ascii="Comic Sans MS" w:hAnsi="Comic Sans MS"/>
            <w:color w:val="000000" w:themeColor="text1"/>
            <w:u w:val="none"/>
          </w:rPr>
          <w:t>Oldenbarnevelt</w:t>
        </w:r>
        <w:proofErr w:type="spellEnd"/>
      </w:hyperlink>
      <w:r w:rsidRPr="003D1458">
        <w:rPr>
          <w:rFonts w:ascii="Comic Sans MS" w:hAnsi="Comic Sans MS"/>
          <w:color w:val="000000" w:themeColor="text1"/>
        </w:rPr>
        <w:t xml:space="preserve"> om zo een mooie zaal te krijgen om tijdens de </w:t>
      </w:r>
      <w:hyperlink r:id="rId52" w:tooltip="Tachtigjarige Oorlog" w:history="1">
        <w:r w:rsidRPr="003D1458">
          <w:rPr>
            <w:rStyle w:val="Hyperlink"/>
            <w:rFonts w:ascii="Comic Sans MS" w:hAnsi="Comic Sans MS"/>
            <w:color w:val="000000" w:themeColor="text1"/>
            <w:u w:val="none"/>
          </w:rPr>
          <w:t>Tachtigjarige Oorlog</w:t>
        </w:r>
      </w:hyperlink>
      <w:r w:rsidRPr="003D1458">
        <w:rPr>
          <w:rFonts w:ascii="Comic Sans MS" w:hAnsi="Comic Sans MS"/>
          <w:color w:val="000000" w:themeColor="text1"/>
        </w:rPr>
        <w:t xml:space="preserve"> onderhandelingen te voeren die tot het </w:t>
      </w:r>
      <w:hyperlink r:id="rId53" w:tooltip="Twaalfjarig Bestand" w:history="1">
        <w:r w:rsidRPr="003D1458">
          <w:rPr>
            <w:rStyle w:val="Hyperlink"/>
            <w:rFonts w:ascii="Comic Sans MS" w:hAnsi="Comic Sans MS"/>
            <w:color w:val="000000" w:themeColor="text1"/>
            <w:u w:val="none"/>
          </w:rPr>
          <w:t>Twaalfjarig Bestand</w:t>
        </w:r>
      </w:hyperlink>
      <w:r w:rsidRPr="003D1458">
        <w:rPr>
          <w:rFonts w:ascii="Comic Sans MS" w:hAnsi="Comic Sans MS"/>
          <w:color w:val="000000" w:themeColor="text1"/>
        </w:rPr>
        <w:t xml:space="preserve"> van 1609 hebben geleid. Zijn standbeeld staat op de </w:t>
      </w:r>
      <w:hyperlink r:id="rId54" w:tooltip="Lange Vijverberg" w:history="1">
        <w:r w:rsidRPr="003D1458">
          <w:rPr>
            <w:rStyle w:val="Hyperlink"/>
            <w:rFonts w:ascii="Comic Sans MS" w:hAnsi="Comic Sans MS"/>
            <w:color w:val="000000" w:themeColor="text1"/>
            <w:u w:val="none"/>
          </w:rPr>
          <w:t>Lange Vijverberg</w:t>
        </w:r>
      </w:hyperlink>
      <w:r w:rsidRPr="003D1458">
        <w:rPr>
          <w:rFonts w:ascii="Comic Sans MS" w:hAnsi="Comic Sans MS"/>
          <w:color w:val="000000" w:themeColor="text1"/>
        </w:rPr>
        <w:t xml:space="preserve"> en kijkt naar het gebouw.</w:t>
      </w:r>
    </w:p>
    <w:p w:rsidR="00382906" w:rsidRPr="003D1458" w:rsidRDefault="00382906" w:rsidP="003D1458">
      <w:pPr>
        <w:pStyle w:val="Normaalweb"/>
        <w:numPr>
          <w:ilvl w:val="0"/>
          <w:numId w:val="16"/>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Nog een paar gedenkwaardige gebeurtenissen hebben in de </w:t>
      </w:r>
      <w:proofErr w:type="spellStart"/>
      <w:r w:rsidRPr="003D1458">
        <w:rPr>
          <w:rFonts w:ascii="Comic Sans MS" w:hAnsi="Comic Sans MS"/>
          <w:color w:val="000000" w:themeColor="text1"/>
        </w:rPr>
        <w:t>Trêveszaal</w:t>
      </w:r>
      <w:proofErr w:type="spellEnd"/>
      <w:r w:rsidRPr="003D1458">
        <w:rPr>
          <w:rFonts w:ascii="Comic Sans MS" w:hAnsi="Comic Sans MS"/>
          <w:color w:val="000000" w:themeColor="text1"/>
        </w:rPr>
        <w:t xml:space="preserve"> plaatsgevonden, onder meer:</w:t>
      </w:r>
    </w:p>
    <w:p w:rsidR="00382906" w:rsidRPr="003D1458" w:rsidRDefault="00382906" w:rsidP="003D1458">
      <w:pPr>
        <w:numPr>
          <w:ilvl w:val="0"/>
          <w:numId w:val="16"/>
        </w:numPr>
        <w:spacing w:before="120" w:after="120"/>
        <w:ind w:left="1560" w:hanging="283"/>
        <w:rPr>
          <w:rFonts w:ascii="Comic Sans MS" w:hAnsi="Comic Sans MS"/>
          <w:color w:val="000000" w:themeColor="text1"/>
          <w:sz w:val="24"/>
        </w:rPr>
      </w:pPr>
      <w:r w:rsidRPr="003D1458">
        <w:rPr>
          <w:rFonts w:ascii="Comic Sans MS" w:hAnsi="Comic Sans MS"/>
          <w:color w:val="000000" w:themeColor="text1"/>
          <w:sz w:val="24"/>
        </w:rPr>
        <w:t xml:space="preserve">In 1697 </w:t>
      </w:r>
      <w:proofErr w:type="spellStart"/>
      <w:r w:rsidRPr="003D1458">
        <w:rPr>
          <w:rFonts w:ascii="Comic Sans MS" w:hAnsi="Comic Sans MS"/>
          <w:color w:val="000000" w:themeColor="text1"/>
          <w:sz w:val="24"/>
        </w:rPr>
        <w:t>werd</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een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delegatie</w:t>
      </w:r>
      <w:proofErr w:type="spellEnd"/>
      <w:r w:rsidRPr="003D1458">
        <w:rPr>
          <w:rFonts w:ascii="Comic Sans MS" w:hAnsi="Comic Sans MS"/>
          <w:color w:val="000000" w:themeColor="text1"/>
          <w:sz w:val="24"/>
        </w:rPr>
        <w:t xml:space="preserve"> van </w:t>
      </w:r>
      <w:proofErr w:type="spellStart"/>
      <w:r w:rsidRPr="003D1458">
        <w:rPr>
          <w:rFonts w:ascii="Comic Sans MS" w:hAnsi="Comic Sans MS"/>
          <w:color w:val="000000" w:themeColor="text1"/>
          <w:sz w:val="24"/>
        </w:rPr>
        <w:t>Russische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gezanten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ontvangen</w:t>
      </w:r>
      <w:proofErr w:type="spellEnd"/>
      <w:r w:rsidRPr="003D1458">
        <w:rPr>
          <w:rFonts w:ascii="Comic Sans MS" w:hAnsi="Comic Sans MS"/>
          <w:color w:val="000000" w:themeColor="text1"/>
          <w:sz w:val="24"/>
        </w:rPr>
        <w:t xml:space="preserve">. </w:t>
      </w:r>
      <w:hyperlink r:id="rId55" w:tooltip="Peter I van Rusland" w:history="1">
        <w:proofErr w:type="spellStart"/>
        <w:r w:rsidRPr="003D1458">
          <w:rPr>
            <w:rStyle w:val="Hyperlink"/>
            <w:rFonts w:ascii="Comic Sans MS" w:hAnsi="Comic Sans MS"/>
            <w:color w:val="000000" w:themeColor="text1"/>
            <w:sz w:val="24"/>
            <w:u w:val="none"/>
          </w:rPr>
          <w:t>Tsaar</w:t>
        </w:r>
        <w:proofErr w:type="spellEnd"/>
        <w:r w:rsidRPr="003D1458">
          <w:rPr>
            <w:rStyle w:val="Hyperlink"/>
            <w:rFonts w:ascii="Comic Sans MS" w:hAnsi="Comic Sans MS"/>
            <w:color w:val="000000" w:themeColor="text1"/>
            <w:sz w:val="24"/>
            <w:u w:val="none"/>
          </w:rPr>
          <w:t xml:space="preserve"> Peter I</w:t>
        </w:r>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woonde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toen</w:t>
      </w:r>
      <w:proofErr w:type="spellEnd"/>
      <w:r w:rsidRPr="003D1458">
        <w:rPr>
          <w:rFonts w:ascii="Comic Sans MS" w:hAnsi="Comic Sans MS"/>
          <w:color w:val="000000" w:themeColor="text1"/>
          <w:sz w:val="24"/>
        </w:rPr>
        <w:t xml:space="preserve"> in Zaandam.</w:t>
      </w:r>
    </w:p>
    <w:p w:rsidR="00382906" w:rsidRPr="003D1458" w:rsidRDefault="00382906" w:rsidP="003D1458">
      <w:pPr>
        <w:numPr>
          <w:ilvl w:val="0"/>
          <w:numId w:val="16"/>
        </w:numPr>
        <w:spacing w:before="120" w:after="120"/>
        <w:ind w:left="1560" w:hanging="283"/>
        <w:rPr>
          <w:rFonts w:ascii="Comic Sans MS" w:hAnsi="Comic Sans MS"/>
          <w:color w:val="000000" w:themeColor="text1"/>
          <w:sz w:val="24"/>
        </w:rPr>
      </w:pPr>
      <w:r w:rsidRPr="003D1458">
        <w:rPr>
          <w:rFonts w:ascii="Comic Sans MS" w:hAnsi="Comic Sans MS"/>
          <w:color w:val="000000" w:themeColor="text1"/>
          <w:sz w:val="24"/>
        </w:rPr>
        <w:t xml:space="preserve">In 1995 </w:t>
      </w:r>
      <w:proofErr w:type="spellStart"/>
      <w:r w:rsidRPr="003D1458">
        <w:rPr>
          <w:rFonts w:ascii="Comic Sans MS" w:hAnsi="Comic Sans MS"/>
          <w:color w:val="000000" w:themeColor="text1"/>
          <w:sz w:val="24"/>
        </w:rPr>
        <w:t>ontmoetten</w:t>
      </w:r>
      <w:proofErr w:type="spellEnd"/>
      <w:r w:rsidRPr="003D1458">
        <w:rPr>
          <w:rFonts w:ascii="Comic Sans MS" w:hAnsi="Comic Sans MS"/>
          <w:color w:val="000000" w:themeColor="text1"/>
          <w:sz w:val="24"/>
        </w:rPr>
        <w:t xml:space="preserve"> minister-president </w:t>
      </w:r>
      <w:hyperlink r:id="rId56" w:tooltip="Wim Kok" w:history="1">
        <w:proofErr w:type="spellStart"/>
        <w:r w:rsidRPr="003D1458">
          <w:rPr>
            <w:rStyle w:val="Hyperlink"/>
            <w:rFonts w:ascii="Comic Sans MS" w:hAnsi="Comic Sans MS"/>
            <w:color w:val="000000" w:themeColor="text1"/>
            <w:sz w:val="24"/>
            <w:u w:val="none"/>
          </w:rPr>
          <w:t>Kok</w:t>
        </w:r>
        <w:proofErr w:type="spellEnd"/>
      </w:hyperlink>
      <w:r w:rsidRPr="003D1458">
        <w:rPr>
          <w:rFonts w:ascii="Comic Sans MS" w:hAnsi="Comic Sans MS"/>
          <w:color w:val="000000" w:themeColor="text1"/>
          <w:sz w:val="24"/>
        </w:rPr>
        <w:t xml:space="preserve"> en de </w:t>
      </w:r>
      <w:proofErr w:type="spellStart"/>
      <w:r w:rsidRPr="003D1458">
        <w:rPr>
          <w:rFonts w:ascii="Comic Sans MS" w:hAnsi="Comic Sans MS"/>
          <w:color w:val="000000" w:themeColor="text1"/>
          <w:sz w:val="24"/>
        </w:rPr>
        <w:t>Duitse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Bondskanselier</w:t>
      </w:r>
      <w:proofErr w:type="spellEnd"/>
      <w:r w:rsidRPr="003D1458">
        <w:rPr>
          <w:rFonts w:ascii="Comic Sans MS" w:hAnsi="Comic Sans MS"/>
          <w:color w:val="000000" w:themeColor="text1"/>
          <w:sz w:val="24"/>
        </w:rPr>
        <w:t xml:space="preserve"> </w:t>
      </w:r>
      <w:hyperlink r:id="rId57" w:tooltip="Helmut Kohl" w:history="1">
        <w:r w:rsidRPr="003D1458">
          <w:rPr>
            <w:rStyle w:val="Hyperlink"/>
            <w:rFonts w:ascii="Comic Sans MS" w:hAnsi="Comic Sans MS"/>
            <w:color w:val="000000" w:themeColor="text1"/>
            <w:sz w:val="24"/>
            <w:u w:val="none"/>
          </w:rPr>
          <w:t>Kohl</w:t>
        </w:r>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elkaar</w:t>
      </w:r>
      <w:proofErr w:type="spellEnd"/>
      <w:r w:rsidRPr="003D1458">
        <w:rPr>
          <w:rFonts w:ascii="Comic Sans MS" w:hAnsi="Comic Sans MS"/>
          <w:color w:val="000000" w:themeColor="text1"/>
          <w:sz w:val="24"/>
        </w:rPr>
        <w:t>.</w:t>
      </w:r>
    </w:p>
    <w:p w:rsidR="00382906" w:rsidRPr="003D1458" w:rsidRDefault="00382906" w:rsidP="003D1458">
      <w:pPr>
        <w:pStyle w:val="Normaalweb"/>
        <w:numPr>
          <w:ilvl w:val="0"/>
          <w:numId w:val="16"/>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Van 1815 tot 1849 vergaderde in de </w:t>
      </w:r>
      <w:proofErr w:type="spellStart"/>
      <w:r w:rsidRPr="003D1458">
        <w:rPr>
          <w:rFonts w:ascii="Comic Sans MS" w:hAnsi="Comic Sans MS"/>
          <w:color w:val="000000" w:themeColor="text1"/>
        </w:rPr>
        <w:t>Trêveszaal</w:t>
      </w:r>
      <w:proofErr w:type="spellEnd"/>
      <w:r w:rsidRPr="003D1458">
        <w:rPr>
          <w:rFonts w:ascii="Comic Sans MS" w:hAnsi="Comic Sans MS"/>
          <w:color w:val="000000" w:themeColor="text1"/>
        </w:rPr>
        <w:t xml:space="preserve"> de Eerste Kamer der Staten-Generaal. Tegenwoordig vergadert het kabinet hier iedere vrijdag.</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Het Keurhuis</w:t>
      </w:r>
    </w:p>
    <w:p w:rsidR="003D1458" w:rsidRDefault="00382906" w:rsidP="003D1458">
      <w:pPr>
        <w:pStyle w:val="Normaalweb"/>
        <w:numPr>
          <w:ilvl w:val="0"/>
          <w:numId w:val="1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Ten noorden van de Ridderzaal, op Binnenhof 6, staat een klein huis met het opschrift " t' </w:t>
      </w:r>
      <w:proofErr w:type="spellStart"/>
      <w:r w:rsidRPr="003D1458">
        <w:rPr>
          <w:rFonts w:ascii="Comic Sans MS" w:hAnsi="Comic Sans MS"/>
          <w:color w:val="000000" w:themeColor="text1"/>
        </w:rPr>
        <w:t>Goutsmits</w:t>
      </w:r>
      <w:proofErr w:type="spellEnd"/>
      <w:r w:rsidRPr="003D1458">
        <w:rPr>
          <w:rFonts w:ascii="Comic Sans MS" w:hAnsi="Comic Sans MS"/>
          <w:color w:val="000000" w:themeColor="text1"/>
        </w:rPr>
        <w:t xml:space="preserve"> </w:t>
      </w:r>
      <w:proofErr w:type="spellStart"/>
      <w:r w:rsidRPr="003D1458">
        <w:rPr>
          <w:rFonts w:ascii="Comic Sans MS" w:hAnsi="Comic Sans MS"/>
          <w:color w:val="000000" w:themeColor="text1"/>
        </w:rPr>
        <w:t>Keurhuys</w:t>
      </w:r>
      <w:proofErr w:type="spellEnd"/>
      <w:r w:rsidRPr="003D1458">
        <w:rPr>
          <w:rFonts w:ascii="Comic Sans MS" w:hAnsi="Comic Sans MS"/>
          <w:color w:val="000000" w:themeColor="text1"/>
        </w:rPr>
        <w:t xml:space="preserve">", gebouwd in 1640 voor het Gilde van de Goud- en Zilversmeden. Hier werden de keurmerken in zilveren en gouden voorwerpen geslagen. </w:t>
      </w:r>
    </w:p>
    <w:p w:rsidR="00382906" w:rsidRPr="003D1458" w:rsidRDefault="00382906" w:rsidP="003D1458">
      <w:pPr>
        <w:pStyle w:val="Normaalweb"/>
        <w:numPr>
          <w:ilvl w:val="0"/>
          <w:numId w:val="1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Opvallend is de spelfout op de gevel, er staat t' </w:t>
      </w:r>
      <w:proofErr w:type="spellStart"/>
      <w:r w:rsidRPr="003D1458">
        <w:rPr>
          <w:rFonts w:ascii="Comic Sans MS" w:hAnsi="Comic Sans MS"/>
          <w:color w:val="000000" w:themeColor="text1"/>
        </w:rPr>
        <w:t>Goutsmits</w:t>
      </w:r>
      <w:proofErr w:type="spellEnd"/>
      <w:r w:rsidRPr="003D1458">
        <w:rPr>
          <w:rFonts w:ascii="Comic Sans MS" w:hAnsi="Comic Sans MS"/>
          <w:color w:val="000000" w:themeColor="text1"/>
        </w:rPr>
        <w:t xml:space="preserve"> </w:t>
      </w:r>
      <w:proofErr w:type="spellStart"/>
      <w:r w:rsidRPr="003D1458">
        <w:rPr>
          <w:rFonts w:ascii="Comic Sans MS" w:hAnsi="Comic Sans MS"/>
          <w:color w:val="000000" w:themeColor="text1"/>
        </w:rPr>
        <w:t>Keurhuys</w:t>
      </w:r>
      <w:proofErr w:type="spellEnd"/>
      <w:r w:rsidRPr="003D1458">
        <w:rPr>
          <w:rFonts w:ascii="Comic Sans MS" w:hAnsi="Comic Sans MS"/>
          <w:color w:val="000000" w:themeColor="text1"/>
        </w:rPr>
        <w:t xml:space="preserve"> en niet 't </w:t>
      </w:r>
      <w:proofErr w:type="spellStart"/>
      <w:r w:rsidRPr="003D1458">
        <w:rPr>
          <w:rFonts w:ascii="Comic Sans MS" w:hAnsi="Comic Sans MS"/>
          <w:color w:val="000000" w:themeColor="text1"/>
        </w:rPr>
        <w:t>Goutsmits</w:t>
      </w:r>
      <w:proofErr w:type="spellEnd"/>
      <w:r w:rsidRPr="003D1458">
        <w:rPr>
          <w:rFonts w:ascii="Comic Sans MS" w:hAnsi="Comic Sans MS"/>
          <w:color w:val="000000" w:themeColor="text1"/>
        </w:rPr>
        <w:t xml:space="preserve"> </w:t>
      </w:r>
      <w:proofErr w:type="spellStart"/>
      <w:r w:rsidRPr="003D1458">
        <w:rPr>
          <w:rFonts w:ascii="Comic Sans MS" w:hAnsi="Comic Sans MS"/>
          <w:color w:val="000000" w:themeColor="text1"/>
        </w:rPr>
        <w:t>Keurhuys</w:t>
      </w:r>
      <w:proofErr w:type="spellEnd"/>
      <w:r w:rsidRPr="003D1458">
        <w:rPr>
          <w:rFonts w:ascii="Comic Sans MS" w:hAnsi="Comic Sans MS"/>
          <w:color w:val="000000" w:themeColor="text1"/>
        </w:rPr>
        <w:t>.</w:t>
      </w:r>
    </w:p>
    <w:p w:rsidR="00382906" w:rsidRPr="003D1458" w:rsidRDefault="00382906" w:rsidP="003D1458">
      <w:pPr>
        <w:pStyle w:val="Normaalweb"/>
        <w:numPr>
          <w:ilvl w:val="0"/>
          <w:numId w:val="18"/>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Om bij het pand te komen moest men door de Spuipoort en de Hofpoort. De Stadhouderspoort bij het Buitenhof mocht alleen door de stadhouder gebruikt worden.</w:t>
      </w:r>
    </w:p>
    <w:p w:rsidR="00382906" w:rsidRDefault="00382906" w:rsidP="003D1458">
      <w:pPr>
        <w:pStyle w:val="Normaalweb"/>
        <w:numPr>
          <w:ilvl w:val="0"/>
          <w:numId w:val="18"/>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Het pand ernaast, Binnenhof 4, werd in 1776 gebouwd. Het wordt door de </w:t>
      </w:r>
      <w:hyperlink r:id="rId58" w:tooltip="Tweede Kamer der Staten-Generaal" w:history="1">
        <w:r w:rsidRPr="003D1458">
          <w:rPr>
            <w:rStyle w:val="Hyperlink"/>
            <w:rFonts w:ascii="Comic Sans MS" w:hAnsi="Comic Sans MS"/>
            <w:color w:val="000000" w:themeColor="text1"/>
            <w:u w:val="none"/>
          </w:rPr>
          <w:t>Tweede Kamer</w:t>
        </w:r>
      </w:hyperlink>
      <w:r w:rsidRPr="003D1458">
        <w:rPr>
          <w:rFonts w:ascii="Comic Sans MS" w:hAnsi="Comic Sans MS"/>
          <w:color w:val="000000" w:themeColor="text1"/>
        </w:rPr>
        <w:t xml:space="preserve"> gebruikt.</w:t>
      </w:r>
    </w:p>
    <w:p w:rsidR="003D1458" w:rsidRPr="003D1458" w:rsidRDefault="003D1458" w:rsidP="003D1458">
      <w:pPr>
        <w:pStyle w:val="Normaalweb"/>
        <w:spacing w:before="120" w:beforeAutospacing="0" w:after="120" w:afterAutospacing="0"/>
        <w:rPr>
          <w:rFonts w:ascii="Comic Sans MS" w:hAnsi="Comic Sans MS"/>
          <w:color w:val="000000" w:themeColor="text1"/>
        </w:rPr>
      </w:pP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lastRenderedPageBreak/>
        <w:t>De poorten</w:t>
      </w:r>
    </w:p>
    <w:p w:rsidR="003D1458" w:rsidRDefault="003D1458" w:rsidP="00382906">
      <w:pPr>
        <w:pStyle w:val="Normaalweb"/>
        <w:rPr>
          <w:rFonts w:ascii="Comic Sans MS" w:hAnsi="Comic Sans MS"/>
        </w:rPr>
      </w:pPr>
      <w:r w:rsidRPr="003D1458">
        <w:rPr>
          <w:rFonts w:ascii="Comic Sans MS" w:hAnsi="Comic Sans MS"/>
          <w:noProof/>
        </w:rPr>
        <w:drawing>
          <wp:anchor distT="0" distB="0" distL="114300" distR="114300" simplePos="0" relativeHeight="251661312" behindDoc="0" locked="0" layoutInCell="1" allowOverlap="1">
            <wp:simplePos x="0" y="0"/>
            <wp:positionH relativeFrom="column">
              <wp:posOffset>4351655</wp:posOffset>
            </wp:positionH>
            <wp:positionV relativeFrom="paragraph">
              <wp:posOffset>6985</wp:posOffset>
            </wp:positionV>
            <wp:extent cx="2095500" cy="3143250"/>
            <wp:effectExtent l="19050" t="0" r="0" b="0"/>
            <wp:wrapSquare wrapText="bothSides"/>
            <wp:docPr id="17" name="Afbeelding 17" descr="http://upload.wikimedia.org/wikipedia/commons/thumb/2/2a/Binnenhof_Middenpoort.JPG/220px-Binnenhof_Midden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2/2a/Binnenhof_Middenpoort.JPG/220px-Binnenhof_Middenpoort.JPG">
                      <a:hlinkClick r:id="rId59"/>
                    </pic:cNvPr>
                    <pic:cNvPicPr>
                      <a:picLocks noChangeAspect="1" noChangeArrowheads="1"/>
                    </pic:cNvPicPr>
                  </pic:nvPicPr>
                  <pic:blipFill>
                    <a:blip r:embed="rId60" cstate="print"/>
                    <a:srcRect/>
                    <a:stretch>
                      <a:fillRect/>
                    </a:stretch>
                  </pic:blipFill>
                  <pic:spPr bwMode="auto">
                    <a:xfrm>
                      <a:off x="0" y="0"/>
                      <a:ext cx="2095500" cy="3143250"/>
                    </a:xfrm>
                    <a:prstGeom prst="rect">
                      <a:avLst/>
                    </a:prstGeom>
                    <a:noFill/>
                    <a:ln w="9525">
                      <a:noFill/>
                      <a:miter lim="800000"/>
                      <a:headEnd/>
                      <a:tailEnd/>
                    </a:ln>
                  </pic:spPr>
                </pic:pic>
              </a:graphicData>
            </a:graphic>
          </wp:anchor>
        </w:drawing>
      </w:r>
      <w:r w:rsidR="00382906" w:rsidRPr="003D1458">
        <w:rPr>
          <w:rFonts w:ascii="Comic Sans MS" w:hAnsi="Comic Sans MS"/>
        </w:rPr>
        <w:t xml:space="preserve">Lang was het hele terrein van het Binnenhof en het Buitenhof ommuurd. </w:t>
      </w:r>
    </w:p>
    <w:p w:rsidR="00382906" w:rsidRPr="003D1458" w:rsidRDefault="00382906" w:rsidP="00382906">
      <w:pPr>
        <w:pStyle w:val="Normaalweb"/>
        <w:rPr>
          <w:rFonts w:ascii="Comic Sans MS" w:hAnsi="Comic Sans MS"/>
        </w:rPr>
      </w:pPr>
      <w:r w:rsidRPr="003D1458">
        <w:rPr>
          <w:rFonts w:ascii="Comic Sans MS" w:hAnsi="Comic Sans MS"/>
        </w:rPr>
        <w:t>Er waren poorten om van het Binnenhof naar de buitenhoven te gaan en vandaar de buitenwereld te betreden.</w:t>
      </w:r>
    </w:p>
    <w:p w:rsid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Stadhouderspoort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uit</w:t>
      </w:r>
      <w:proofErr w:type="spellEnd"/>
      <w:r w:rsidRPr="003D1458">
        <w:rPr>
          <w:rFonts w:ascii="Comic Sans MS" w:hAnsi="Comic Sans MS"/>
          <w:color w:val="000000" w:themeColor="text1"/>
          <w:sz w:val="24"/>
        </w:rPr>
        <w:t xml:space="preserve"> 1620: </w:t>
      </w:r>
      <w:proofErr w:type="spellStart"/>
      <w:r w:rsidRPr="003D1458">
        <w:rPr>
          <w:rFonts w:ascii="Comic Sans MS" w:hAnsi="Comic Sans MS"/>
          <w:color w:val="000000" w:themeColor="text1"/>
          <w:sz w:val="24"/>
        </w:rPr>
        <w:t>aan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westkant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verbindt</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Stadhouderspoort</w:t>
      </w:r>
      <w:proofErr w:type="spellEnd"/>
      <w:r w:rsidRPr="003D1458">
        <w:rPr>
          <w:rFonts w:ascii="Comic Sans MS" w:hAnsi="Comic Sans MS"/>
          <w:color w:val="000000" w:themeColor="text1"/>
          <w:sz w:val="24"/>
        </w:rPr>
        <w:t xml:space="preserve"> het </w:t>
      </w:r>
      <w:proofErr w:type="spellStart"/>
      <w:r w:rsidRPr="003D1458">
        <w:rPr>
          <w:rFonts w:ascii="Comic Sans MS" w:hAnsi="Comic Sans MS"/>
          <w:color w:val="000000" w:themeColor="text1"/>
          <w:sz w:val="24"/>
        </w:rPr>
        <w:t>Binnenhof</w:t>
      </w:r>
      <w:proofErr w:type="spellEnd"/>
      <w:r w:rsidRPr="003D1458">
        <w:rPr>
          <w:rFonts w:ascii="Comic Sans MS" w:hAnsi="Comic Sans MS"/>
          <w:color w:val="000000" w:themeColor="text1"/>
          <w:sz w:val="24"/>
        </w:rPr>
        <w:t xml:space="preserve"> met het </w:t>
      </w:r>
      <w:proofErr w:type="spellStart"/>
      <w:r w:rsidRPr="003D1458">
        <w:rPr>
          <w:rFonts w:ascii="Comic Sans MS" w:hAnsi="Comic Sans MS"/>
          <w:color w:val="000000" w:themeColor="text1"/>
          <w:sz w:val="24"/>
        </w:rPr>
        <w:t>Buitenhof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waar</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onder</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meer</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stallen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waren</w:t>
      </w:r>
      <w:proofErr w:type="spellEnd"/>
      <w:r w:rsidRPr="003D1458">
        <w:rPr>
          <w:rFonts w:ascii="Comic Sans MS" w:hAnsi="Comic Sans MS"/>
          <w:color w:val="000000" w:themeColor="text1"/>
          <w:sz w:val="24"/>
        </w:rPr>
        <w:t xml:space="preserve">. </w:t>
      </w:r>
    </w:p>
    <w:p w:rsid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Alleen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stadhouder</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maakte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gebruik</w:t>
      </w:r>
      <w:proofErr w:type="spellEnd"/>
      <w:r w:rsidRPr="003D1458">
        <w:rPr>
          <w:rFonts w:ascii="Comic Sans MS" w:hAnsi="Comic Sans MS"/>
          <w:color w:val="000000" w:themeColor="text1"/>
          <w:sz w:val="24"/>
        </w:rPr>
        <w:t xml:space="preserve"> van </w:t>
      </w:r>
      <w:proofErr w:type="spellStart"/>
      <w:r w:rsidRPr="003D1458">
        <w:rPr>
          <w:rFonts w:ascii="Comic Sans MS" w:hAnsi="Comic Sans MS"/>
          <w:color w:val="000000" w:themeColor="text1"/>
          <w:sz w:val="24"/>
        </w:rPr>
        <w:t>deze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poort</w:t>
      </w:r>
      <w:proofErr w:type="spellEnd"/>
      <w:r w:rsidRPr="003D1458">
        <w:rPr>
          <w:rFonts w:ascii="Comic Sans MS" w:hAnsi="Comic Sans MS"/>
          <w:color w:val="000000" w:themeColor="text1"/>
          <w:sz w:val="24"/>
        </w:rPr>
        <w:t xml:space="preserve">. </w:t>
      </w:r>
    </w:p>
    <w:p w:rsid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Wanneer</w:t>
      </w:r>
      <w:proofErr w:type="spellEnd"/>
      <w:r w:rsidRPr="003D1458">
        <w:rPr>
          <w:rFonts w:ascii="Comic Sans MS" w:hAnsi="Comic Sans MS"/>
          <w:color w:val="000000" w:themeColor="text1"/>
          <w:sz w:val="24"/>
        </w:rPr>
        <w:t xml:space="preserve"> je via het </w:t>
      </w:r>
      <w:proofErr w:type="spellStart"/>
      <w:r w:rsidRPr="003D1458">
        <w:rPr>
          <w:rFonts w:ascii="Comic Sans MS" w:hAnsi="Comic Sans MS"/>
          <w:color w:val="000000" w:themeColor="text1"/>
          <w:sz w:val="24"/>
        </w:rPr>
        <w:t>Buitenhof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aan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noordkant</w:t>
      </w:r>
      <w:proofErr w:type="spellEnd"/>
      <w:r w:rsidRPr="003D1458">
        <w:rPr>
          <w:rFonts w:ascii="Comic Sans MS" w:hAnsi="Comic Sans MS"/>
          <w:color w:val="000000" w:themeColor="text1"/>
          <w:sz w:val="24"/>
        </w:rPr>
        <w:t xml:space="preserve"> de </w:t>
      </w:r>
      <w:hyperlink r:id="rId61" w:tooltip="Gevangenpoort (Den Haag)" w:history="1">
        <w:proofErr w:type="spellStart"/>
        <w:r w:rsidRPr="003D1458">
          <w:rPr>
            <w:rStyle w:val="Hyperlink"/>
            <w:rFonts w:ascii="Comic Sans MS" w:hAnsi="Comic Sans MS"/>
            <w:color w:val="000000" w:themeColor="text1"/>
            <w:sz w:val="24"/>
            <w:u w:val="none"/>
          </w:rPr>
          <w:t>Gevangenpoort</w:t>
        </w:r>
        <w:proofErr w:type="spellEnd"/>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doorging</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stak</w:t>
      </w:r>
      <w:proofErr w:type="spellEnd"/>
      <w:r w:rsidRPr="003D1458">
        <w:rPr>
          <w:rFonts w:ascii="Comic Sans MS" w:hAnsi="Comic Sans MS"/>
          <w:color w:val="000000" w:themeColor="text1"/>
          <w:sz w:val="24"/>
        </w:rPr>
        <w:t xml:space="preserve"> je met </w:t>
      </w:r>
      <w:proofErr w:type="spellStart"/>
      <w:r w:rsidRPr="003D1458">
        <w:rPr>
          <w:rFonts w:ascii="Comic Sans MS" w:hAnsi="Comic Sans MS"/>
          <w:color w:val="000000" w:themeColor="text1"/>
          <w:sz w:val="24"/>
        </w:rPr>
        <w:t>een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ophaalbrug</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Haagse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Beek</w:t>
      </w:r>
      <w:proofErr w:type="spellEnd"/>
      <w:r w:rsidRPr="003D1458">
        <w:rPr>
          <w:rFonts w:ascii="Comic Sans MS" w:hAnsi="Comic Sans MS"/>
          <w:color w:val="000000" w:themeColor="text1"/>
          <w:sz w:val="24"/>
        </w:rPr>
        <w:t xml:space="preserve"> over en </w:t>
      </w:r>
      <w:proofErr w:type="spellStart"/>
      <w:r w:rsidRPr="003D1458">
        <w:rPr>
          <w:rFonts w:ascii="Comic Sans MS" w:hAnsi="Comic Sans MS"/>
          <w:color w:val="000000" w:themeColor="text1"/>
          <w:sz w:val="24"/>
        </w:rPr>
        <w:t>kwam</w:t>
      </w:r>
      <w:proofErr w:type="spellEnd"/>
      <w:r w:rsidRPr="003D1458">
        <w:rPr>
          <w:rFonts w:ascii="Comic Sans MS" w:hAnsi="Comic Sans MS"/>
          <w:color w:val="000000" w:themeColor="text1"/>
          <w:sz w:val="24"/>
        </w:rPr>
        <w:t xml:space="preserve"> je </w:t>
      </w:r>
      <w:proofErr w:type="spellStart"/>
      <w:r w:rsidRPr="003D1458">
        <w:rPr>
          <w:rFonts w:ascii="Comic Sans MS" w:hAnsi="Comic Sans MS"/>
          <w:color w:val="000000" w:themeColor="text1"/>
          <w:sz w:val="24"/>
        </w:rPr>
        <w:t>uit</w:t>
      </w:r>
      <w:proofErr w:type="spellEnd"/>
      <w:r w:rsidRPr="003D1458">
        <w:rPr>
          <w:rFonts w:ascii="Comic Sans MS" w:hAnsi="Comic Sans MS"/>
          <w:color w:val="000000" w:themeColor="text1"/>
          <w:sz w:val="24"/>
        </w:rPr>
        <w:t xml:space="preserve"> op de </w:t>
      </w:r>
      <w:hyperlink r:id="rId62" w:tooltip="Plaats (Den Haag)" w:history="1">
        <w:proofErr w:type="spellStart"/>
        <w:r w:rsidRPr="003D1458">
          <w:rPr>
            <w:rStyle w:val="Hyperlink"/>
            <w:rFonts w:ascii="Comic Sans MS" w:hAnsi="Comic Sans MS"/>
            <w:color w:val="000000" w:themeColor="text1"/>
            <w:sz w:val="24"/>
            <w:u w:val="none"/>
          </w:rPr>
          <w:t>Plaats</w:t>
        </w:r>
        <w:proofErr w:type="spellEnd"/>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waar</w:t>
      </w:r>
      <w:proofErr w:type="spellEnd"/>
      <w:r w:rsidRPr="003D1458">
        <w:rPr>
          <w:rFonts w:ascii="Comic Sans MS" w:hAnsi="Comic Sans MS"/>
          <w:color w:val="000000" w:themeColor="text1"/>
          <w:sz w:val="24"/>
        </w:rPr>
        <w:t xml:space="preserve"> nu </w:t>
      </w:r>
      <w:proofErr w:type="spellStart"/>
      <w:r w:rsidRPr="003D1458">
        <w:rPr>
          <w:rFonts w:ascii="Comic Sans MS" w:hAnsi="Comic Sans MS"/>
          <w:color w:val="000000" w:themeColor="text1"/>
          <w:sz w:val="24"/>
        </w:rPr>
        <w:t>een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standbeeld</w:t>
      </w:r>
      <w:proofErr w:type="spellEnd"/>
      <w:r w:rsidRPr="003D1458">
        <w:rPr>
          <w:rFonts w:ascii="Comic Sans MS" w:hAnsi="Comic Sans MS"/>
          <w:color w:val="000000" w:themeColor="text1"/>
          <w:sz w:val="24"/>
        </w:rPr>
        <w:t xml:space="preserve"> van </w:t>
      </w:r>
      <w:hyperlink r:id="rId63" w:tooltip="Johan de Witt" w:history="1">
        <w:r w:rsidRPr="003D1458">
          <w:rPr>
            <w:rStyle w:val="Hyperlink"/>
            <w:rFonts w:ascii="Comic Sans MS" w:hAnsi="Comic Sans MS"/>
            <w:color w:val="000000" w:themeColor="text1"/>
            <w:sz w:val="24"/>
            <w:u w:val="none"/>
          </w:rPr>
          <w:t>Johan de Witt</w:t>
        </w:r>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staat</w:t>
      </w:r>
      <w:proofErr w:type="spellEnd"/>
      <w:r w:rsidRPr="003D1458">
        <w:rPr>
          <w:rFonts w:ascii="Comic Sans MS" w:hAnsi="Comic Sans MS"/>
          <w:color w:val="000000" w:themeColor="text1"/>
          <w:sz w:val="24"/>
        </w:rPr>
        <w:t xml:space="preserve">. </w:t>
      </w:r>
    </w:p>
    <w:p w:rsidR="00382906" w:rsidRP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Daaromheen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woonden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allerlei</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mensen</w:t>
      </w:r>
      <w:proofErr w:type="spellEnd"/>
      <w:r w:rsidRPr="003D1458">
        <w:rPr>
          <w:rFonts w:ascii="Comic Sans MS" w:hAnsi="Comic Sans MS"/>
          <w:color w:val="000000" w:themeColor="text1"/>
          <w:sz w:val="24"/>
        </w:rPr>
        <w:t xml:space="preserve"> die met het Hof </w:t>
      </w:r>
      <w:proofErr w:type="spellStart"/>
      <w:r w:rsidRPr="003D1458">
        <w:rPr>
          <w:rFonts w:ascii="Comic Sans MS" w:hAnsi="Comic Sans MS"/>
          <w:color w:val="000000" w:themeColor="text1"/>
          <w:sz w:val="24"/>
        </w:rPr>
        <w:t>te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maken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hadden</w:t>
      </w:r>
      <w:proofErr w:type="spellEnd"/>
      <w:r w:rsidRPr="003D1458">
        <w:rPr>
          <w:rFonts w:ascii="Comic Sans MS" w:hAnsi="Comic Sans MS"/>
          <w:color w:val="000000" w:themeColor="text1"/>
          <w:sz w:val="24"/>
        </w:rPr>
        <w:t>.</w:t>
      </w:r>
    </w:p>
    <w:p w:rsid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Binnenpoort</w:t>
      </w:r>
      <w:proofErr w:type="spellEnd"/>
      <w:r w:rsidRPr="003D1458">
        <w:rPr>
          <w:rFonts w:ascii="Comic Sans MS" w:hAnsi="Comic Sans MS"/>
          <w:color w:val="000000" w:themeColor="text1"/>
          <w:sz w:val="24"/>
        </w:rPr>
        <w:t xml:space="preserve"> of </w:t>
      </w:r>
      <w:proofErr w:type="spellStart"/>
      <w:r w:rsidRPr="003D1458">
        <w:rPr>
          <w:rFonts w:ascii="Comic Sans MS" w:hAnsi="Comic Sans MS"/>
          <w:color w:val="000000" w:themeColor="text1"/>
          <w:sz w:val="24"/>
        </w:rPr>
        <w:t>Middenpoort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uit</w:t>
      </w:r>
      <w:proofErr w:type="spellEnd"/>
      <w:r w:rsidRPr="003D1458">
        <w:rPr>
          <w:rFonts w:ascii="Comic Sans MS" w:hAnsi="Comic Sans MS"/>
          <w:color w:val="000000" w:themeColor="text1"/>
          <w:sz w:val="24"/>
        </w:rPr>
        <w:t xml:space="preserve"> 1634: Het </w:t>
      </w:r>
      <w:hyperlink r:id="rId64" w:tooltip="Plein (Den Haag)" w:history="1">
        <w:proofErr w:type="spellStart"/>
        <w:r w:rsidRPr="003D1458">
          <w:rPr>
            <w:rStyle w:val="Hyperlink"/>
            <w:rFonts w:ascii="Comic Sans MS" w:hAnsi="Comic Sans MS"/>
            <w:color w:val="000000" w:themeColor="text1"/>
            <w:sz w:val="24"/>
            <w:u w:val="none"/>
          </w:rPr>
          <w:t>Plein</w:t>
        </w:r>
        <w:proofErr w:type="spellEnd"/>
      </w:hyperlink>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werd</w:t>
      </w:r>
      <w:proofErr w:type="spellEnd"/>
      <w:r w:rsidRPr="003D1458">
        <w:rPr>
          <w:rFonts w:ascii="Comic Sans MS" w:hAnsi="Comic Sans MS"/>
          <w:color w:val="000000" w:themeColor="text1"/>
          <w:sz w:val="24"/>
        </w:rPr>
        <w:t xml:space="preserve"> in 1633 </w:t>
      </w:r>
      <w:proofErr w:type="spellStart"/>
      <w:r w:rsidRPr="003D1458">
        <w:rPr>
          <w:rFonts w:ascii="Comic Sans MS" w:hAnsi="Comic Sans MS"/>
          <w:color w:val="000000" w:themeColor="text1"/>
          <w:sz w:val="24"/>
        </w:rPr>
        <w:t>opgeleverd</w:t>
      </w:r>
      <w:proofErr w:type="spellEnd"/>
      <w:r w:rsidRPr="003D1458">
        <w:rPr>
          <w:rFonts w:ascii="Comic Sans MS" w:hAnsi="Comic Sans MS"/>
          <w:color w:val="000000" w:themeColor="text1"/>
          <w:sz w:val="24"/>
        </w:rPr>
        <w:t xml:space="preserve"> en </w:t>
      </w:r>
      <w:proofErr w:type="spellStart"/>
      <w:r w:rsidRPr="003D1458">
        <w:rPr>
          <w:rFonts w:ascii="Comic Sans MS" w:hAnsi="Comic Sans MS"/>
          <w:color w:val="000000" w:themeColor="text1"/>
          <w:sz w:val="24"/>
        </w:rPr>
        <w:t>daarom</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werden</w:t>
      </w:r>
      <w:proofErr w:type="spellEnd"/>
      <w:r w:rsidRPr="003D1458">
        <w:rPr>
          <w:rFonts w:ascii="Comic Sans MS" w:hAnsi="Comic Sans MS"/>
          <w:color w:val="000000" w:themeColor="text1"/>
          <w:sz w:val="24"/>
        </w:rPr>
        <w:t xml:space="preserve"> in 1634 twee </w:t>
      </w:r>
      <w:proofErr w:type="spellStart"/>
      <w:r w:rsidRPr="003D1458">
        <w:rPr>
          <w:rFonts w:ascii="Comic Sans MS" w:hAnsi="Comic Sans MS"/>
          <w:color w:val="000000" w:themeColor="text1"/>
          <w:sz w:val="24"/>
        </w:rPr>
        <w:t>nieuwe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poorten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gebouwd</w:t>
      </w:r>
      <w:proofErr w:type="spellEnd"/>
      <w:r w:rsidRPr="003D1458">
        <w:rPr>
          <w:rFonts w:ascii="Comic Sans MS" w:hAnsi="Comic Sans MS"/>
          <w:color w:val="000000" w:themeColor="text1"/>
          <w:sz w:val="24"/>
        </w:rPr>
        <w:t xml:space="preserve">. </w:t>
      </w:r>
    </w:p>
    <w:p w:rsidR="00382906" w:rsidRP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Ze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lijken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ook</w:t>
      </w:r>
      <w:proofErr w:type="spellEnd"/>
      <w:r w:rsidRPr="003D1458">
        <w:rPr>
          <w:rFonts w:ascii="Comic Sans MS" w:hAnsi="Comic Sans MS"/>
          <w:color w:val="000000" w:themeColor="text1"/>
          <w:sz w:val="24"/>
        </w:rPr>
        <w:t xml:space="preserve"> op </w:t>
      </w:r>
      <w:proofErr w:type="spellStart"/>
      <w:r w:rsidRPr="003D1458">
        <w:rPr>
          <w:rFonts w:ascii="Comic Sans MS" w:hAnsi="Comic Sans MS"/>
          <w:color w:val="000000" w:themeColor="text1"/>
          <w:sz w:val="24"/>
        </w:rPr>
        <w:t>elkaar</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Binnenpoort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werd</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gebruikt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om</w:t>
      </w:r>
      <w:proofErr w:type="spellEnd"/>
      <w:r w:rsidRPr="003D1458">
        <w:rPr>
          <w:rFonts w:ascii="Comic Sans MS" w:hAnsi="Comic Sans MS"/>
          <w:color w:val="000000" w:themeColor="text1"/>
          <w:sz w:val="24"/>
        </w:rPr>
        <w:t xml:space="preserve"> het </w:t>
      </w:r>
      <w:proofErr w:type="spellStart"/>
      <w:r w:rsidRPr="003D1458">
        <w:rPr>
          <w:rFonts w:ascii="Comic Sans MS" w:hAnsi="Comic Sans MS"/>
          <w:color w:val="000000" w:themeColor="text1"/>
          <w:sz w:val="24"/>
        </w:rPr>
        <w:t>Binnenhof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af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te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sluiten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Tussen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Binnenpoort</w:t>
      </w:r>
      <w:proofErr w:type="spellEnd"/>
      <w:r w:rsidRPr="003D1458">
        <w:rPr>
          <w:rFonts w:ascii="Comic Sans MS" w:hAnsi="Comic Sans MS"/>
          <w:color w:val="000000" w:themeColor="text1"/>
          <w:sz w:val="24"/>
        </w:rPr>
        <w:t xml:space="preserve"> en de </w:t>
      </w:r>
      <w:proofErr w:type="spellStart"/>
      <w:r w:rsidRPr="003D1458">
        <w:rPr>
          <w:rFonts w:ascii="Comic Sans MS" w:hAnsi="Comic Sans MS"/>
          <w:color w:val="000000" w:themeColor="text1"/>
          <w:sz w:val="24"/>
        </w:rPr>
        <w:t>Buitenpoort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vestigden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zich</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voorname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functionarissen</w:t>
      </w:r>
      <w:proofErr w:type="spellEnd"/>
      <w:r w:rsidRPr="003D1458">
        <w:rPr>
          <w:rFonts w:ascii="Comic Sans MS" w:hAnsi="Comic Sans MS"/>
          <w:color w:val="000000" w:themeColor="text1"/>
          <w:sz w:val="24"/>
        </w:rPr>
        <w:t>.</w:t>
      </w:r>
    </w:p>
    <w:p w:rsidR="00382906" w:rsidRP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Mauritspoort</w:t>
      </w:r>
      <w:proofErr w:type="spellEnd"/>
      <w:r w:rsidRPr="003D1458">
        <w:rPr>
          <w:rFonts w:ascii="Comic Sans MS" w:hAnsi="Comic Sans MS"/>
          <w:color w:val="000000" w:themeColor="text1"/>
          <w:sz w:val="24"/>
        </w:rPr>
        <w:t xml:space="preserve"> of </w:t>
      </w:r>
      <w:proofErr w:type="spellStart"/>
      <w:r w:rsidRPr="003D1458">
        <w:rPr>
          <w:rFonts w:ascii="Comic Sans MS" w:hAnsi="Comic Sans MS"/>
          <w:color w:val="000000" w:themeColor="text1"/>
          <w:sz w:val="24"/>
        </w:rPr>
        <w:t>Buitenpoort</w:t>
      </w:r>
      <w:proofErr w:type="spellEnd"/>
      <w:r w:rsidRPr="003D1458">
        <w:rPr>
          <w:rFonts w:ascii="Comic Sans MS" w:hAnsi="Comic Sans MS"/>
          <w:color w:val="000000" w:themeColor="text1"/>
          <w:sz w:val="24"/>
        </w:rPr>
        <w:t xml:space="preserve"> of </w:t>
      </w:r>
      <w:proofErr w:type="spellStart"/>
      <w:r w:rsidRPr="003D1458">
        <w:rPr>
          <w:rFonts w:ascii="Comic Sans MS" w:hAnsi="Comic Sans MS"/>
          <w:color w:val="000000" w:themeColor="text1"/>
          <w:sz w:val="24"/>
        </w:rPr>
        <w:t>Grenadierspoort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uit</w:t>
      </w:r>
      <w:proofErr w:type="spellEnd"/>
      <w:r w:rsidRPr="003D1458">
        <w:rPr>
          <w:rFonts w:ascii="Comic Sans MS" w:hAnsi="Comic Sans MS"/>
          <w:color w:val="000000" w:themeColor="text1"/>
          <w:sz w:val="24"/>
        </w:rPr>
        <w:t xml:space="preserve"> 1634: men </w:t>
      </w:r>
      <w:proofErr w:type="spellStart"/>
      <w:r w:rsidRPr="003D1458">
        <w:rPr>
          <w:rFonts w:ascii="Comic Sans MS" w:hAnsi="Comic Sans MS"/>
          <w:color w:val="000000" w:themeColor="text1"/>
          <w:sz w:val="24"/>
        </w:rPr>
        <w:t>kon</w:t>
      </w:r>
      <w:proofErr w:type="spellEnd"/>
      <w:r w:rsidRPr="003D1458">
        <w:rPr>
          <w:rFonts w:ascii="Comic Sans MS" w:hAnsi="Comic Sans MS"/>
          <w:color w:val="000000" w:themeColor="text1"/>
          <w:sz w:val="24"/>
        </w:rPr>
        <w:t xml:space="preserve"> het </w:t>
      </w:r>
      <w:proofErr w:type="spellStart"/>
      <w:r w:rsidRPr="003D1458">
        <w:rPr>
          <w:rFonts w:ascii="Comic Sans MS" w:hAnsi="Comic Sans MS"/>
          <w:color w:val="000000" w:themeColor="text1"/>
          <w:sz w:val="24"/>
        </w:rPr>
        <w:t>Binnenhof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ook</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aan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oostkant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verlaten</w:t>
      </w:r>
      <w:proofErr w:type="spellEnd"/>
      <w:r w:rsidRPr="003D1458">
        <w:rPr>
          <w:rFonts w:ascii="Comic Sans MS" w:hAnsi="Comic Sans MS"/>
          <w:color w:val="000000" w:themeColor="text1"/>
          <w:sz w:val="24"/>
        </w:rPr>
        <w:t xml:space="preserve"> door de </w:t>
      </w:r>
      <w:proofErr w:type="spellStart"/>
      <w:r w:rsidRPr="003D1458">
        <w:rPr>
          <w:rFonts w:ascii="Comic Sans MS" w:hAnsi="Comic Sans MS"/>
          <w:color w:val="000000" w:themeColor="text1"/>
          <w:sz w:val="24"/>
        </w:rPr>
        <w:t>Mauritspoort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om</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te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wandelen</w:t>
      </w:r>
      <w:proofErr w:type="spellEnd"/>
      <w:r w:rsidRPr="003D1458">
        <w:rPr>
          <w:rFonts w:ascii="Comic Sans MS" w:hAnsi="Comic Sans MS"/>
          <w:color w:val="000000" w:themeColor="text1"/>
          <w:sz w:val="24"/>
        </w:rPr>
        <w:t xml:space="preserve"> in de </w:t>
      </w:r>
      <w:proofErr w:type="spellStart"/>
      <w:r w:rsidRPr="003D1458">
        <w:rPr>
          <w:rFonts w:ascii="Comic Sans MS" w:hAnsi="Comic Sans MS"/>
          <w:color w:val="000000" w:themeColor="text1"/>
          <w:sz w:val="24"/>
        </w:rPr>
        <w:t>ommuurde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moestuinen</w:t>
      </w:r>
      <w:proofErr w:type="spellEnd"/>
      <w:r w:rsidRPr="003D1458">
        <w:rPr>
          <w:rFonts w:ascii="Comic Sans MS" w:hAnsi="Comic Sans MS"/>
          <w:color w:val="000000" w:themeColor="text1"/>
          <w:sz w:val="24"/>
        </w:rPr>
        <w:t xml:space="preserve"> of </w:t>
      </w:r>
      <w:proofErr w:type="spellStart"/>
      <w:r w:rsidRPr="003D1458">
        <w:rPr>
          <w:rFonts w:ascii="Comic Sans MS" w:hAnsi="Comic Sans MS"/>
          <w:color w:val="000000" w:themeColor="text1"/>
          <w:sz w:val="24"/>
        </w:rPr>
        <w:t>te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gaan</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jagen</w:t>
      </w:r>
      <w:proofErr w:type="spellEnd"/>
      <w:r w:rsidRPr="003D1458">
        <w:rPr>
          <w:rFonts w:ascii="Comic Sans MS" w:hAnsi="Comic Sans MS"/>
          <w:color w:val="000000" w:themeColor="text1"/>
          <w:sz w:val="24"/>
        </w:rPr>
        <w:t xml:space="preserve"> in het </w:t>
      </w:r>
      <w:hyperlink r:id="rId65" w:tooltip="Haagse Bos (Den Haag)" w:history="1">
        <w:proofErr w:type="spellStart"/>
        <w:r w:rsidRPr="003D1458">
          <w:rPr>
            <w:rStyle w:val="Hyperlink"/>
            <w:rFonts w:ascii="Comic Sans MS" w:hAnsi="Comic Sans MS"/>
            <w:color w:val="000000" w:themeColor="text1"/>
            <w:sz w:val="24"/>
            <w:u w:val="none"/>
          </w:rPr>
          <w:t>Haagsche</w:t>
        </w:r>
        <w:proofErr w:type="spellEnd"/>
        <w:r w:rsidRPr="003D1458">
          <w:rPr>
            <w:rStyle w:val="Hyperlink"/>
            <w:rFonts w:ascii="Comic Sans MS" w:hAnsi="Comic Sans MS"/>
            <w:color w:val="000000" w:themeColor="text1"/>
            <w:sz w:val="24"/>
            <w:u w:val="none"/>
          </w:rPr>
          <w:t xml:space="preserve"> </w:t>
        </w:r>
        <w:proofErr w:type="spellStart"/>
        <w:r w:rsidRPr="003D1458">
          <w:rPr>
            <w:rStyle w:val="Hyperlink"/>
            <w:rFonts w:ascii="Comic Sans MS" w:hAnsi="Comic Sans MS"/>
            <w:color w:val="000000" w:themeColor="text1"/>
            <w:sz w:val="24"/>
            <w:u w:val="none"/>
          </w:rPr>
          <w:t>Bos</w:t>
        </w:r>
        <w:proofErr w:type="spellEnd"/>
      </w:hyperlink>
      <w:r w:rsidRPr="003D1458">
        <w:rPr>
          <w:rFonts w:ascii="Comic Sans MS" w:hAnsi="Comic Sans MS"/>
          <w:color w:val="000000" w:themeColor="text1"/>
          <w:sz w:val="24"/>
        </w:rPr>
        <w:t>.</w:t>
      </w:r>
    </w:p>
    <w:p w:rsidR="00382906" w:rsidRPr="003D1458" w:rsidRDefault="00382906" w:rsidP="003D1458">
      <w:pPr>
        <w:numPr>
          <w:ilvl w:val="0"/>
          <w:numId w:val="20"/>
        </w:numPr>
        <w:spacing w:before="120" w:after="120"/>
        <w:ind w:left="283" w:hanging="283"/>
        <w:rPr>
          <w:rFonts w:ascii="Comic Sans MS" w:hAnsi="Comic Sans MS"/>
          <w:color w:val="000000" w:themeColor="text1"/>
          <w:sz w:val="24"/>
        </w:rPr>
      </w:pPr>
      <w:proofErr w:type="spellStart"/>
      <w:r w:rsidRPr="003D1458">
        <w:rPr>
          <w:rFonts w:ascii="Comic Sans MS" w:hAnsi="Comic Sans MS"/>
          <w:color w:val="000000" w:themeColor="text1"/>
          <w:sz w:val="24"/>
        </w:rPr>
        <w:t>Hofpoort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aan</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zuidkant</w:t>
      </w:r>
      <w:proofErr w:type="spellEnd"/>
      <w:r w:rsidRPr="003D1458">
        <w:rPr>
          <w:rFonts w:ascii="Comic Sans MS" w:hAnsi="Comic Sans MS"/>
          <w:color w:val="000000" w:themeColor="text1"/>
          <w:sz w:val="24"/>
        </w:rPr>
        <w:t xml:space="preserve"> van het </w:t>
      </w:r>
      <w:proofErr w:type="spellStart"/>
      <w:r w:rsidRPr="003D1458">
        <w:rPr>
          <w:rFonts w:ascii="Comic Sans MS" w:hAnsi="Comic Sans MS"/>
          <w:color w:val="000000" w:themeColor="text1"/>
          <w:sz w:val="24"/>
        </w:rPr>
        <w:t>Binnenhof</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gaf</w:t>
      </w:r>
      <w:proofErr w:type="spellEnd"/>
      <w:r w:rsidRPr="003D1458">
        <w:rPr>
          <w:rFonts w:ascii="Comic Sans MS" w:hAnsi="Comic Sans MS"/>
          <w:color w:val="000000" w:themeColor="text1"/>
          <w:sz w:val="24"/>
        </w:rPr>
        <w:t xml:space="preserve"> de </w:t>
      </w:r>
      <w:proofErr w:type="spellStart"/>
      <w:r w:rsidRPr="003D1458">
        <w:rPr>
          <w:rFonts w:ascii="Comic Sans MS" w:hAnsi="Comic Sans MS"/>
          <w:color w:val="000000" w:themeColor="text1"/>
          <w:sz w:val="24"/>
        </w:rPr>
        <w:t>Hofpoort</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toegang</w:t>
      </w:r>
      <w:proofErr w:type="spellEnd"/>
      <w:r w:rsidRPr="003D1458">
        <w:rPr>
          <w:rFonts w:ascii="Comic Sans MS" w:hAnsi="Comic Sans MS"/>
          <w:color w:val="000000" w:themeColor="text1"/>
          <w:sz w:val="24"/>
        </w:rPr>
        <w:t xml:space="preserve"> tot de </w:t>
      </w:r>
      <w:proofErr w:type="spellStart"/>
      <w:r w:rsidRPr="003D1458">
        <w:rPr>
          <w:rFonts w:ascii="Comic Sans MS" w:hAnsi="Comic Sans MS"/>
          <w:color w:val="000000" w:themeColor="text1"/>
          <w:sz w:val="24"/>
        </w:rPr>
        <w:t>Hofsingel</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Deze</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poort</w:t>
      </w:r>
      <w:proofErr w:type="spellEnd"/>
      <w:r w:rsidRPr="003D1458">
        <w:rPr>
          <w:rFonts w:ascii="Comic Sans MS" w:hAnsi="Comic Sans MS"/>
          <w:color w:val="000000" w:themeColor="text1"/>
          <w:sz w:val="24"/>
        </w:rPr>
        <w:t xml:space="preserve"> is pas in de 18e </w:t>
      </w:r>
      <w:proofErr w:type="spellStart"/>
      <w:r w:rsidRPr="003D1458">
        <w:rPr>
          <w:rFonts w:ascii="Comic Sans MS" w:hAnsi="Comic Sans MS"/>
          <w:color w:val="000000" w:themeColor="text1"/>
          <w:sz w:val="24"/>
        </w:rPr>
        <w:t>eeuw</w:t>
      </w:r>
      <w:proofErr w:type="spellEnd"/>
      <w:r w:rsidRPr="003D1458">
        <w:rPr>
          <w:rFonts w:ascii="Comic Sans MS" w:hAnsi="Comic Sans MS"/>
          <w:color w:val="000000" w:themeColor="text1"/>
          <w:sz w:val="24"/>
        </w:rPr>
        <w:t xml:space="preserve"> </w:t>
      </w:r>
      <w:proofErr w:type="spellStart"/>
      <w:r w:rsidRPr="003D1458">
        <w:rPr>
          <w:rFonts w:ascii="Comic Sans MS" w:hAnsi="Comic Sans MS"/>
          <w:color w:val="000000" w:themeColor="text1"/>
          <w:sz w:val="24"/>
        </w:rPr>
        <w:t>gebouwd</w:t>
      </w:r>
      <w:proofErr w:type="spellEnd"/>
      <w:r w:rsidRPr="003D1458">
        <w:rPr>
          <w:rFonts w:ascii="Comic Sans MS" w:hAnsi="Comic Sans MS"/>
          <w:color w:val="000000" w:themeColor="text1"/>
          <w:sz w:val="24"/>
        </w:rPr>
        <w:t>.</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De Hofkapel</w:t>
      </w:r>
    </w:p>
    <w:p w:rsidR="00382906" w:rsidRPr="003D1458" w:rsidRDefault="00382906" w:rsidP="003D1458">
      <w:pPr>
        <w:pStyle w:val="Normaalweb"/>
        <w:numPr>
          <w:ilvl w:val="0"/>
          <w:numId w:val="21"/>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Sinds 1591 hield de </w:t>
      </w:r>
      <w:proofErr w:type="spellStart"/>
      <w:r w:rsidRPr="003D1458">
        <w:rPr>
          <w:rFonts w:ascii="Comic Sans MS" w:hAnsi="Comic Sans MS"/>
          <w:color w:val="000000" w:themeColor="text1"/>
        </w:rPr>
        <w:t>Waals-Hervormde</w:t>
      </w:r>
      <w:proofErr w:type="spellEnd"/>
      <w:r w:rsidRPr="003D1458">
        <w:rPr>
          <w:rFonts w:ascii="Comic Sans MS" w:hAnsi="Comic Sans MS"/>
          <w:color w:val="000000" w:themeColor="text1"/>
        </w:rPr>
        <w:t xml:space="preserve"> gemeente haar diensten in de oude kapel op het Binnenhof, die in </w:t>
      </w:r>
      <w:hyperlink r:id="rId66" w:tooltip="1770" w:history="1">
        <w:r w:rsidRPr="003D1458">
          <w:rPr>
            <w:rStyle w:val="Hyperlink"/>
            <w:rFonts w:ascii="Comic Sans MS" w:hAnsi="Comic Sans MS"/>
            <w:color w:val="000000" w:themeColor="text1"/>
            <w:u w:val="none"/>
          </w:rPr>
          <w:t>1770</w:t>
        </w:r>
      </w:hyperlink>
      <w:r w:rsidRPr="003D1458">
        <w:rPr>
          <w:rFonts w:ascii="Comic Sans MS" w:hAnsi="Comic Sans MS"/>
          <w:color w:val="000000" w:themeColor="text1"/>
        </w:rPr>
        <w:t xml:space="preserve"> grondig gerestaureerd werd.</w:t>
      </w:r>
    </w:p>
    <w:p w:rsidR="003D1458" w:rsidRDefault="004E577F" w:rsidP="003D1458">
      <w:pPr>
        <w:pStyle w:val="Normaalweb"/>
        <w:numPr>
          <w:ilvl w:val="0"/>
          <w:numId w:val="22"/>
        </w:numPr>
        <w:spacing w:before="120" w:beforeAutospacing="0" w:after="120" w:afterAutospacing="0"/>
        <w:ind w:left="283" w:hanging="283"/>
        <w:rPr>
          <w:rFonts w:ascii="Comic Sans MS" w:hAnsi="Comic Sans MS"/>
          <w:color w:val="000000" w:themeColor="text1"/>
        </w:rPr>
      </w:pPr>
      <w:hyperlink r:id="rId67" w:tooltip="Lodewijk Napoleon Bonaparte" w:history="1">
        <w:r w:rsidR="00382906" w:rsidRPr="003D1458">
          <w:rPr>
            <w:rStyle w:val="Hyperlink"/>
            <w:rFonts w:ascii="Comic Sans MS" w:hAnsi="Comic Sans MS"/>
            <w:color w:val="000000" w:themeColor="text1"/>
            <w:u w:val="none"/>
          </w:rPr>
          <w:t>Lodewijk Napoleon Bonaparte</w:t>
        </w:r>
      </w:hyperlink>
      <w:r w:rsidR="00382906" w:rsidRPr="003D1458">
        <w:rPr>
          <w:rFonts w:ascii="Comic Sans MS" w:hAnsi="Comic Sans MS"/>
          <w:color w:val="000000" w:themeColor="text1"/>
        </w:rPr>
        <w:t xml:space="preserve">, de eerste koning van het Koninkrijk Holland van 1806-1810, heeft tot september 1807 op het Binnenhof gewoond. </w:t>
      </w:r>
    </w:p>
    <w:p w:rsidR="003D1458" w:rsidRDefault="00382906" w:rsidP="003D1458">
      <w:pPr>
        <w:pStyle w:val="Normaalweb"/>
        <w:numPr>
          <w:ilvl w:val="0"/>
          <w:numId w:val="2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Zodra Lodewijk Napoleon in 1806 het Binnenhof als residentie betrok, moesten in de hofkapel katholieke diensten worden gehouden. </w:t>
      </w:r>
    </w:p>
    <w:p w:rsidR="003D1458" w:rsidRDefault="00382906" w:rsidP="003D1458">
      <w:pPr>
        <w:pStyle w:val="Normaalweb"/>
        <w:numPr>
          <w:ilvl w:val="0"/>
          <w:numId w:val="2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Hij gaf aan de </w:t>
      </w:r>
      <w:proofErr w:type="spellStart"/>
      <w:r w:rsidRPr="003D1458">
        <w:rPr>
          <w:rFonts w:ascii="Comic Sans MS" w:hAnsi="Comic Sans MS"/>
          <w:color w:val="000000" w:themeColor="text1"/>
        </w:rPr>
        <w:t>Waals-Hervormden</w:t>
      </w:r>
      <w:proofErr w:type="spellEnd"/>
      <w:r w:rsidRPr="003D1458">
        <w:rPr>
          <w:rFonts w:ascii="Comic Sans MS" w:hAnsi="Comic Sans MS"/>
          <w:color w:val="000000" w:themeColor="text1"/>
        </w:rPr>
        <w:t xml:space="preserve"> een bijdrage om in het Noordeinde de huidige </w:t>
      </w:r>
      <w:hyperlink r:id="rId68" w:tooltip="Waalse kerk (Den Haag)" w:history="1">
        <w:r w:rsidRPr="003D1458">
          <w:rPr>
            <w:rStyle w:val="Hyperlink"/>
            <w:rFonts w:ascii="Comic Sans MS" w:hAnsi="Comic Sans MS"/>
            <w:color w:val="000000" w:themeColor="text1"/>
            <w:u w:val="none"/>
          </w:rPr>
          <w:t>Waalse kerk</w:t>
        </w:r>
      </w:hyperlink>
      <w:r w:rsidRPr="003D1458">
        <w:rPr>
          <w:rFonts w:ascii="Comic Sans MS" w:hAnsi="Comic Sans MS"/>
          <w:color w:val="000000" w:themeColor="text1"/>
        </w:rPr>
        <w:t xml:space="preserve"> te bouwen. </w:t>
      </w:r>
    </w:p>
    <w:p w:rsidR="00382906" w:rsidRPr="003D1458" w:rsidRDefault="00382906" w:rsidP="003D1458">
      <w:pPr>
        <w:pStyle w:val="Normaalweb"/>
        <w:numPr>
          <w:ilvl w:val="0"/>
          <w:numId w:val="2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Het werd een eenvoudige kerk, de herenbanken en de preekstoel zijn nog uit de bouwtijd. In 1885 werd het orgel toegevoegd.</w:t>
      </w:r>
    </w:p>
    <w:p w:rsidR="003D1458" w:rsidRDefault="00382906" w:rsidP="003D1458">
      <w:pPr>
        <w:pStyle w:val="Normaalweb"/>
        <w:numPr>
          <w:ilvl w:val="0"/>
          <w:numId w:val="2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lastRenderedPageBreak/>
        <w:t>De Hofkapel werd in de 19e eeuw (1879) aan het Rijk verkocht en kreeg na een zeer grondige verbouwing een andere bestemming</w:t>
      </w:r>
    </w:p>
    <w:p w:rsidR="00382906" w:rsidRPr="003D1458" w:rsidRDefault="00382906" w:rsidP="003D1458">
      <w:pPr>
        <w:pStyle w:val="Normaalweb"/>
        <w:numPr>
          <w:ilvl w:val="0"/>
          <w:numId w:val="22"/>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Thans bevinden zich in dit deel van het Binnenhof de </w:t>
      </w:r>
      <w:proofErr w:type="spellStart"/>
      <w:r w:rsidRPr="003D1458">
        <w:rPr>
          <w:rFonts w:ascii="Comic Sans MS" w:hAnsi="Comic Sans MS"/>
          <w:color w:val="000000" w:themeColor="text1"/>
        </w:rPr>
        <w:t>fractie-</w:t>
      </w:r>
      <w:proofErr w:type="spellEnd"/>
      <w:r w:rsidRPr="003D1458">
        <w:rPr>
          <w:rFonts w:ascii="Comic Sans MS" w:hAnsi="Comic Sans MS"/>
          <w:color w:val="000000" w:themeColor="text1"/>
        </w:rPr>
        <w:t>, commissie- en werkruimtes van de Eerste Kamer.</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De fontein</w:t>
      </w:r>
    </w:p>
    <w:p w:rsidR="00382906" w:rsidRDefault="00382906" w:rsidP="00382906"/>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fontein werd weliswaar speciaal voor het Binnenhof gemaakt, maar eerst in Amsterdam opgebouwd. </w:t>
      </w:r>
    </w:p>
    <w:p w:rsidR="003D1458" w:rsidRDefault="003D1458"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62336" behindDoc="0" locked="0" layoutInCell="1" allowOverlap="1">
            <wp:simplePos x="0" y="0"/>
            <wp:positionH relativeFrom="column">
              <wp:posOffset>5256530</wp:posOffset>
            </wp:positionH>
            <wp:positionV relativeFrom="paragraph">
              <wp:posOffset>154940</wp:posOffset>
            </wp:positionV>
            <wp:extent cx="1428750" cy="2543175"/>
            <wp:effectExtent l="171450" t="133350" r="361950" b="314325"/>
            <wp:wrapSquare wrapText="bothSides"/>
            <wp:docPr id="1" name="Afbeelding 19" descr="http://upload.wikimedia.org/wikipedia/commons/thumb/f/fd/Den_Haag-00656.jpg/150px-Den_Haag-00656.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f/fd/Den_Haag-00656.jpg/150px-Den_Haag-00656.jpg">
                      <a:hlinkClick r:id="rId69"/>
                    </pic:cNvPr>
                    <pic:cNvPicPr>
                      <a:picLocks noChangeAspect="1" noChangeArrowheads="1"/>
                    </pic:cNvPicPr>
                  </pic:nvPicPr>
                  <pic:blipFill>
                    <a:blip r:embed="rId70" cstate="print"/>
                    <a:srcRect/>
                    <a:stretch>
                      <a:fillRect/>
                    </a:stretch>
                  </pic:blipFill>
                  <pic:spPr bwMode="auto">
                    <a:xfrm>
                      <a:off x="0" y="0"/>
                      <a:ext cx="1428750" cy="2543175"/>
                    </a:xfrm>
                    <a:prstGeom prst="rect">
                      <a:avLst/>
                    </a:prstGeom>
                    <a:ln>
                      <a:noFill/>
                    </a:ln>
                    <a:effectLst>
                      <a:outerShdw blurRad="292100" dist="139700" dir="2700000" algn="tl" rotWithShape="0">
                        <a:srgbClr val="333333">
                          <a:alpha val="65000"/>
                        </a:srgbClr>
                      </a:outerShdw>
                    </a:effectLst>
                  </pic:spPr>
                </pic:pic>
              </a:graphicData>
            </a:graphic>
          </wp:anchor>
        </w:drawing>
      </w:r>
      <w:r w:rsidR="00382906" w:rsidRPr="003D1458">
        <w:rPr>
          <w:rFonts w:ascii="Comic Sans MS" w:hAnsi="Comic Sans MS"/>
          <w:color w:val="000000" w:themeColor="text1"/>
        </w:rPr>
        <w:t xml:space="preserve">Tijdens de bouw van het </w:t>
      </w:r>
      <w:hyperlink r:id="rId71" w:tooltip="Rijksmuseum Amsterdam" w:history="1">
        <w:r w:rsidR="00382906" w:rsidRPr="003D1458">
          <w:rPr>
            <w:rStyle w:val="Hyperlink"/>
            <w:rFonts w:ascii="Comic Sans MS" w:hAnsi="Comic Sans MS"/>
            <w:color w:val="000000" w:themeColor="text1"/>
            <w:u w:val="none"/>
          </w:rPr>
          <w:t>Rijksmuseum</w:t>
        </w:r>
      </w:hyperlink>
      <w:r w:rsidR="00382906" w:rsidRPr="003D1458">
        <w:rPr>
          <w:rFonts w:ascii="Comic Sans MS" w:hAnsi="Comic Sans MS"/>
          <w:color w:val="000000" w:themeColor="text1"/>
        </w:rPr>
        <w:t xml:space="preserve"> in Amsterdam werd in 1883 de </w:t>
      </w:r>
      <w:hyperlink r:id="rId72" w:tooltip="Internationale Koloniale en Uitvoerhandel Tentoonstelling" w:history="1">
        <w:r w:rsidR="00382906" w:rsidRPr="003D1458">
          <w:rPr>
            <w:rStyle w:val="Hyperlink"/>
            <w:rFonts w:ascii="Comic Sans MS" w:hAnsi="Comic Sans MS"/>
            <w:color w:val="000000" w:themeColor="text1"/>
            <w:u w:val="none"/>
          </w:rPr>
          <w:t>Internationale Koloniale en Uitvoerhandel Tentoonstelling</w:t>
        </w:r>
      </w:hyperlink>
      <w:r w:rsidR="00382906" w:rsidRPr="003D1458">
        <w:rPr>
          <w:rFonts w:ascii="Comic Sans MS" w:hAnsi="Comic Sans MS"/>
          <w:color w:val="000000" w:themeColor="text1"/>
        </w:rPr>
        <w:t xml:space="preserve"> gehouden op het ervoor gelegen Museumplein.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Daar werd deze fontein tentoongesteld, als toonbeeld van ambachtelijk kunnen.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fontein is een geschenk van de Haagse burgerij, als dank voor de restauratie van de voorgevel van de Grafelijke Zalen (Ridderzaal).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Initiatiefnemer was Victor de </w:t>
      </w:r>
      <w:proofErr w:type="spellStart"/>
      <w:r w:rsidRPr="003D1458">
        <w:rPr>
          <w:rFonts w:ascii="Comic Sans MS" w:hAnsi="Comic Sans MS"/>
          <w:color w:val="000000" w:themeColor="text1"/>
        </w:rPr>
        <w:t>Stuers</w:t>
      </w:r>
      <w:proofErr w:type="spellEnd"/>
      <w:r w:rsidRPr="003D1458">
        <w:rPr>
          <w:rFonts w:ascii="Comic Sans MS" w:hAnsi="Comic Sans MS"/>
          <w:color w:val="000000" w:themeColor="text1"/>
        </w:rPr>
        <w:t xml:space="preserve">, die persoonlijk een substantieel deel van de kosten van de fontein voor zijn rekening nam.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regering aarzelde om het geschenk te aanvaarden, vanwege de kosten van het water. Dit probleem werd opgelost met de bepaling dat de fontein slechts op bepaalde hoogtijdagen zou spuiten. Pas in 1885 werd de fontein op het Binnenhof geplaatst.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fontein werd ontworpen door </w:t>
      </w:r>
      <w:hyperlink r:id="rId73" w:tooltip="Pierre Cuypers" w:history="1">
        <w:r w:rsidRPr="003D1458">
          <w:rPr>
            <w:rStyle w:val="Hyperlink"/>
            <w:rFonts w:ascii="Comic Sans MS" w:hAnsi="Comic Sans MS"/>
            <w:color w:val="000000" w:themeColor="text1"/>
            <w:u w:val="none"/>
          </w:rPr>
          <w:t xml:space="preserve">Pierre </w:t>
        </w:r>
        <w:proofErr w:type="spellStart"/>
        <w:r w:rsidRPr="003D1458">
          <w:rPr>
            <w:rStyle w:val="Hyperlink"/>
            <w:rFonts w:ascii="Comic Sans MS" w:hAnsi="Comic Sans MS"/>
            <w:color w:val="000000" w:themeColor="text1"/>
            <w:u w:val="none"/>
          </w:rPr>
          <w:t>Cuypers</w:t>
        </w:r>
        <w:proofErr w:type="spellEnd"/>
      </w:hyperlink>
      <w:r w:rsidRPr="003D1458">
        <w:rPr>
          <w:rFonts w:ascii="Comic Sans MS" w:hAnsi="Comic Sans MS"/>
          <w:color w:val="000000" w:themeColor="text1"/>
        </w:rPr>
        <w:t xml:space="preserve">, die ook verantwoordelijk was voor de genoemde restauratie van de voorgevel, waarmee een eerdere restauratie door </w:t>
      </w:r>
      <w:hyperlink r:id="rId74" w:tooltip="Adianus J. Noordendorp (de pagina bestaat niet)" w:history="1">
        <w:proofErr w:type="spellStart"/>
        <w:r w:rsidRPr="003D1458">
          <w:rPr>
            <w:rStyle w:val="Hyperlink"/>
            <w:rFonts w:ascii="Comic Sans MS" w:hAnsi="Comic Sans MS"/>
            <w:color w:val="000000" w:themeColor="text1"/>
            <w:u w:val="none"/>
          </w:rPr>
          <w:t>Adianus</w:t>
        </w:r>
        <w:proofErr w:type="spellEnd"/>
        <w:r w:rsidRPr="003D1458">
          <w:rPr>
            <w:rStyle w:val="Hyperlink"/>
            <w:rFonts w:ascii="Comic Sans MS" w:hAnsi="Comic Sans MS"/>
            <w:color w:val="000000" w:themeColor="text1"/>
            <w:u w:val="none"/>
          </w:rPr>
          <w:t xml:space="preserve"> J. Noordendorp</w:t>
        </w:r>
      </w:hyperlink>
      <w:r w:rsidRPr="003D1458">
        <w:rPr>
          <w:rFonts w:ascii="Comic Sans MS" w:hAnsi="Comic Sans MS"/>
          <w:color w:val="000000" w:themeColor="text1"/>
        </w:rPr>
        <w:t xml:space="preserve"> in de jaren 1810 werd gecorrigeerd en de torens hun huidige bekroningen kregen. </w:t>
      </w:r>
    </w:p>
    <w:p w:rsid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In de jaren 1970 en in 2006-2007 is de fontein gerestaureerd. De </w:t>
      </w:r>
      <w:hyperlink r:id="rId75" w:tooltip="Windroos" w:history="1">
        <w:r w:rsidRPr="003D1458">
          <w:rPr>
            <w:rStyle w:val="Hyperlink"/>
            <w:rFonts w:ascii="Comic Sans MS" w:hAnsi="Comic Sans MS"/>
            <w:color w:val="000000" w:themeColor="text1"/>
            <w:u w:val="none"/>
          </w:rPr>
          <w:t>windroos</w:t>
        </w:r>
      </w:hyperlink>
      <w:r w:rsidRPr="003D1458">
        <w:rPr>
          <w:rFonts w:ascii="Comic Sans MS" w:hAnsi="Comic Sans MS"/>
          <w:color w:val="000000" w:themeColor="text1"/>
        </w:rPr>
        <w:t xml:space="preserve"> rond de fontein is niet origineel, maar later toegevoegd. </w:t>
      </w:r>
    </w:p>
    <w:p w:rsidR="00382906" w:rsidRPr="003D1458" w:rsidRDefault="00382906" w:rsidP="003D1458">
      <w:pPr>
        <w:pStyle w:val="Normaalweb"/>
        <w:numPr>
          <w:ilvl w:val="0"/>
          <w:numId w:val="23"/>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Bij de laatste restauratie is de fontein weer geschilderd in de oorspronkelijke kleuren bruin en goud uit 1883. Rondom de fontein staat de tekst:</w:t>
      </w:r>
    </w:p>
    <w:p w:rsidR="00382906" w:rsidRPr="003D1458" w:rsidRDefault="00382906" w:rsidP="003D1458">
      <w:pPr>
        <w:pStyle w:val="Normaalweb"/>
        <w:numPr>
          <w:ilvl w:val="0"/>
          <w:numId w:val="24"/>
        </w:numPr>
        <w:spacing w:before="120" w:beforeAutospacing="0" w:after="120" w:afterAutospacing="0"/>
        <w:ind w:left="283" w:hanging="283"/>
        <w:rPr>
          <w:rFonts w:ascii="Comic Sans MS" w:hAnsi="Comic Sans MS"/>
          <w:color w:val="000000" w:themeColor="text1"/>
        </w:rPr>
      </w:pPr>
      <w:r w:rsidRPr="003D1458">
        <w:rPr>
          <w:rFonts w:ascii="Comic Sans MS" w:hAnsi="Comic Sans MS"/>
          <w:i/>
          <w:iCs/>
          <w:color w:val="000000" w:themeColor="text1"/>
        </w:rPr>
        <w:t>Ter nagedachtenis aan den Graaf van Holland, Koning Willem II, den begunstiger der Stedelijke wijsheden, den beschermer der Kunst, den stichter der kastelen van 's-Gravenhage en Haarlem.</w:t>
      </w:r>
    </w:p>
    <w:p w:rsidR="003D1458" w:rsidRDefault="003D1458" w:rsidP="003D1458">
      <w:pPr>
        <w:pStyle w:val="Normaalweb"/>
        <w:spacing w:before="120" w:beforeAutospacing="0" w:after="120" w:afterAutospacing="0"/>
        <w:rPr>
          <w:rFonts w:ascii="Comic Sans MS" w:hAnsi="Comic Sans MS"/>
          <w:i/>
          <w:iCs/>
          <w:color w:val="000000" w:themeColor="text1"/>
        </w:rPr>
      </w:pPr>
    </w:p>
    <w:p w:rsidR="003D1458" w:rsidRDefault="003D1458" w:rsidP="003D1458">
      <w:pPr>
        <w:pStyle w:val="Normaalweb"/>
        <w:spacing w:before="120" w:beforeAutospacing="0" w:after="120" w:afterAutospacing="0"/>
        <w:rPr>
          <w:rFonts w:ascii="Comic Sans MS" w:hAnsi="Comic Sans MS"/>
          <w:i/>
          <w:iCs/>
          <w:color w:val="000000" w:themeColor="text1"/>
        </w:rPr>
      </w:pPr>
    </w:p>
    <w:p w:rsidR="003D1458" w:rsidRPr="003D1458" w:rsidRDefault="003D1458" w:rsidP="003D1458">
      <w:pPr>
        <w:pStyle w:val="Normaalweb"/>
        <w:spacing w:before="120" w:beforeAutospacing="0" w:after="120" w:afterAutospacing="0"/>
        <w:rPr>
          <w:rFonts w:ascii="Comic Sans MS" w:hAnsi="Comic Sans MS"/>
          <w:color w:val="000000" w:themeColor="text1"/>
        </w:rPr>
      </w:pP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lastRenderedPageBreak/>
        <w:t>De vergaderzaal van de Eerste Kamer</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Op Binnenhof 22 is de </w:t>
      </w:r>
      <w:hyperlink r:id="rId76" w:tooltip="Eerste Kamer der Staten-Generaal" w:history="1">
        <w:r w:rsidRPr="003D1458">
          <w:rPr>
            <w:rStyle w:val="Hyperlink"/>
            <w:rFonts w:ascii="Comic Sans MS" w:hAnsi="Comic Sans MS"/>
            <w:color w:val="000000" w:themeColor="text1"/>
            <w:u w:val="none"/>
          </w:rPr>
          <w:t>Eerste Kamer der Staten-Generaal</w:t>
        </w:r>
      </w:hyperlink>
      <w:r w:rsidRPr="003D1458">
        <w:rPr>
          <w:rFonts w:ascii="Comic Sans MS" w:hAnsi="Comic Sans MS"/>
          <w:color w:val="000000" w:themeColor="text1"/>
        </w:rPr>
        <w:t xml:space="preserve"> gevestigd. In 1650 gaven de </w:t>
      </w:r>
      <w:hyperlink r:id="rId77" w:tooltip="Staten van Holland" w:history="1">
        <w:r w:rsidRPr="003D1458">
          <w:rPr>
            <w:rStyle w:val="Hyperlink"/>
            <w:rFonts w:ascii="Comic Sans MS" w:hAnsi="Comic Sans MS"/>
            <w:color w:val="000000" w:themeColor="text1"/>
            <w:u w:val="none"/>
          </w:rPr>
          <w:t>Staten van Holland</w:t>
        </w:r>
      </w:hyperlink>
      <w:r w:rsidRPr="003D1458">
        <w:rPr>
          <w:rFonts w:ascii="Comic Sans MS" w:hAnsi="Comic Sans MS"/>
          <w:color w:val="000000" w:themeColor="text1"/>
        </w:rPr>
        <w:t xml:space="preserve"> en West-Friesland aan de befaamde architect </w:t>
      </w:r>
      <w:hyperlink r:id="rId78" w:tooltip="Pieter Post (architect)" w:history="1">
        <w:r w:rsidRPr="003D1458">
          <w:rPr>
            <w:rStyle w:val="Hyperlink"/>
            <w:rFonts w:ascii="Comic Sans MS" w:hAnsi="Comic Sans MS"/>
            <w:color w:val="000000" w:themeColor="text1"/>
            <w:u w:val="none"/>
          </w:rPr>
          <w:t>Pieter Post</w:t>
        </w:r>
      </w:hyperlink>
      <w:r w:rsidRPr="003D1458">
        <w:rPr>
          <w:rFonts w:ascii="Comic Sans MS" w:hAnsi="Comic Sans MS"/>
          <w:color w:val="000000" w:themeColor="text1"/>
        </w:rPr>
        <w:t xml:space="preserve"> de opdracht een nieuwe monumentale vergaderzaal te bouwen.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bouw vond plaats tijdens het stadhouderloze tijdperk dat na de dood van stadhouder </w:t>
      </w:r>
      <w:hyperlink r:id="rId79" w:tooltip="Willem II van Oranje" w:history="1">
        <w:r w:rsidRPr="003D1458">
          <w:rPr>
            <w:rStyle w:val="Hyperlink"/>
            <w:rFonts w:ascii="Comic Sans MS" w:hAnsi="Comic Sans MS"/>
            <w:color w:val="000000" w:themeColor="text1"/>
            <w:u w:val="none"/>
          </w:rPr>
          <w:t>Willem II</w:t>
        </w:r>
      </w:hyperlink>
      <w:r w:rsidRPr="003D1458">
        <w:rPr>
          <w:rFonts w:ascii="Comic Sans MS" w:hAnsi="Comic Sans MS"/>
          <w:color w:val="000000" w:themeColor="text1"/>
        </w:rPr>
        <w:t xml:space="preserve"> werd afgekondigd.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Hiertoe werd een gedeelte van stadhouderlijke residentie afgebroken.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Van het stadhouderlijk paleis bleef de </w:t>
      </w:r>
      <w:proofErr w:type="spellStart"/>
      <w:r w:rsidRPr="003D1458">
        <w:rPr>
          <w:rFonts w:ascii="Comic Sans MS" w:hAnsi="Comic Sans MS"/>
          <w:color w:val="000000" w:themeColor="text1"/>
        </w:rPr>
        <w:t>Mauritstoren</w:t>
      </w:r>
      <w:proofErr w:type="spellEnd"/>
      <w:r w:rsidRPr="003D1458">
        <w:rPr>
          <w:rFonts w:ascii="Comic Sans MS" w:hAnsi="Comic Sans MS"/>
          <w:color w:val="000000" w:themeColor="text1"/>
        </w:rPr>
        <w:t xml:space="preserve">, gelegen in de zuidwesthoek van het Binnenhof, intact.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vergaderzaal moest de nationale en internationale invloed van de staten van Holland en West-Friesland uitstralen en de nieuwe machtsverhoudingen aan het Binnenhof weergeven.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Dat blijkt met name uit de plafondschilderingen van Andries de </w:t>
      </w:r>
      <w:proofErr w:type="spellStart"/>
      <w:r w:rsidRPr="003D1458">
        <w:rPr>
          <w:rFonts w:ascii="Comic Sans MS" w:hAnsi="Comic Sans MS"/>
          <w:color w:val="000000" w:themeColor="text1"/>
        </w:rPr>
        <w:t>Haen</w:t>
      </w:r>
      <w:proofErr w:type="spellEnd"/>
      <w:r w:rsidRPr="003D1458">
        <w:rPr>
          <w:rFonts w:ascii="Comic Sans MS" w:hAnsi="Comic Sans MS"/>
          <w:color w:val="000000" w:themeColor="text1"/>
        </w:rPr>
        <w:t xml:space="preserve"> en Nicolaas </w:t>
      </w:r>
      <w:proofErr w:type="spellStart"/>
      <w:r w:rsidRPr="003D1458">
        <w:rPr>
          <w:rFonts w:ascii="Comic Sans MS" w:hAnsi="Comic Sans MS"/>
          <w:color w:val="000000" w:themeColor="text1"/>
        </w:rPr>
        <w:t>Wielingh</w:t>
      </w:r>
      <w:proofErr w:type="spellEnd"/>
      <w:r w:rsidRPr="003D1458">
        <w:rPr>
          <w:rFonts w:ascii="Comic Sans MS" w:hAnsi="Comic Sans MS"/>
          <w:color w:val="000000" w:themeColor="text1"/>
        </w:rPr>
        <w:t xml:space="preserve">.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Ze drukken Hollands glorie uit door de afbeelding van typen van verschillende volken, waarmee de Republiek wereldwijd banden onderhield.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vroegere Statenzaal is sinds 1849 de vergaderzaal van de Eerste Kamer.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 zaal bevindt zich op de eerste verdieping.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Op de begane grond is de Noenzaal.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Deze ruimte, thans de eetzaal van de Eerste Kamer, werd vroeger gebruikt als vergaderzaal van de Gecommitteerde Raden, het uitvoerend college van de Staten van Holland.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Onderdeel van de </w:t>
      </w:r>
      <w:proofErr w:type="spellStart"/>
      <w:r w:rsidRPr="003D1458">
        <w:rPr>
          <w:rFonts w:ascii="Comic Sans MS" w:hAnsi="Comic Sans MS"/>
          <w:color w:val="000000" w:themeColor="text1"/>
        </w:rPr>
        <w:t>Mauritstoren</w:t>
      </w:r>
      <w:proofErr w:type="spellEnd"/>
      <w:r w:rsidRPr="003D1458">
        <w:rPr>
          <w:rFonts w:ascii="Comic Sans MS" w:hAnsi="Comic Sans MS"/>
          <w:color w:val="000000" w:themeColor="text1"/>
        </w:rPr>
        <w:t xml:space="preserve"> is de Ministerskamer. </w:t>
      </w:r>
    </w:p>
    <w:p w:rsid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Deze kamer die uitkijkt op het Buitenhof, wordt wekelijks gebruikt door de ministers en staatssecretarissen, die zich hier voorbereiden op de plenaire behandeling van wetsvoorstellen in de Eerste Kamer. </w:t>
      </w:r>
    </w:p>
    <w:p w:rsidR="00382906" w:rsidRPr="003D1458" w:rsidRDefault="00382906" w:rsidP="003D1458">
      <w:pPr>
        <w:pStyle w:val="Normaalweb"/>
        <w:numPr>
          <w:ilvl w:val="0"/>
          <w:numId w:val="25"/>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Minstens één keer in de vier jaar vindt in de Ministerskamer de </w:t>
      </w:r>
      <w:hyperlink r:id="rId80" w:tooltip="Kabinetsformatie" w:history="1">
        <w:r w:rsidRPr="003D1458">
          <w:rPr>
            <w:rStyle w:val="Hyperlink"/>
            <w:rFonts w:ascii="Comic Sans MS" w:hAnsi="Comic Sans MS"/>
            <w:color w:val="000000" w:themeColor="text1"/>
            <w:u w:val="none"/>
          </w:rPr>
          <w:t>kabinetsformatie</w:t>
        </w:r>
      </w:hyperlink>
      <w:r w:rsidRPr="003D1458">
        <w:rPr>
          <w:rFonts w:ascii="Comic Sans MS" w:hAnsi="Comic Sans MS"/>
          <w:color w:val="000000" w:themeColor="text1"/>
        </w:rPr>
        <w:t xml:space="preserve"> plaats.</w:t>
      </w:r>
    </w:p>
    <w:p w:rsidR="00382906" w:rsidRPr="003D1458" w:rsidRDefault="00382906" w:rsidP="003D1458">
      <w:pPr>
        <w:pStyle w:val="Kop2"/>
        <w:spacing w:before="0" w:beforeAutospacing="0" w:after="0" w:afterAutospacing="0"/>
        <w:rPr>
          <w:rFonts w:ascii="Comic Sans MS" w:hAnsi="Comic Sans MS"/>
          <w:sz w:val="24"/>
          <w:bdr w:val="single" w:sz="4" w:space="0" w:color="auto"/>
          <w:shd w:val="clear" w:color="auto" w:fill="FFFF00"/>
        </w:rPr>
      </w:pPr>
      <w:r w:rsidRPr="003D1458">
        <w:rPr>
          <w:rStyle w:val="mw-headline"/>
          <w:rFonts w:ascii="Comic Sans MS" w:hAnsi="Comic Sans MS"/>
          <w:sz w:val="24"/>
          <w:bdr w:val="single" w:sz="4" w:space="0" w:color="auto"/>
          <w:shd w:val="clear" w:color="auto" w:fill="FFFF00"/>
        </w:rPr>
        <w:t>Waterpomp</w:t>
      </w:r>
    </w:p>
    <w:p w:rsidR="003D1458" w:rsidRDefault="00382906" w:rsidP="003D1458">
      <w:pPr>
        <w:pStyle w:val="Normaalweb"/>
        <w:numPr>
          <w:ilvl w:val="0"/>
          <w:numId w:val="2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Bij de ingang naar het nieuwe gebouw van de Tweede Kamer staat één van de weinige oude pompen die in Den Haag zijn overgebleven. </w:t>
      </w:r>
    </w:p>
    <w:p w:rsidR="00382906" w:rsidRPr="003D1458" w:rsidRDefault="00382906" w:rsidP="003D1458">
      <w:pPr>
        <w:pStyle w:val="Normaalweb"/>
        <w:numPr>
          <w:ilvl w:val="0"/>
          <w:numId w:val="27"/>
        </w:numPr>
        <w:spacing w:before="120" w:beforeAutospacing="0" w:after="120" w:afterAutospacing="0"/>
        <w:ind w:left="283" w:hanging="283"/>
        <w:rPr>
          <w:rFonts w:ascii="Comic Sans MS" w:hAnsi="Comic Sans MS"/>
          <w:color w:val="000000" w:themeColor="text1"/>
        </w:rPr>
      </w:pPr>
      <w:r w:rsidRPr="003D1458">
        <w:rPr>
          <w:rFonts w:ascii="Comic Sans MS" w:hAnsi="Comic Sans MS"/>
          <w:color w:val="000000" w:themeColor="text1"/>
        </w:rPr>
        <w:t xml:space="preserve">Er zijn nog enkele oude pompen bekend, o.a. op het </w:t>
      </w:r>
      <w:hyperlink r:id="rId81" w:tooltip="Lange Voorhout" w:history="1">
        <w:r w:rsidRPr="003D1458">
          <w:rPr>
            <w:rStyle w:val="Hyperlink"/>
            <w:rFonts w:ascii="Comic Sans MS" w:hAnsi="Comic Sans MS"/>
            <w:color w:val="000000" w:themeColor="text1"/>
            <w:u w:val="none"/>
          </w:rPr>
          <w:t xml:space="preserve">Lange </w:t>
        </w:r>
        <w:proofErr w:type="spellStart"/>
        <w:r w:rsidRPr="003D1458">
          <w:rPr>
            <w:rStyle w:val="Hyperlink"/>
            <w:rFonts w:ascii="Comic Sans MS" w:hAnsi="Comic Sans MS"/>
            <w:color w:val="000000" w:themeColor="text1"/>
            <w:u w:val="none"/>
          </w:rPr>
          <w:t>Voorhout</w:t>
        </w:r>
        <w:proofErr w:type="spellEnd"/>
      </w:hyperlink>
      <w:r w:rsidRPr="003D1458">
        <w:rPr>
          <w:rFonts w:ascii="Comic Sans MS" w:hAnsi="Comic Sans MS"/>
          <w:color w:val="000000" w:themeColor="text1"/>
        </w:rPr>
        <w:t xml:space="preserve">, bij de </w:t>
      </w:r>
      <w:hyperlink r:id="rId82" w:tooltip="Grote of Sint-Jacobskerk (Den Haag)" w:history="1">
        <w:r w:rsidRPr="003D1458">
          <w:rPr>
            <w:rStyle w:val="Hyperlink"/>
            <w:rFonts w:ascii="Comic Sans MS" w:hAnsi="Comic Sans MS"/>
            <w:color w:val="000000" w:themeColor="text1"/>
            <w:u w:val="none"/>
          </w:rPr>
          <w:t>Grote Kerk</w:t>
        </w:r>
      </w:hyperlink>
      <w:r w:rsidRPr="003D1458">
        <w:rPr>
          <w:rFonts w:ascii="Comic Sans MS" w:hAnsi="Comic Sans MS"/>
          <w:color w:val="000000" w:themeColor="text1"/>
        </w:rPr>
        <w:t xml:space="preserve"> en in enkele hofjes.</w:t>
      </w:r>
    </w:p>
    <w:p w:rsidR="00567898" w:rsidRPr="00567898" w:rsidRDefault="00567898" w:rsidP="00567898">
      <w:pPr>
        <w:rPr>
          <w:szCs w:val="24"/>
        </w:rPr>
      </w:pPr>
    </w:p>
    <w:sectPr w:rsidR="00567898" w:rsidRPr="00567898" w:rsidSect="00134B41">
      <w:headerReference w:type="even" r:id="rId83"/>
      <w:headerReference w:type="default" r:id="rId84"/>
      <w:footerReference w:type="even" r:id="rId85"/>
      <w:footerReference w:type="default" r:id="rId86"/>
      <w:headerReference w:type="first" r:id="rId8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07" w:rsidRDefault="002E2A07">
      <w:r>
        <w:separator/>
      </w:r>
    </w:p>
  </w:endnote>
  <w:endnote w:type="continuationSeparator" w:id="0">
    <w:p w:rsidR="002E2A07" w:rsidRDefault="002E2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E577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E577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D1458">
      <w:rPr>
        <w:rStyle w:val="Paginanummer"/>
        <w:noProof/>
      </w:rPr>
      <w:t>2</w:t>
    </w:r>
    <w:r>
      <w:rPr>
        <w:rStyle w:val="Paginanummer"/>
      </w:rPr>
      <w:fldChar w:fldCharType="end"/>
    </w:r>
  </w:p>
  <w:p w:rsidR="004B1B1F" w:rsidRDefault="003D145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07" w:rsidRDefault="002E2A07">
      <w:r>
        <w:separator/>
      </w:r>
    </w:p>
  </w:footnote>
  <w:footnote w:type="continuationSeparator" w:id="0">
    <w:p w:rsidR="002E2A07" w:rsidRDefault="002E2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E577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E577F" w:rsidRPr="004E577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4E577F" w:rsidP="00096912">
    <w:pPr>
      <w:pStyle w:val="Koptekst"/>
      <w:jc w:val="right"/>
      <w:rPr>
        <w:rFonts w:ascii="Comic Sans MS" w:hAnsi="Comic Sans MS"/>
        <w:b/>
        <w:color w:val="0000FF"/>
      </w:rPr>
    </w:pPr>
    <w:r w:rsidRPr="004E577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E577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4EF"/>
    <w:multiLevelType w:val="hybridMultilevel"/>
    <w:tmpl w:val="5B82E784"/>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7D134E"/>
    <w:multiLevelType w:val="hybridMultilevel"/>
    <w:tmpl w:val="A7447834"/>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F07CB0"/>
    <w:multiLevelType w:val="hybridMultilevel"/>
    <w:tmpl w:val="795C50F8"/>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B244AA"/>
    <w:multiLevelType w:val="hybridMultilevel"/>
    <w:tmpl w:val="E7A8B076"/>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39444B"/>
    <w:multiLevelType w:val="hybridMultilevel"/>
    <w:tmpl w:val="6D164D5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EB73C8"/>
    <w:multiLevelType w:val="hybridMultilevel"/>
    <w:tmpl w:val="215AD4D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935323"/>
    <w:multiLevelType w:val="hybridMultilevel"/>
    <w:tmpl w:val="51C6717C"/>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3578E5"/>
    <w:multiLevelType w:val="hybridMultilevel"/>
    <w:tmpl w:val="726ACC4C"/>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F53557"/>
    <w:multiLevelType w:val="hybridMultilevel"/>
    <w:tmpl w:val="2C24EBD4"/>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D85022C"/>
    <w:multiLevelType w:val="multilevel"/>
    <w:tmpl w:val="EED2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1020A"/>
    <w:multiLevelType w:val="hybridMultilevel"/>
    <w:tmpl w:val="CE3EBA98"/>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541FBC"/>
    <w:multiLevelType w:val="hybridMultilevel"/>
    <w:tmpl w:val="45EA7A6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2C6064"/>
    <w:multiLevelType w:val="multilevel"/>
    <w:tmpl w:val="40C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D2676"/>
    <w:multiLevelType w:val="hybridMultilevel"/>
    <w:tmpl w:val="61CC41E4"/>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5B453C"/>
    <w:multiLevelType w:val="hybridMultilevel"/>
    <w:tmpl w:val="96D4EAB0"/>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0EB46F2"/>
    <w:multiLevelType w:val="hybridMultilevel"/>
    <w:tmpl w:val="C80E5E26"/>
    <w:lvl w:ilvl="0" w:tplc="45484F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17F63E3"/>
    <w:multiLevelType w:val="hybridMultilevel"/>
    <w:tmpl w:val="A28452B4"/>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41F163B"/>
    <w:multiLevelType w:val="hybridMultilevel"/>
    <w:tmpl w:val="26C23B10"/>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D69B1"/>
    <w:multiLevelType w:val="hybridMultilevel"/>
    <w:tmpl w:val="045C8ED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D0E4CE7"/>
    <w:multiLevelType w:val="hybridMultilevel"/>
    <w:tmpl w:val="EEAE3DB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B830C5E"/>
    <w:multiLevelType w:val="multilevel"/>
    <w:tmpl w:val="58704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2A73B7"/>
    <w:multiLevelType w:val="hybridMultilevel"/>
    <w:tmpl w:val="E4FE865E"/>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03634CD"/>
    <w:multiLevelType w:val="hybridMultilevel"/>
    <w:tmpl w:val="A0EAA02E"/>
    <w:lvl w:ilvl="0" w:tplc="45484F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1996311"/>
    <w:multiLevelType w:val="hybridMultilevel"/>
    <w:tmpl w:val="9A34499E"/>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9F816D1"/>
    <w:multiLevelType w:val="hybridMultilevel"/>
    <w:tmpl w:val="083075EC"/>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26675E0"/>
    <w:multiLevelType w:val="hybridMultilevel"/>
    <w:tmpl w:val="E9FE611C"/>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9EF0C18"/>
    <w:multiLevelType w:val="hybridMultilevel"/>
    <w:tmpl w:val="5AF61AF2"/>
    <w:lvl w:ilvl="0" w:tplc="F0C441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9"/>
  </w:num>
  <w:num w:numId="5">
    <w:abstractNumId w:val="23"/>
  </w:num>
  <w:num w:numId="6">
    <w:abstractNumId w:val="15"/>
  </w:num>
  <w:num w:numId="7">
    <w:abstractNumId w:val="22"/>
  </w:num>
  <w:num w:numId="8">
    <w:abstractNumId w:val="8"/>
  </w:num>
  <w:num w:numId="9">
    <w:abstractNumId w:val="3"/>
  </w:num>
  <w:num w:numId="10">
    <w:abstractNumId w:val="6"/>
  </w:num>
  <w:num w:numId="11">
    <w:abstractNumId w:val="19"/>
  </w:num>
  <w:num w:numId="12">
    <w:abstractNumId w:val="13"/>
  </w:num>
  <w:num w:numId="13">
    <w:abstractNumId w:val="20"/>
  </w:num>
  <w:num w:numId="14">
    <w:abstractNumId w:val="11"/>
  </w:num>
  <w:num w:numId="15">
    <w:abstractNumId w:val="14"/>
  </w:num>
  <w:num w:numId="16">
    <w:abstractNumId w:val="4"/>
  </w:num>
  <w:num w:numId="17">
    <w:abstractNumId w:val="24"/>
  </w:num>
  <w:num w:numId="18">
    <w:abstractNumId w:val="16"/>
  </w:num>
  <w:num w:numId="19">
    <w:abstractNumId w:val="25"/>
  </w:num>
  <w:num w:numId="20">
    <w:abstractNumId w:val="7"/>
  </w:num>
  <w:num w:numId="21">
    <w:abstractNumId w:val="27"/>
  </w:num>
  <w:num w:numId="22">
    <w:abstractNumId w:val="2"/>
  </w:num>
  <w:num w:numId="23">
    <w:abstractNumId w:val="17"/>
  </w:num>
  <w:num w:numId="24">
    <w:abstractNumId w:val="5"/>
  </w:num>
  <w:num w:numId="25">
    <w:abstractNumId w:val="1"/>
  </w:num>
  <w:num w:numId="26">
    <w:abstractNumId w:val="26"/>
  </w:num>
  <w:num w:numId="27">
    <w:abstractNumId w:val="0"/>
  </w:num>
  <w:num w:numId="28">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2E2A07"/>
    <w:rsid w:val="003036D4"/>
    <w:rsid w:val="003129FA"/>
    <w:rsid w:val="003130F4"/>
    <w:rsid w:val="003356FF"/>
    <w:rsid w:val="00382906"/>
    <w:rsid w:val="003B69EE"/>
    <w:rsid w:val="003D1458"/>
    <w:rsid w:val="003D324F"/>
    <w:rsid w:val="003D7320"/>
    <w:rsid w:val="00427675"/>
    <w:rsid w:val="004451C7"/>
    <w:rsid w:val="00446A43"/>
    <w:rsid w:val="0047049E"/>
    <w:rsid w:val="00486748"/>
    <w:rsid w:val="004B1B1F"/>
    <w:rsid w:val="004B2583"/>
    <w:rsid w:val="004B7618"/>
    <w:rsid w:val="004E577F"/>
    <w:rsid w:val="004E7211"/>
    <w:rsid w:val="005438BF"/>
    <w:rsid w:val="00567898"/>
    <w:rsid w:val="005B40F0"/>
    <w:rsid w:val="005C2F62"/>
    <w:rsid w:val="005C77EC"/>
    <w:rsid w:val="005E2B19"/>
    <w:rsid w:val="005F131D"/>
    <w:rsid w:val="00623919"/>
    <w:rsid w:val="00627308"/>
    <w:rsid w:val="006B4C44"/>
    <w:rsid w:val="006C15B5"/>
    <w:rsid w:val="006F1371"/>
    <w:rsid w:val="00775B2A"/>
    <w:rsid w:val="00776F09"/>
    <w:rsid w:val="00780968"/>
    <w:rsid w:val="00830D0A"/>
    <w:rsid w:val="00864C47"/>
    <w:rsid w:val="00881F11"/>
    <w:rsid w:val="0088275A"/>
    <w:rsid w:val="008B01F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53FDA"/>
    <w:rsid w:val="00DA7A11"/>
    <w:rsid w:val="00DB1C6A"/>
    <w:rsid w:val="00DB7D84"/>
    <w:rsid w:val="00DC3A4A"/>
    <w:rsid w:val="00DF0C1A"/>
    <w:rsid w:val="00E24948"/>
    <w:rsid w:val="00E60283"/>
    <w:rsid w:val="00E800B7"/>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38290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382906"/>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6501623">
      <w:bodyDiv w:val="1"/>
      <w:marLeft w:val="0"/>
      <w:marRight w:val="0"/>
      <w:marTop w:val="0"/>
      <w:marBottom w:val="0"/>
      <w:divBdr>
        <w:top w:val="none" w:sz="0" w:space="0" w:color="auto"/>
        <w:left w:val="none" w:sz="0" w:space="0" w:color="auto"/>
        <w:bottom w:val="none" w:sz="0" w:space="0" w:color="auto"/>
        <w:right w:val="none" w:sz="0" w:space="0" w:color="auto"/>
      </w:divBdr>
      <w:divsChild>
        <w:div w:id="790441141">
          <w:marLeft w:val="0"/>
          <w:marRight w:val="0"/>
          <w:marTop w:val="0"/>
          <w:marBottom w:val="0"/>
          <w:divBdr>
            <w:top w:val="none" w:sz="0" w:space="0" w:color="auto"/>
            <w:left w:val="none" w:sz="0" w:space="0" w:color="auto"/>
            <w:bottom w:val="none" w:sz="0" w:space="0" w:color="auto"/>
            <w:right w:val="none" w:sz="0" w:space="0" w:color="auto"/>
          </w:divBdr>
          <w:divsChild>
            <w:div w:id="1643148474">
              <w:marLeft w:val="0"/>
              <w:marRight w:val="0"/>
              <w:marTop w:val="0"/>
              <w:marBottom w:val="0"/>
              <w:divBdr>
                <w:top w:val="none" w:sz="0" w:space="0" w:color="auto"/>
                <w:left w:val="none" w:sz="0" w:space="0" w:color="auto"/>
                <w:bottom w:val="none" w:sz="0" w:space="0" w:color="auto"/>
                <w:right w:val="none" w:sz="0" w:space="0" w:color="auto"/>
              </w:divBdr>
              <w:divsChild>
                <w:div w:id="603919586">
                  <w:marLeft w:val="0"/>
                  <w:marRight w:val="0"/>
                  <w:marTop w:val="0"/>
                  <w:marBottom w:val="0"/>
                  <w:divBdr>
                    <w:top w:val="none" w:sz="0" w:space="0" w:color="auto"/>
                    <w:left w:val="none" w:sz="0" w:space="0" w:color="auto"/>
                    <w:bottom w:val="none" w:sz="0" w:space="0" w:color="auto"/>
                    <w:right w:val="none" w:sz="0" w:space="0" w:color="auto"/>
                  </w:divBdr>
                </w:div>
                <w:div w:id="505291893">
                  <w:marLeft w:val="0"/>
                  <w:marRight w:val="0"/>
                  <w:marTop w:val="0"/>
                  <w:marBottom w:val="0"/>
                  <w:divBdr>
                    <w:top w:val="none" w:sz="0" w:space="0" w:color="auto"/>
                    <w:left w:val="none" w:sz="0" w:space="0" w:color="auto"/>
                    <w:bottom w:val="none" w:sz="0" w:space="0" w:color="auto"/>
                    <w:right w:val="none" w:sz="0" w:space="0" w:color="auto"/>
                  </w:divBdr>
                </w:div>
                <w:div w:id="1790733535">
                  <w:marLeft w:val="0"/>
                  <w:marRight w:val="0"/>
                  <w:marTop w:val="0"/>
                  <w:marBottom w:val="0"/>
                  <w:divBdr>
                    <w:top w:val="none" w:sz="0" w:space="0" w:color="auto"/>
                    <w:left w:val="none" w:sz="0" w:space="0" w:color="auto"/>
                    <w:bottom w:val="none" w:sz="0" w:space="0" w:color="auto"/>
                    <w:right w:val="none" w:sz="0" w:space="0" w:color="auto"/>
                  </w:divBdr>
                  <w:divsChild>
                    <w:div w:id="933434462">
                      <w:marLeft w:val="0"/>
                      <w:marRight w:val="0"/>
                      <w:marTop w:val="0"/>
                      <w:marBottom w:val="0"/>
                      <w:divBdr>
                        <w:top w:val="none" w:sz="0" w:space="0" w:color="auto"/>
                        <w:left w:val="none" w:sz="0" w:space="0" w:color="auto"/>
                        <w:bottom w:val="none" w:sz="0" w:space="0" w:color="auto"/>
                        <w:right w:val="none" w:sz="0" w:space="0" w:color="auto"/>
                      </w:divBdr>
                      <w:divsChild>
                        <w:div w:id="1482426667">
                          <w:marLeft w:val="0"/>
                          <w:marRight w:val="0"/>
                          <w:marTop w:val="0"/>
                          <w:marBottom w:val="0"/>
                          <w:divBdr>
                            <w:top w:val="none" w:sz="0" w:space="0" w:color="auto"/>
                            <w:left w:val="none" w:sz="0" w:space="0" w:color="auto"/>
                            <w:bottom w:val="none" w:sz="0" w:space="0" w:color="auto"/>
                            <w:right w:val="none" w:sz="0" w:space="0" w:color="auto"/>
                          </w:divBdr>
                          <w:divsChild>
                            <w:div w:id="10145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65584319">
      <w:bodyDiv w:val="1"/>
      <w:marLeft w:val="0"/>
      <w:marRight w:val="0"/>
      <w:marTop w:val="0"/>
      <w:marBottom w:val="0"/>
      <w:divBdr>
        <w:top w:val="none" w:sz="0" w:space="0" w:color="auto"/>
        <w:left w:val="none" w:sz="0" w:space="0" w:color="auto"/>
        <w:bottom w:val="none" w:sz="0" w:space="0" w:color="auto"/>
        <w:right w:val="none" w:sz="0" w:space="0" w:color="auto"/>
      </w:divBdr>
      <w:divsChild>
        <w:div w:id="1890071244">
          <w:marLeft w:val="0"/>
          <w:marRight w:val="0"/>
          <w:marTop w:val="0"/>
          <w:marBottom w:val="0"/>
          <w:divBdr>
            <w:top w:val="none" w:sz="0" w:space="0" w:color="auto"/>
            <w:left w:val="none" w:sz="0" w:space="0" w:color="auto"/>
            <w:bottom w:val="none" w:sz="0" w:space="0" w:color="auto"/>
            <w:right w:val="none" w:sz="0" w:space="0" w:color="auto"/>
          </w:divBdr>
          <w:divsChild>
            <w:div w:id="2078505342">
              <w:marLeft w:val="0"/>
              <w:marRight w:val="0"/>
              <w:marTop w:val="0"/>
              <w:marBottom w:val="0"/>
              <w:divBdr>
                <w:top w:val="none" w:sz="0" w:space="0" w:color="auto"/>
                <w:left w:val="none" w:sz="0" w:space="0" w:color="auto"/>
                <w:bottom w:val="none" w:sz="0" w:space="0" w:color="auto"/>
                <w:right w:val="none" w:sz="0" w:space="0" w:color="auto"/>
              </w:divBdr>
              <w:divsChild>
                <w:div w:id="400906056">
                  <w:marLeft w:val="0"/>
                  <w:marRight w:val="0"/>
                  <w:marTop w:val="0"/>
                  <w:marBottom w:val="0"/>
                  <w:divBdr>
                    <w:top w:val="none" w:sz="0" w:space="0" w:color="auto"/>
                    <w:left w:val="none" w:sz="0" w:space="0" w:color="auto"/>
                    <w:bottom w:val="none" w:sz="0" w:space="0" w:color="auto"/>
                    <w:right w:val="none" w:sz="0" w:space="0" w:color="auto"/>
                  </w:divBdr>
                </w:div>
              </w:divsChild>
            </w:div>
            <w:div w:id="813445353">
              <w:marLeft w:val="0"/>
              <w:marRight w:val="0"/>
              <w:marTop w:val="0"/>
              <w:marBottom w:val="0"/>
              <w:divBdr>
                <w:top w:val="none" w:sz="0" w:space="0" w:color="auto"/>
                <w:left w:val="none" w:sz="0" w:space="0" w:color="auto"/>
                <w:bottom w:val="none" w:sz="0" w:space="0" w:color="auto"/>
                <w:right w:val="none" w:sz="0" w:space="0" w:color="auto"/>
              </w:divBdr>
              <w:divsChild>
                <w:div w:id="87236009">
                  <w:marLeft w:val="0"/>
                  <w:marRight w:val="0"/>
                  <w:marTop w:val="0"/>
                  <w:marBottom w:val="0"/>
                  <w:divBdr>
                    <w:top w:val="none" w:sz="0" w:space="0" w:color="auto"/>
                    <w:left w:val="none" w:sz="0" w:space="0" w:color="auto"/>
                    <w:bottom w:val="none" w:sz="0" w:space="0" w:color="auto"/>
                    <w:right w:val="none" w:sz="0" w:space="0" w:color="auto"/>
                  </w:divBdr>
                </w:div>
                <w:div w:id="1738699252">
                  <w:marLeft w:val="0"/>
                  <w:marRight w:val="0"/>
                  <w:marTop w:val="0"/>
                  <w:marBottom w:val="0"/>
                  <w:divBdr>
                    <w:top w:val="none" w:sz="0" w:space="0" w:color="auto"/>
                    <w:left w:val="none" w:sz="0" w:space="0" w:color="auto"/>
                    <w:bottom w:val="none" w:sz="0" w:space="0" w:color="auto"/>
                    <w:right w:val="none" w:sz="0" w:space="0" w:color="auto"/>
                  </w:divBdr>
                </w:div>
                <w:div w:id="1689601311">
                  <w:marLeft w:val="0"/>
                  <w:marRight w:val="0"/>
                  <w:marTop w:val="0"/>
                  <w:marBottom w:val="0"/>
                  <w:divBdr>
                    <w:top w:val="none" w:sz="0" w:space="0" w:color="auto"/>
                    <w:left w:val="none" w:sz="0" w:space="0" w:color="auto"/>
                    <w:bottom w:val="none" w:sz="0" w:space="0" w:color="auto"/>
                    <w:right w:val="none" w:sz="0" w:space="0" w:color="auto"/>
                  </w:divBdr>
                  <w:divsChild>
                    <w:div w:id="36862337">
                      <w:marLeft w:val="0"/>
                      <w:marRight w:val="0"/>
                      <w:marTop w:val="0"/>
                      <w:marBottom w:val="0"/>
                      <w:divBdr>
                        <w:top w:val="none" w:sz="0" w:space="0" w:color="auto"/>
                        <w:left w:val="none" w:sz="0" w:space="0" w:color="auto"/>
                        <w:bottom w:val="none" w:sz="0" w:space="0" w:color="auto"/>
                        <w:right w:val="none" w:sz="0" w:space="0" w:color="auto"/>
                      </w:divBdr>
                      <w:divsChild>
                        <w:div w:id="1128546712">
                          <w:marLeft w:val="0"/>
                          <w:marRight w:val="0"/>
                          <w:marTop w:val="0"/>
                          <w:marBottom w:val="0"/>
                          <w:divBdr>
                            <w:top w:val="none" w:sz="0" w:space="0" w:color="auto"/>
                            <w:left w:val="none" w:sz="0" w:space="0" w:color="auto"/>
                            <w:bottom w:val="none" w:sz="0" w:space="0" w:color="auto"/>
                            <w:right w:val="none" w:sz="0" w:space="0" w:color="auto"/>
                          </w:divBdr>
                          <w:divsChild>
                            <w:div w:id="12084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9844">
                  <w:marLeft w:val="0"/>
                  <w:marRight w:val="0"/>
                  <w:marTop w:val="0"/>
                  <w:marBottom w:val="0"/>
                  <w:divBdr>
                    <w:top w:val="none" w:sz="0" w:space="0" w:color="auto"/>
                    <w:left w:val="none" w:sz="0" w:space="0" w:color="auto"/>
                    <w:bottom w:val="none" w:sz="0" w:space="0" w:color="auto"/>
                    <w:right w:val="none" w:sz="0" w:space="0" w:color="auto"/>
                  </w:divBdr>
                  <w:divsChild>
                    <w:div w:id="1207790404">
                      <w:marLeft w:val="0"/>
                      <w:marRight w:val="0"/>
                      <w:marTop w:val="0"/>
                      <w:marBottom w:val="0"/>
                      <w:divBdr>
                        <w:top w:val="none" w:sz="0" w:space="0" w:color="auto"/>
                        <w:left w:val="none" w:sz="0" w:space="0" w:color="auto"/>
                        <w:bottom w:val="none" w:sz="0" w:space="0" w:color="auto"/>
                        <w:right w:val="none" w:sz="0" w:space="0" w:color="auto"/>
                      </w:divBdr>
                      <w:divsChild>
                        <w:div w:id="1467091060">
                          <w:marLeft w:val="0"/>
                          <w:marRight w:val="0"/>
                          <w:marTop w:val="0"/>
                          <w:marBottom w:val="0"/>
                          <w:divBdr>
                            <w:top w:val="none" w:sz="0" w:space="0" w:color="auto"/>
                            <w:left w:val="none" w:sz="0" w:space="0" w:color="auto"/>
                            <w:bottom w:val="none" w:sz="0" w:space="0" w:color="auto"/>
                            <w:right w:val="none" w:sz="0" w:space="0" w:color="auto"/>
                          </w:divBdr>
                          <w:divsChild>
                            <w:div w:id="159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0878">
                  <w:marLeft w:val="0"/>
                  <w:marRight w:val="0"/>
                  <w:marTop w:val="0"/>
                  <w:marBottom w:val="0"/>
                  <w:divBdr>
                    <w:top w:val="none" w:sz="0" w:space="0" w:color="auto"/>
                    <w:left w:val="none" w:sz="0" w:space="0" w:color="auto"/>
                    <w:bottom w:val="none" w:sz="0" w:space="0" w:color="auto"/>
                    <w:right w:val="none" w:sz="0" w:space="0" w:color="auto"/>
                  </w:divBdr>
                  <w:divsChild>
                    <w:div w:id="499931978">
                      <w:marLeft w:val="0"/>
                      <w:marRight w:val="0"/>
                      <w:marTop w:val="0"/>
                      <w:marBottom w:val="0"/>
                      <w:divBdr>
                        <w:top w:val="none" w:sz="0" w:space="0" w:color="auto"/>
                        <w:left w:val="none" w:sz="0" w:space="0" w:color="auto"/>
                        <w:bottom w:val="none" w:sz="0" w:space="0" w:color="auto"/>
                        <w:right w:val="none" w:sz="0" w:space="0" w:color="auto"/>
                      </w:divBdr>
                      <w:divsChild>
                        <w:div w:id="1264845194">
                          <w:marLeft w:val="0"/>
                          <w:marRight w:val="0"/>
                          <w:marTop w:val="0"/>
                          <w:marBottom w:val="0"/>
                          <w:divBdr>
                            <w:top w:val="none" w:sz="0" w:space="0" w:color="auto"/>
                            <w:left w:val="none" w:sz="0" w:space="0" w:color="auto"/>
                            <w:bottom w:val="none" w:sz="0" w:space="0" w:color="auto"/>
                            <w:right w:val="none" w:sz="0" w:space="0" w:color="auto"/>
                          </w:divBdr>
                          <w:divsChild>
                            <w:div w:id="16856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08255">
                  <w:marLeft w:val="0"/>
                  <w:marRight w:val="0"/>
                  <w:marTop w:val="0"/>
                  <w:marBottom w:val="0"/>
                  <w:divBdr>
                    <w:top w:val="none" w:sz="0" w:space="0" w:color="auto"/>
                    <w:left w:val="none" w:sz="0" w:space="0" w:color="auto"/>
                    <w:bottom w:val="none" w:sz="0" w:space="0" w:color="auto"/>
                    <w:right w:val="none" w:sz="0" w:space="0" w:color="auto"/>
                  </w:divBdr>
                  <w:divsChild>
                    <w:div w:id="1882089240">
                      <w:marLeft w:val="0"/>
                      <w:marRight w:val="0"/>
                      <w:marTop w:val="0"/>
                      <w:marBottom w:val="0"/>
                      <w:divBdr>
                        <w:top w:val="none" w:sz="0" w:space="0" w:color="auto"/>
                        <w:left w:val="none" w:sz="0" w:space="0" w:color="auto"/>
                        <w:bottom w:val="none" w:sz="0" w:space="0" w:color="auto"/>
                        <w:right w:val="none" w:sz="0" w:space="0" w:color="auto"/>
                      </w:divBdr>
                      <w:divsChild>
                        <w:div w:id="352848359">
                          <w:marLeft w:val="0"/>
                          <w:marRight w:val="0"/>
                          <w:marTop w:val="0"/>
                          <w:marBottom w:val="0"/>
                          <w:divBdr>
                            <w:top w:val="none" w:sz="0" w:space="0" w:color="auto"/>
                            <w:left w:val="none" w:sz="0" w:space="0" w:color="auto"/>
                            <w:bottom w:val="none" w:sz="0" w:space="0" w:color="auto"/>
                            <w:right w:val="none" w:sz="0" w:space="0" w:color="auto"/>
                          </w:divBdr>
                          <w:divsChild>
                            <w:div w:id="1088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7829">
                  <w:marLeft w:val="0"/>
                  <w:marRight w:val="0"/>
                  <w:marTop w:val="0"/>
                  <w:marBottom w:val="0"/>
                  <w:divBdr>
                    <w:top w:val="none" w:sz="0" w:space="0" w:color="auto"/>
                    <w:left w:val="none" w:sz="0" w:space="0" w:color="auto"/>
                    <w:bottom w:val="none" w:sz="0" w:space="0" w:color="auto"/>
                    <w:right w:val="none" w:sz="0" w:space="0" w:color="auto"/>
                  </w:divBdr>
                  <w:divsChild>
                    <w:div w:id="392585586">
                      <w:marLeft w:val="0"/>
                      <w:marRight w:val="0"/>
                      <w:marTop w:val="0"/>
                      <w:marBottom w:val="0"/>
                      <w:divBdr>
                        <w:top w:val="none" w:sz="0" w:space="0" w:color="auto"/>
                        <w:left w:val="none" w:sz="0" w:space="0" w:color="auto"/>
                        <w:bottom w:val="none" w:sz="0" w:space="0" w:color="auto"/>
                        <w:right w:val="none" w:sz="0" w:space="0" w:color="auto"/>
                      </w:divBdr>
                      <w:divsChild>
                        <w:div w:id="954946963">
                          <w:marLeft w:val="0"/>
                          <w:marRight w:val="0"/>
                          <w:marTop w:val="0"/>
                          <w:marBottom w:val="0"/>
                          <w:divBdr>
                            <w:top w:val="none" w:sz="0" w:space="0" w:color="auto"/>
                            <w:left w:val="none" w:sz="0" w:space="0" w:color="auto"/>
                            <w:bottom w:val="none" w:sz="0" w:space="0" w:color="auto"/>
                            <w:right w:val="none" w:sz="0" w:space="0" w:color="auto"/>
                          </w:divBdr>
                          <w:divsChild>
                            <w:div w:id="14416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6940">
                  <w:marLeft w:val="0"/>
                  <w:marRight w:val="0"/>
                  <w:marTop w:val="0"/>
                  <w:marBottom w:val="0"/>
                  <w:divBdr>
                    <w:top w:val="none" w:sz="0" w:space="0" w:color="auto"/>
                    <w:left w:val="none" w:sz="0" w:space="0" w:color="auto"/>
                    <w:bottom w:val="none" w:sz="0" w:space="0" w:color="auto"/>
                    <w:right w:val="none" w:sz="0" w:space="0" w:color="auto"/>
                  </w:divBdr>
                </w:div>
                <w:div w:id="819421255">
                  <w:marLeft w:val="0"/>
                  <w:marRight w:val="0"/>
                  <w:marTop w:val="0"/>
                  <w:marBottom w:val="0"/>
                  <w:divBdr>
                    <w:top w:val="none" w:sz="0" w:space="0" w:color="auto"/>
                    <w:left w:val="none" w:sz="0" w:space="0" w:color="auto"/>
                    <w:bottom w:val="none" w:sz="0" w:space="0" w:color="auto"/>
                    <w:right w:val="none" w:sz="0" w:space="0" w:color="auto"/>
                  </w:divBdr>
                  <w:divsChild>
                    <w:div w:id="1120101050">
                      <w:marLeft w:val="0"/>
                      <w:marRight w:val="0"/>
                      <w:marTop w:val="0"/>
                      <w:marBottom w:val="0"/>
                      <w:divBdr>
                        <w:top w:val="none" w:sz="0" w:space="0" w:color="auto"/>
                        <w:left w:val="none" w:sz="0" w:space="0" w:color="auto"/>
                        <w:bottom w:val="none" w:sz="0" w:space="0" w:color="auto"/>
                        <w:right w:val="none" w:sz="0" w:space="0" w:color="auto"/>
                      </w:divBdr>
                      <w:divsChild>
                        <w:div w:id="1080176054">
                          <w:marLeft w:val="0"/>
                          <w:marRight w:val="0"/>
                          <w:marTop w:val="0"/>
                          <w:marBottom w:val="0"/>
                          <w:divBdr>
                            <w:top w:val="none" w:sz="0" w:space="0" w:color="auto"/>
                            <w:left w:val="none" w:sz="0" w:space="0" w:color="auto"/>
                            <w:bottom w:val="none" w:sz="0" w:space="0" w:color="auto"/>
                            <w:right w:val="none" w:sz="0" w:space="0" w:color="auto"/>
                          </w:divBdr>
                          <w:divsChild>
                            <w:div w:id="2107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8163">
                  <w:marLeft w:val="0"/>
                  <w:marRight w:val="0"/>
                  <w:marTop w:val="0"/>
                  <w:marBottom w:val="0"/>
                  <w:divBdr>
                    <w:top w:val="none" w:sz="0" w:space="0" w:color="auto"/>
                    <w:left w:val="none" w:sz="0" w:space="0" w:color="auto"/>
                    <w:bottom w:val="none" w:sz="0" w:space="0" w:color="auto"/>
                    <w:right w:val="none" w:sz="0" w:space="0" w:color="auto"/>
                  </w:divBdr>
                  <w:divsChild>
                    <w:div w:id="1342002273">
                      <w:marLeft w:val="0"/>
                      <w:marRight w:val="0"/>
                      <w:marTop w:val="0"/>
                      <w:marBottom w:val="0"/>
                      <w:divBdr>
                        <w:top w:val="none" w:sz="0" w:space="0" w:color="auto"/>
                        <w:left w:val="none" w:sz="0" w:space="0" w:color="auto"/>
                        <w:bottom w:val="none" w:sz="0" w:space="0" w:color="auto"/>
                        <w:right w:val="none" w:sz="0" w:space="0" w:color="auto"/>
                      </w:divBdr>
                      <w:divsChild>
                        <w:div w:id="1246720804">
                          <w:marLeft w:val="0"/>
                          <w:marRight w:val="0"/>
                          <w:marTop w:val="0"/>
                          <w:marBottom w:val="0"/>
                          <w:divBdr>
                            <w:top w:val="none" w:sz="0" w:space="0" w:color="auto"/>
                            <w:left w:val="none" w:sz="0" w:space="0" w:color="auto"/>
                            <w:bottom w:val="none" w:sz="0" w:space="0" w:color="auto"/>
                            <w:right w:val="none" w:sz="0" w:space="0" w:color="auto"/>
                          </w:divBdr>
                          <w:divsChild>
                            <w:div w:id="263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67617">
                  <w:marLeft w:val="0"/>
                  <w:marRight w:val="0"/>
                  <w:marTop w:val="0"/>
                  <w:marBottom w:val="0"/>
                  <w:divBdr>
                    <w:top w:val="none" w:sz="0" w:space="0" w:color="auto"/>
                    <w:left w:val="none" w:sz="0" w:space="0" w:color="auto"/>
                    <w:bottom w:val="none" w:sz="0" w:space="0" w:color="auto"/>
                    <w:right w:val="none" w:sz="0" w:space="0" w:color="auto"/>
                  </w:divBdr>
                  <w:divsChild>
                    <w:div w:id="1544054760">
                      <w:marLeft w:val="0"/>
                      <w:marRight w:val="0"/>
                      <w:marTop w:val="0"/>
                      <w:marBottom w:val="0"/>
                      <w:divBdr>
                        <w:top w:val="none" w:sz="0" w:space="0" w:color="auto"/>
                        <w:left w:val="none" w:sz="0" w:space="0" w:color="auto"/>
                        <w:bottom w:val="none" w:sz="0" w:space="0" w:color="auto"/>
                        <w:right w:val="none" w:sz="0" w:space="0" w:color="auto"/>
                      </w:divBdr>
                      <w:divsChild>
                        <w:div w:id="1119379725">
                          <w:marLeft w:val="0"/>
                          <w:marRight w:val="0"/>
                          <w:marTop w:val="0"/>
                          <w:marBottom w:val="0"/>
                          <w:divBdr>
                            <w:top w:val="none" w:sz="0" w:space="0" w:color="auto"/>
                            <w:left w:val="none" w:sz="0" w:space="0" w:color="auto"/>
                            <w:bottom w:val="none" w:sz="0" w:space="0" w:color="auto"/>
                            <w:right w:val="none" w:sz="0" w:space="0" w:color="auto"/>
                          </w:divBdr>
                          <w:divsChild>
                            <w:div w:id="20516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en_Haag" TargetMode="External"/><Relationship Id="rId18" Type="http://schemas.openxmlformats.org/officeDocument/2006/relationships/hyperlink" Target="http://nl.wikipedia.org/wiki/Bestand:Binnenhof1.jpg" TargetMode="External"/><Relationship Id="rId26" Type="http://schemas.openxmlformats.org/officeDocument/2006/relationships/hyperlink" Target="http://nl.wikipedia.org/wiki/Gevangenpoort_(Den_Haag)" TargetMode="External"/><Relationship Id="rId39" Type="http://schemas.openxmlformats.org/officeDocument/2006/relationships/hyperlink" Target="http://nl.wikipedia.org/wiki/Torentje" TargetMode="External"/><Relationship Id="rId21" Type="http://schemas.openxmlformats.org/officeDocument/2006/relationships/hyperlink" Target="http://nl.wikipedia.org/wiki/Willem_V_van_Oranje-Nassau" TargetMode="External"/><Relationship Id="rId34" Type="http://schemas.openxmlformats.org/officeDocument/2006/relationships/hyperlink" Target="http://nl.wikipedia.org/wiki/Albrecht_van_Beieren_(1336-1404)" TargetMode="External"/><Relationship Id="rId42" Type="http://schemas.openxmlformats.org/officeDocument/2006/relationships/hyperlink" Target="http://nl.wikipedia.org/wiki/1640" TargetMode="External"/><Relationship Id="rId47" Type="http://schemas.openxmlformats.org/officeDocument/2006/relationships/hyperlink" Target="http://nl.wikipedia.org/wiki/Troonrede" TargetMode="External"/><Relationship Id="rId50" Type="http://schemas.openxmlformats.org/officeDocument/2006/relationships/hyperlink" Target="http://nl.wikipedia.org/wiki/Staten-Generaal_van_de_Nederlanden" TargetMode="External"/><Relationship Id="rId55" Type="http://schemas.openxmlformats.org/officeDocument/2006/relationships/hyperlink" Target="http://nl.wikipedia.org/wiki/Peter_I_van_Rusland" TargetMode="External"/><Relationship Id="rId63" Type="http://schemas.openxmlformats.org/officeDocument/2006/relationships/hyperlink" Target="http://nl.wikipedia.org/wiki/Johan_de_Witt" TargetMode="External"/><Relationship Id="rId68" Type="http://schemas.openxmlformats.org/officeDocument/2006/relationships/hyperlink" Target="http://nl.wikipedia.org/wiki/Waalse_kerk_(Den_Haag)" TargetMode="External"/><Relationship Id="rId76" Type="http://schemas.openxmlformats.org/officeDocument/2006/relationships/hyperlink" Target="http://nl.wikipedia.org/wiki/Eerste_Kamer_der_Staten-Generaal" TargetMode="External"/><Relationship Id="rId84" Type="http://schemas.openxmlformats.org/officeDocument/2006/relationships/header" Target="header2.xml"/><Relationship Id="rId89" Type="http://schemas.openxmlformats.org/officeDocument/2006/relationships/theme" Target="theme/theme1.xml"/><Relationship Id="rId7" Type="http://schemas.openxmlformats.org/officeDocument/2006/relationships/hyperlink" Target="http://nl.wikipedia.org/wiki/Bestand:Internet-web-browser.svg" TargetMode="External"/><Relationship Id="rId71" Type="http://schemas.openxmlformats.org/officeDocument/2006/relationships/hyperlink" Target="http://nl.wikipedia.org/wiki/Rijksmuseum_Amsterdam" TargetMode="External"/><Relationship Id="rId2" Type="http://schemas.openxmlformats.org/officeDocument/2006/relationships/styles" Target="styles.xml"/><Relationship Id="rId16" Type="http://schemas.openxmlformats.org/officeDocument/2006/relationships/hyperlink" Target="http://nl.wikipedia.org/wiki/1229" TargetMode="External"/><Relationship Id="rId29" Type="http://schemas.openxmlformats.org/officeDocument/2006/relationships/hyperlink" Target="http://nl.wikipedia.org/wiki/Plein_(Den_Haag)" TargetMode="External"/><Relationship Id="rId11" Type="http://schemas.openxmlformats.org/officeDocument/2006/relationships/image" Target="media/image2.jpeg"/><Relationship Id="rId24" Type="http://schemas.openxmlformats.org/officeDocument/2006/relationships/hyperlink" Target="http://nl.wikipedia.org/wiki/Koning_Lodewijk_Napoleon" TargetMode="External"/><Relationship Id="rId32" Type="http://schemas.openxmlformats.org/officeDocument/2006/relationships/hyperlink" Target="http://nl.wikipedia.org/wiki/Floris_V_van_Holland" TargetMode="External"/><Relationship Id="rId37" Type="http://schemas.openxmlformats.org/officeDocument/2006/relationships/hyperlink" Target="http://nl.wikipedia.org/wiki/Bier" TargetMode="External"/><Relationship Id="rId40" Type="http://schemas.openxmlformats.org/officeDocument/2006/relationships/hyperlink" Target="http://nl.wikipedia.org/wiki/Minister-president" TargetMode="External"/><Relationship Id="rId45" Type="http://schemas.openxmlformats.org/officeDocument/2006/relationships/hyperlink" Target="http://nl.wikipedia.org/wiki/Tweede_Kamer_der_Staten-Generaal" TargetMode="External"/><Relationship Id="rId53" Type="http://schemas.openxmlformats.org/officeDocument/2006/relationships/hyperlink" Target="http://nl.wikipedia.org/wiki/Twaalfjarig_Bestand" TargetMode="External"/><Relationship Id="rId58" Type="http://schemas.openxmlformats.org/officeDocument/2006/relationships/hyperlink" Target="http://nl.wikipedia.org/wiki/Tweede_Kamer_der_Staten-Generaal" TargetMode="External"/><Relationship Id="rId66" Type="http://schemas.openxmlformats.org/officeDocument/2006/relationships/hyperlink" Target="http://nl.wikipedia.org/wiki/1770" TargetMode="External"/><Relationship Id="rId74" Type="http://schemas.openxmlformats.org/officeDocument/2006/relationships/hyperlink" Target="http://nl.wikipedia.org/w/index.php?title=Adianus_J._Noordendorp&amp;action=edit&amp;redlink=1" TargetMode="External"/><Relationship Id="rId79" Type="http://schemas.openxmlformats.org/officeDocument/2006/relationships/hyperlink" Target="http://nl.wikipedia.org/wiki/Willem_II_van_Oranje"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nl.wikipedia.org/wiki/Gevangenpoort_(Den_Haag)" TargetMode="External"/><Relationship Id="rId82" Type="http://schemas.openxmlformats.org/officeDocument/2006/relationships/hyperlink" Target="http://nl.wikipedia.org/wiki/Grote_of_Sint-Jacobskerk_(Den_Haag)"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sesoftware.nl/wiki/maps.asp?params=52_4_46.70_N_4_18_48.15_E_scale:3000_type:landmark_region:NL&amp;pagename=Binnenhof_(Den_Haag)" TargetMode="External"/><Relationship Id="rId14" Type="http://schemas.openxmlformats.org/officeDocument/2006/relationships/hyperlink" Target="http://nl.wikipedia.org/wiki/Buitenhof_(Den_Haag)" TargetMode="External"/><Relationship Id="rId22" Type="http://schemas.openxmlformats.org/officeDocument/2006/relationships/hyperlink" Target="http://nl.wikipedia.org/wiki/Tweede_Kamer_der_Staten-Generaal" TargetMode="External"/><Relationship Id="rId27" Type="http://schemas.openxmlformats.org/officeDocument/2006/relationships/hyperlink" Target="http://nl.wikipedia.org/wiki/Gothiek" TargetMode="External"/><Relationship Id="rId30" Type="http://schemas.openxmlformats.org/officeDocument/2006/relationships/hyperlink" Target="http://nl.wikipedia.org/wiki/Bestand:Torentje2.jpg" TargetMode="External"/><Relationship Id="rId35" Type="http://schemas.openxmlformats.org/officeDocument/2006/relationships/hyperlink" Target="http://nl.wikipedia.org/wiki/Spui_(Den_Haag)" TargetMode="External"/><Relationship Id="rId43" Type="http://schemas.openxmlformats.org/officeDocument/2006/relationships/hyperlink" Target="http://nl.wikipedia.org/wiki/Johan_Maurits_van_Nassau-Siegen" TargetMode="External"/><Relationship Id="rId48" Type="http://schemas.openxmlformats.org/officeDocument/2006/relationships/hyperlink" Target="http://nl.wikipedia.org/wiki/Baldakijn" TargetMode="External"/><Relationship Id="rId56" Type="http://schemas.openxmlformats.org/officeDocument/2006/relationships/hyperlink" Target="http://nl.wikipedia.org/wiki/Wim_Kok" TargetMode="External"/><Relationship Id="rId64" Type="http://schemas.openxmlformats.org/officeDocument/2006/relationships/hyperlink" Target="http://nl.wikipedia.org/wiki/Plein_(Den_Haag)" TargetMode="External"/><Relationship Id="rId69" Type="http://schemas.openxmlformats.org/officeDocument/2006/relationships/hyperlink" Target="http://nl.wikipedia.org/wiki/Bestand:Den_Haag-00656.jpg" TargetMode="External"/><Relationship Id="rId77" Type="http://schemas.openxmlformats.org/officeDocument/2006/relationships/hyperlink" Target="http://nl.wikipedia.org/wiki/Staten_van_Holland" TargetMode="External"/><Relationship Id="rId8" Type="http://schemas.openxmlformats.org/officeDocument/2006/relationships/image" Target="media/image1.png"/><Relationship Id="rId51" Type="http://schemas.openxmlformats.org/officeDocument/2006/relationships/hyperlink" Target="http://nl.wikipedia.org/wiki/Johan_van_Oldenbarnevelt" TargetMode="External"/><Relationship Id="rId72" Type="http://schemas.openxmlformats.org/officeDocument/2006/relationships/hyperlink" Target="http://nl.wikipedia.org/wiki/Internationale_Koloniale_en_Uitvoerhandel_Tentoonstelling" TargetMode="External"/><Relationship Id="rId80" Type="http://schemas.openxmlformats.org/officeDocument/2006/relationships/hyperlink" Target="http://nl.wikipedia.org/wiki/Kabinetsformatie"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nl.wikipedia.org/wiki/Den_Haag" TargetMode="External"/><Relationship Id="rId17" Type="http://schemas.openxmlformats.org/officeDocument/2006/relationships/hyperlink" Target="http://nl.wikipedia.org/wiki/Floris_IV_van_Holland" TargetMode="External"/><Relationship Id="rId25" Type="http://schemas.openxmlformats.org/officeDocument/2006/relationships/hyperlink" Target="http://nl.wikipedia.org/wiki/Willem_II_van_Holland" TargetMode="External"/><Relationship Id="rId33" Type="http://schemas.openxmlformats.org/officeDocument/2006/relationships/hyperlink" Target="http://nl.wikipedia.org/wiki/Woning" TargetMode="External"/><Relationship Id="rId38" Type="http://schemas.openxmlformats.org/officeDocument/2006/relationships/hyperlink" Target="http://nl.wikipedia.org/wiki/Hofvijver" TargetMode="External"/><Relationship Id="rId46" Type="http://schemas.openxmlformats.org/officeDocument/2006/relationships/hyperlink" Target="http://nl.wikipedia.org/wiki/Ridderzaal" TargetMode="External"/><Relationship Id="rId59" Type="http://schemas.openxmlformats.org/officeDocument/2006/relationships/hyperlink" Target="http://nl.wikipedia.org/wiki/Bestand:Binnenhof_Middenpoort.JPG" TargetMode="External"/><Relationship Id="rId67" Type="http://schemas.openxmlformats.org/officeDocument/2006/relationships/hyperlink" Target="http://nl.wikipedia.org/wiki/Lodewijk_Napoleon_Bonaparte" TargetMode="External"/><Relationship Id="rId20" Type="http://schemas.openxmlformats.org/officeDocument/2006/relationships/hyperlink" Target="http://nl.wikipedia.org/wiki/Oude_Zaal" TargetMode="External"/><Relationship Id="rId41" Type="http://schemas.openxmlformats.org/officeDocument/2006/relationships/hyperlink" Target="http://nl.wikipedia.org/wiki/Mauritshuis" TargetMode="External"/><Relationship Id="rId54" Type="http://schemas.openxmlformats.org/officeDocument/2006/relationships/hyperlink" Target="http://nl.wikipedia.org/wiki/Lange_Vijverberg" TargetMode="External"/><Relationship Id="rId62" Type="http://schemas.openxmlformats.org/officeDocument/2006/relationships/hyperlink" Target="http://nl.wikipedia.org/wiki/Plaats_(Den_Haag)" TargetMode="External"/><Relationship Id="rId70" Type="http://schemas.openxmlformats.org/officeDocument/2006/relationships/image" Target="media/image6.jpeg"/><Relationship Id="rId75" Type="http://schemas.openxmlformats.org/officeDocument/2006/relationships/hyperlink" Target="http://nl.wikipedia.org/wiki/Windroos" TargetMode="External"/><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l.wikipedia.org/wiki/Donjon" TargetMode="External"/><Relationship Id="rId23" Type="http://schemas.openxmlformats.org/officeDocument/2006/relationships/hyperlink" Target="http://nl.wikipedia.org/wiki/Binnenhof_(Den_Haag)" TargetMode="External"/><Relationship Id="rId28" Type="http://schemas.openxmlformats.org/officeDocument/2006/relationships/hyperlink" Target="http://nl.wikipedia.org/wiki/Mauritshuis" TargetMode="External"/><Relationship Id="rId36" Type="http://schemas.openxmlformats.org/officeDocument/2006/relationships/hyperlink" Target="http://nl.wikipedia.org/wiki/Delft" TargetMode="External"/><Relationship Id="rId49" Type="http://schemas.openxmlformats.org/officeDocument/2006/relationships/hyperlink" Target="http://nl.wikipedia.org/wiki/Tr%C3%AAveszaal" TargetMode="External"/><Relationship Id="rId57" Type="http://schemas.openxmlformats.org/officeDocument/2006/relationships/hyperlink" Target="http://nl.wikipedia.org/wiki/Helmut_Kohl" TargetMode="External"/><Relationship Id="rId10" Type="http://schemas.openxmlformats.org/officeDocument/2006/relationships/hyperlink" Target="http://nl.wikipedia.org/wiki/Bestand:Ridderzaal_Den_Haag_juni_2003.JPG" TargetMode="External"/><Relationship Id="rId31" Type="http://schemas.openxmlformats.org/officeDocument/2006/relationships/image" Target="media/image4.jpeg"/><Relationship Id="rId44" Type="http://schemas.openxmlformats.org/officeDocument/2006/relationships/hyperlink" Target="http://nl.wikipedia.org/wiki/Ministerie_van_Koloni%C3%ABn_(Nederland)" TargetMode="External"/><Relationship Id="rId52" Type="http://schemas.openxmlformats.org/officeDocument/2006/relationships/hyperlink" Target="http://nl.wikipedia.org/wiki/Tachtigjarige_Oorlog" TargetMode="External"/><Relationship Id="rId60" Type="http://schemas.openxmlformats.org/officeDocument/2006/relationships/image" Target="media/image5.jpeg"/><Relationship Id="rId65" Type="http://schemas.openxmlformats.org/officeDocument/2006/relationships/hyperlink" Target="http://nl.wikipedia.org/wiki/Haagse_Bos_(Den_Haag)" TargetMode="External"/><Relationship Id="rId73" Type="http://schemas.openxmlformats.org/officeDocument/2006/relationships/hyperlink" Target="http://nl.wikipedia.org/wiki/Pierre_Cuypers" TargetMode="External"/><Relationship Id="rId78" Type="http://schemas.openxmlformats.org/officeDocument/2006/relationships/hyperlink" Target="http://nl.wikipedia.org/wiki/Pieter_Post_(architect)" TargetMode="External"/><Relationship Id="rId81" Type="http://schemas.openxmlformats.org/officeDocument/2006/relationships/hyperlink" Target="http://nl.wikipedia.org/wiki/Lange_Voorhout" TargetMode="External"/><Relationship Id="rId86"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2660</Words>
  <Characters>14636</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Zuid Holland</dc:subject>
  <dc:creator>Van het internet 2011</dc:creator>
  <cp:lastModifiedBy>Enne</cp:lastModifiedBy>
  <cp:revision>4</cp:revision>
  <dcterms:created xsi:type="dcterms:W3CDTF">2011-01-18T21:21:00Z</dcterms:created>
  <dcterms:modified xsi:type="dcterms:W3CDTF">2011-01-19T14:29:00Z</dcterms:modified>
</cp:coreProperties>
</file>