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68" w:rsidRPr="00C67168" w:rsidRDefault="00C67168" w:rsidP="00C67168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C671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C671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C671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C671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Zenderen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C671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Hondeborg</w:t>
      </w:r>
      <w:proofErr w:type="spellEnd"/>
      <w:r w:rsidRPr="00C671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C6716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" name="Afbeelding 1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67168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52°18'N, 6°43'O</w:t>
        </w:r>
      </w:hyperlink>
    </w:p>
    <w:p w:rsidR="00C67168" w:rsidRPr="00C67168" w:rsidRDefault="00C67168" w:rsidP="00C6716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16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328930</wp:posOffset>
            </wp:positionV>
            <wp:extent cx="2381250" cy="1800225"/>
            <wp:effectExtent l="38100" t="0" r="19050" b="542925"/>
            <wp:wrapSquare wrapText="bothSides"/>
            <wp:docPr id="1" name="Afbeelding 5" descr="http://upload.wikimedia.org/wikipedia/commons/thumb/0/06/Hondeborg_Boerenhuis_Zenderen.JPG/250px-Hondeborg_Boerenhuis_Zend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0/06/Hondeborg_Boerenhuis_Zenderen.JPG/250px-Hondeborg_Boerenhuis_Zendere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67168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C67168">
        <w:rPr>
          <w:rFonts w:ascii="Comic Sans MS" w:hAnsi="Comic Sans MS"/>
          <w:bCs/>
          <w:color w:val="000000" w:themeColor="text1"/>
        </w:rPr>
        <w:t>Hondeborg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was een middeleeuwse </w:t>
      </w:r>
      <w:hyperlink r:id="rId12" w:tooltip="Burcht (kasteel)" w:history="1"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burcht</w:t>
        </w:r>
      </w:hyperlink>
      <w:r w:rsidRPr="00C67168">
        <w:rPr>
          <w:rFonts w:ascii="Comic Sans MS" w:hAnsi="Comic Sans MS"/>
          <w:color w:val="000000" w:themeColor="text1"/>
        </w:rPr>
        <w:t xml:space="preserve">, waarschijnlijk een </w:t>
      </w:r>
      <w:hyperlink r:id="rId13" w:tooltip="Mottekasteel" w:history="1">
        <w:proofErr w:type="spellStart"/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mottekasteel</w:t>
        </w:r>
        <w:proofErr w:type="spellEnd"/>
      </w:hyperlink>
      <w:r w:rsidRPr="00C67168">
        <w:rPr>
          <w:rFonts w:ascii="Comic Sans MS" w:hAnsi="Comic Sans MS"/>
          <w:color w:val="000000" w:themeColor="text1"/>
        </w:rPr>
        <w:t xml:space="preserve">, gelegen in de buurtschap </w:t>
      </w:r>
      <w:hyperlink r:id="rId14" w:tooltip="Zenderen" w:history="1">
        <w:proofErr w:type="spellStart"/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Zenderen</w:t>
        </w:r>
        <w:proofErr w:type="spellEnd"/>
      </w:hyperlink>
      <w:r w:rsidRPr="00C67168">
        <w:rPr>
          <w:rFonts w:ascii="Comic Sans MS" w:hAnsi="Comic Sans MS"/>
          <w:color w:val="000000" w:themeColor="text1"/>
        </w:rPr>
        <w:t xml:space="preserve"> in het dal van de </w:t>
      </w:r>
      <w:hyperlink r:id="rId15" w:tooltip="Azelerbeek" w:history="1">
        <w:proofErr w:type="spellStart"/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Azelerbeek</w:t>
        </w:r>
        <w:proofErr w:type="spellEnd"/>
      </w:hyperlink>
      <w:r w:rsidRPr="00C67168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C67168">
        <w:rPr>
          <w:rFonts w:ascii="Comic Sans MS" w:hAnsi="Comic Sans MS"/>
          <w:color w:val="000000" w:themeColor="text1"/>
        </w:rPr>
        <w:t>Zenderen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maakt deel uit van de </w:t>
      </w:r>
      <w:hyperlink r:id="rId16" w:tooltip="Nederland" w:history="1"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67168">
        <w:rPr>
          <w:rFonts w:ascii="Comic Sans MS" w:hAnsi="Comic Sans MS"/>
          <w:color w:val="000000" w:themeColor="text1"/>
        </w:rPr>
        <w:t xml:space="preserve"> gemeente </w:t>
      </w:r>
      <w:hyperlink r:id="rId17" w:tooltip="Borne (Overijssel)" w:history="1">
        <w:proofErr w:type="spellStart"/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Borne</w:t>
        </w:r>
        <w:proofErr w:type="spellEnd"/>
      </w:hyperlink>
      <w:r w:rsidRPr="00C67168">
        <w:rPr>
          <w:rFonts w:ascii="Comic Sans MS" w:hAnsi="Comic Sans MS"/>
          <w:color w:val="000000" w:themeColor="text1"/>
        </w:rPr>
        <w:t xml:space="preserve"> in de provincie </w:t>
      </w:r>
      <w:hyperlink r:id="rId18" w:tooltip="Overijssel" w:history="1"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Overijssel</w:t>
        </w:r>
      </w:hyperlink>
      <w:r w:rsidRPr="00C67168">
        <w:rPr>
          <w:rFonts w:ascii="Comic Sans MS" w:hAnsi="Comic Sans MS"/>
          <w:color w:val="000000" w:themeColor="text1"/>
        </w:rPr>
        <w:t>.</w:t>
      </w:r>
    </w:p>
    <w:p w:rsidR="00C67168" w:rsidRDefault="00C67168" w:rsidP="00C671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168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C67168">
        <w:rPr>
          <w:rFonts w:ascii="Comic Sans MS" w:hAnsi="Comic Sans MS"/>
          <w:color w:val="000000" w:themeColor="text1"/>
        </w:rPr>
        <w:t>Hondeborg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wordt voor het eerst genoemd in </w:t>
      </w:r>
      <w:hyperlink r:id="rId19" w:tooltip="1333" w:history="1"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1333</w:t>
        </w:r>
      </w:hyperlink>
      <w:r w:rsidRPr="00C67168">
        <w:rPr>
          <w:rFonts w:ascii="Comic Sans MS" w:hAnsi="Comic Sans MS"/>
          <w:color w:val="000000" w:themeColor="text1"/>
        </w:rPr>
        <w:t xml:space="preserve"> als de gebroeders Van </w:t>
      </w:r>
      <w:proofErr w:type="spellStart"/>
      <w:r w:rsidRPr="00C67168">
        <w:rPr>
          <w:rFonts w:ascii="Comic Sans MS" w:hAnsi="Comic Sans MS"/>
          <w:color w:val="000000" w:themeColor="text1"/>
        </w:rPr>
        <w:t>Zebelingen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zich met de </w:t>
      </w:r>
      <w:proofErr w:type="spellStart"/>
      <w:r w:rsidRPr="00C67168">
        <w:rPr>
          <w:rFonts w:ascii="Comic Sans MS" w:hAnsi="Comic Sans MS"/>
          <w:color w:val="000000" w:themeColor="text1"/>
        </w:rPr>
        <w:t>Hondeborg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en de erven </w:t>
      </w:r>
      <w:proofErr w:type="spellStart"/>
      <w:r w:rsidRPr="00C67168">
        <w:rPr>
          <w:rFonts w:ascii="Comic Sans MS" w:hAnsi="Comic Sans MS"/>
          <w:color w:val="000000" w:themeColor="text1"/>
        </w:rPr>
        <w:t>Oldhof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en Nijhof in </w:t>
      </w:r>
      <w:proofErr w:type="spellStart"/>
      <w:r w:rsidRPr="00C67168">
        <w:rPr>
          <w:rFonts w:ascii="Comic Sans MS" w:hAnsi="Comic Sans MS"/>
          <w:color w:val="000000" w:themeColor="text1"/>
        </w:rPr>
        <w:t>Zenderen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en het </w:t>
      </w:r>
      <w:proofErr w:type="spellStart"/>
      <w:r w:rsidRPr="00C67168">
        <w:rPr>
          <w:rFonts w:ascii="Comic Sans MS" w:hAnsi="Comic Sans MS"/>
          <w:color w:val="000000" w:themeColor="text1"/>
        </w:rPr>
        <w:t>Zegger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in </w:t>
      </w:r>
      <w:hyperlink r:id="rId20" w:tooltip="Azelo" w:history="1">
        <w:proofErr w:type="spellStart"/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Azelo</w:t>
        </w:r>
        <w:proofErr w:type="spellEnd"/>
      </w:hyperlink>
      <w:r w:rsidRPr="00C67168">
        <w:rPr>
          <w:rFonts w:ascii="Comic Sans MS" w:hAnsi="Comic Sans MS"/>
          <w:color w:val="000000" w:themeColor="text1"/>
        </w:rPr>
        <w:t xml:space="preserve"> laten belenen door de </w:t>
      </w:r>
      <w:hyperlink r:id="rId21" w:tooltip="Sticht Utrecht" w:history="1"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bisschop van Utrecht</w:t>
        </w:r>
      </w:hyperlink>
      <w:r w:rsidRPr="00C67168">
        <w:rPr>
          <w:rFonts w:ascii="Comic Sans MS" w:hAnsi="Comic Sans MS"/>
          <w:color w:val="000000" w:themeColor="text1"/>
        </w:rPr>
        <w:t xml:space="preserve">. </w:t>
      </w:r>
    </w:p>
    <w:p w:rsidR="00C67168" w:rsidRDefault="00C67168" w:rsidP="00C671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168">
        <w:rPr>
          <w:rFonts w:ascii="Comic Sans MS" w:hAnsi="Comic Sans MS"/>
          <w:color w:val="000000" w:themeColor="text1"/>
        </w:rPr>
        <w:t xml:space="preserve">Via de familie Van </w:t>
      </w:r>
      <w:proofErr w:type="spellStart"/>
      <w:r w:rsidRPr="00C67168">
        <w:rPr>
          <w:rFonts w:ascii="Comic Sans MS" w:hAnsi="Comic Sans MS"/>
          <w:color w:val="000000" w:themeColor="text1"/>
        </w:rPr>
        <w:t>Kuinre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kwam het goederencomplex in handen van de familie </w:t>
      </w:r>
      <w:proofErr w:type="spellStart"/>
      <w:r w:rsidRPr="00C67168">
        <w:rPr>
          <w:rFonts w:ascii="Comic Sans MS" w:hAnsi="Comic Sans MS"/>
          <w:color w:val="000000" w:themeColor="text1"/>
        </w:rPr>
        <w:t>Sticke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. </w:t>
      </w:r>
    </w:p>
    <w:p w:rsidR="00C67168" w:rsidRDefault="00C67168" w:rsidP="00C671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168">
        <w:rPr>
          <w:rFonts w:ascii="Comic Sans MS" w:hAnsi="Comic Sans MS"/>
          <w:color w:val="000000" w:themeColor="text1"/>
        </w:rPr>
        <w:t xml:space="preserve">Door vererving kwam het vervolgens in bezit van de familie Van </w:t>
      </w:r>
      <w:proofErr w:type="spellStart"/>
      <w:r w:rsidRPr="00C67168">
        <w:rPr>
          <w:rFonts w:ascii="Comic Sans MS" w:hAnsi="Comic Sans MS"/>
          <w:color w:val="000000" w:themeColor="text1"/>
        </w:rPr>
        <w:t>Twickelo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. </w:t>
      </w:r>
    </w:p>
    <w:p w:rsidR="00C67168" w:rsidRPr="00C67168" w:rsidRDefault="00C67168" w:rsidP="00C671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168">
        <w:rPr>
          <w:rFonts w:ascii="Comic Sans MS" w:hAnsi="Comic Sans MS"/>
          <w:color w:val="000000" w:themeColor="text1"/>
        </w:rPr>
        <w:t xml:space="preserve">Sindsdien behoort het tot het landgoed </w:t>
      </w:r>
      <w:hyperlink r:id="rId22" w:tooltip="Twickel" w:history="1">
        <w:proofErr w:type="spellStart"/>
        <w:r w:rsidRPr="00C67168">
          <w:rPr>
            <w:rStyle w:val="Hyperlink"/>
            <w:rFonts w:ascii="Comic Sans MS" w:hAnsi="Comic Sans MS"/>
            <w:color w:val="000000" w:themeColor="text1"/>
            <w:u w:val="none"/>
          </w:rPr>
          <w:t>Twickel</w:t>
        </w:r>
        <w:proofErr w:type="spellEnd"/>
      </w:hyperlink>
      <w:r w:rsidRPr="00C67168">
        <w:rPr>
          <w:rFonts w:ascii="Comic Sans MS" w:hAnsi="Comic Sans MS"/>
          <w:color w:val="000000" w:themeColor="text1"/>
        </w:rPr>
        <w:t>. Van de burcht rest niets meer dan een deel van het grachtenstelsel en de burchtheuvel.</w:t>
      </w:r>
    </w:p>
    <w:p w:rsidR="00C67168" w:rsidRPr="00C67168" w:rsidRDefault="00C67168" w:rsidP="00C671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168">
        <w:rPr>
          <w:rFonts w:ascii="Comic Sans MS" w:hAnsi="Comic Sans MS"/>
          <w:color w:val="000000" w:themeColor="text1"/>
        </w:rPr>
        <w:t xml:space="preserve">Tegenwoordig staat op de burchtheuvel het boerenhuis de </w:t>
      </w:r>
      <w:proofErr w:type="spellStart"/>
      <w:r w:rsidRPr="00C67168">
        <w:rPr>
          <w:rFonts w:ascii="Comic Sans MS" w:hAnsi="Comic Sans MS"/>
          <w:i/>
          <w:iCs/>
          <w:color w:val="000000" w:themeColor="text1"/>
        </w:rPr>
        <w:t>Hondeborg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dat </w:t>
      </w:r>
      <w:proofErr w:type="spellStart"/>
      <w:r w:rsidRPr="00C67168">
        <w:rPr>
          <w:rFonts w:ascii="Comic Sans MS" w:hAnsi="Comic Sans MS"/>
          <w:color w:val="000000" w:themeColor="text1"/>
        </w:rPr>
        <w:t>Twickel</w:t>
      </w:r>
      <w:proofErr w:type="spellEnd"/>
      <w:r w:rsidRPr="00C67168">
        <w:rPr>
          <w:rFonts w:ascii="Comic Sans MS" w:hAnsi="Comic Sans MS"/>
          <w:color w:val="000000" w:themeColor="text1"/>
        </w:rPr>
        <w:t xml:space="preserve"> hier in 1841 heeft laten bouwen.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58" w:rsidRDefault="00AF5D58">
      <w:r>
        <w:separator/>
      </w:r>
    </w:p>
  </w:endnote>
  <w:endnote w:type="continuationSeparator" w:id="0">
    <w:p w:rsidR="00AF5D58" w:rsidRDefault="00AF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524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524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6716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6716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58" w:rsidRDefault="00AF5D58">
      <w:r>
        <w:separator/>
      </w:r>
    </w:p>
  </w:footnote>
  <w:footnote w:type="continuationSeparator" w:id="0">
    <w:p w:rsidR="00AF5D58" w:rsidRDefault="00AF5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524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5244" w:rsidRPr="0061524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5244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524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524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69EE"/>
    <w:multiLevelType w:val="hybridMultilevel"/>
    <w:tmpl w:val="2548C87A"/>
    <w:lvl w:ilvl="0" w:tplc="4F4A3A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C58A7"/>
    <w:multiLevelType w:val="hybridMultilevel"/>
    <w:tmpl w:val="7A523F7E"/>
    <w:lvl w:ilvl="0" w:tplc="4F4A3A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15244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F5D5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67168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5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Mottekasteel" TargetMode="External"/><Relationship Id="rId18" Type="http://schemas.openxmlformats.org/officeDocument/2006/relationships/hyperlink" Target="http://nl.wikipedia.org/wiki/Overijsse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ticht_Utrech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urcht_(kasteel)" TargetMode="External"/><Relationship Id="rId17" Type="http://schemas.openxmlformats.org/officeDocument/2006/relationships/hyperlink" Target="http://nl.wikipedia.org/wiki/Borne_(Overijssel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Azel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Azelerbeek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Bestand:Hondeborg_Boerenhuis_Zenderen.JPG" TargetMode="External"/><Relationship Id="rId19" Type="http://schemas.openxmlformats.org/officeDocument/2006/relationships/hyperlink" Target="http://nl.wikipedia.org/wiki/1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8_27_N_06_43_07_E_type:city_zoom:17_region:NL&amp;pagename=Hondeborg" TargetMode="External"/><Relationship Id="rId14" Type="http://schemas.openxmlformats.org/officeDocument/2006/relationships/hyperlink" Target="http://nl.wikipedia.org/wiki/Zenderen" TargetMode="External"/><Relationship Id="rId22" Type="http://schemas.openxmlformats.org/officeDocument/2006/relationships/hyperlink" Target="http://nl.wikipedia.org/wiki/Twickel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2</cp:revision>
  <dcterms:created xsi:type="dcterms:W3CDTF">2011-01-20T14:03:00Z</dcterms:created>
  <dcterms:modified xsi:type="dcterms:W3CDTF">2011-01-20T14:03:00Z</dcterms:modified>
</cp:coreProperties>
</file>