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B2" w:rsidRPr="009803B2" w:rsidRDefault="009803B2" w:rsidP="009803B2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803B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</w:t>
      </w:r>
      <w:proofErr w:type="spellStart"/>
      <w:r w:rsidRPr="009803B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Eckart</w:t>
      </w:r>
      <w:proofErr w:type="spellEnd"/>
      <w:r w:rsidRPr="009803B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(NB)</w:t>
      </w:r>
    </w:p>
    <w:p w:rsidR="009803B2" w:rsidRDefault="009803B2" w:rsidP="009803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9803B2">
        <w:rPr>
          <w:rFonts w:ascii="Comic Sans MS" w:hAnsi="Comic Sans MS"/>
          <w:bCs/>
          <w:color w:val="000000" w:themeColor="text1"/>
        </w:rPr>
        <w:t>Eckart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was een kleine </w:t>
      </w:r>
      <w:hyperlink r:id="rId7" w:tooltip="Heerlijkheid (bestuursvorm)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9803B2">
        <w:rPr>
          <w:rFonts w:ascii="Comic Sans MS" w:hAnsi="Comic Sans MS"/>
          <w:color w:val="000000" w:themeColor="text1"/>
        </w:rPr>
        <w:t xml:space="preserve"> die in </w:t>
      </w:r>
      <w:hyperlink r:id="rId8" w:tooltip="1810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1810</w:t>
        </w:r>
      </w:hyperlink>
      <w:r w:rsidRPr="009803B2">
        <w:rPr>
          <w:rFonts w:ascii="Comic Sans MS" w:hAnsi="Comic Sans MS"/>
          <w:color w:val="000000" w:themeColor="text1"/>
        </w:rPr>
        <w:t xml:space="preserve"> bij de gemeente </w:t>
      </w:r>
      <w:hyperlink r:id="rId9" w:tooltip="Nederwetten" w:history="1">
        <w:proofErr w:type="spellStart"/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Nederwetten</w:t>
        </w:r>
        <w:proofErr w:type="spellEnd"/>
      </w:hyperlink>
      <w:r w:rsidRPr="009803B2">
        <w:rPr>
          <w:rFonts w:ascii="Comic Sans MS" w:hAnsi="Comic Sans MS"/>
          <w:color w:val="000000" w:themeColor="text1"/>
        </w:rPr>
        <w:t xml:space="preserve"> werd gevoegd, in </w:t>
      </w:r>
      <w:hyperlink r:id="rId10" w:tooltip="1821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1821</w:t>
        </w:r>
      </w:hyperlink>
      <w:r w:rsidRPr="009803B2">
        <w:rPr>
          <w:rFonts w:ascii="Comic Sans MS" w:hAnsi="Comic Sans MS"/>
          <w:color w:val="000000" w:themeColor="text1"/>
        </w:rPr>
        <w:t xml:space="preserve"> bij </w:t>
      </w:r>
      <w:hyperlink r:id="rId11" w:tooltip="Woensel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Woensel</w:t>
        </w:r>
      </w:hyperlink>
      <w:r w:rsidRPr="009803B2">
        <w:rPr>
          <w:rFonts w:ascii="Comic Sans MS" w:hAnsi="Comic Sans MS"/>
          <w:color w:val="000000" w:themeColor="text1"/>
        </w:rPr>
        <w:t xml:space="preserve"> kwam, en sedert </w:t>
      </w:r>
      <w:hyperlink r:id="rId12" w:tooltip="1920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1920</w:t>
        </w:r>
      </w:hyperlink>
      <w:r w:rsidRPr="009803B2">
        <w:rPr>
          <w:rFonts w:ascii="Comic Sans MS" w:hAnsi="Comic Sans MS"/>
          <w:color w:val="000000" w:themeColor="text1"/>
        </w:rPr>
        <w:t xml:space="preserve"> deel uitmaakt van de gemeente </w:t>
      </w:r>
      <w:hyperlink r:id="rId13" w:tooltip="Eindhoven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Eindhoven</w:t>
        </w:r>
      </w:hyperlink>
      <w:r w:rsidRPr="009803B2">
        <w:rPr>
          <w:rFonts w:ascii="Comic Sans MS" w:hAnsi="Comic Sans MS"/>
          <w:color w:val="000000" w:themeColor="text1"/>
        </w:rPr>
        <w:t xml:space="preserve">. </w:t>
      </w:r>
    </w:p>
    <w:p w:rsidR="009803B2" w:rsidRPr="009803B2" w:rsidRDefault="009803B2" w:rsidP="009803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Het is nu een </w:t>
      </w:r>
      <w:hyperlink r:id="rId14" w:tooltip="Buurt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buurt</w:t>
        </w:r>
      </w:hyperlink>
      <w:r w:rsidRPr="009803B2">
        <w:rPr>
          <w:rFonts w:ascii="Comic Sans MS" w:hAnsi="Comic Sans MS"/>
          <w:color w:val="000000" w:themeColor="text1"/>
        </w:rPr>
        <w:t xml:space="preserve"> die in de wijk </w:t>
      </w:r>
      <w:hyperlink r:id="rId15" w:tooltip="Dommelbeemd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Dommelbeemd</w:t>
        </w:r>
      </w:hyperlink>
      <w:r w:rsidRPr="009803B2">
        <w:rPr>
          <w:rFonts w:ascii="Comic Sans MS" w:hAnsi="Comic Sans MS"/>
          <w:color w:val="000000" w:themeColor="text1"/>
        </w:rPr>
        <w:t xml:space="preserve"> ligt.</w:t>
      </w:r>
    </w:p>
    <w:p w:rsidR="009803B2" w:rsidRDefault="009803B2" w:rsidP="009803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Oorspronkelijk was </w:t>
      </w:r>
      <w:proofErr w:type="spellStart"/>
      <w:r w:rsidRPr="009803B2">
        <w:rPr>
          <w:rFonts w:ascii="Comic Sans MS" w:hAnsi="Comic Sans MS"/>
          <w:color w:val="000000" w:themeColor="text1"/>
        </w:rPr>
        <w:t>Eckart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een eiland, dat begrensd werd door de </w:t>
      </w:r>
      <w:hyperlink r:id="rId16" w:tooltip="Dommel (rivier)" w:history="1">
        <w:r w:rsidRPr="009803B2">
          <w:rPr>
            <w:rFonts w:ascii="Comic Sans MS" w:hAnsi="Comic Sans MS"/>
            <w:color w:val="000000" w:themeColor="text1"/>
          </w:rPr>
          <w:t>Dommel</w:t>
        </w:r>
      </w:hyperlink>
      <w:r w:rsidRPr="009803B2">
        <w:rPr>
          <w:rFonts w:ascii="Comic Sans MS" w:hAnsi="Comic Sans MS"/>
          <w:color w:val="000000" w:themeColor="text1"/>
        </w:rPr>
        <w:t xml:space="preserve"> en een voormalige bedding van deze rivier, de </w:t>
      </w:r>
      <w:hyperlink r:id="rId17" w:tooltip="Dode Gracht (de pagina bestaat niet)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Dode Gracht</w:t>
        </w:r>
      </w:hyperlink>
      <w:r w:rsidRPr="009803B2">
        <w:rPr>
          <w:rFonts w:ascii="Comic Sans MS" w:hAnsi="Comic Sans MS"/>
          <w:color w:val="000000" w:themeColor="text1"/>
        </w:rPr>
        <w:t xml:space="preserve"> geheten, vroeger </w:t>
      </w:r>
      <w:r w:rsidRPr="009803B2">
        <w:rPr>
          <w:rFonts w:ascii="Comic Sans MS" w:hAnsi="Comic Sans MS"/>
          <w:i/>
          <w:iCs/>
          <w:color w:val="000000" w:themeColor="text1"/>
        </w:rPr>
        <w:t xml:space="preserve">Den </w:t>
      </w:r>
      <w:proofErr w:type="spellStart"/>
      <w:r w:rsidRPr="009803B2">
        <w:rPr>
          <w:rFonts w:ascii="Comic Sans MS" w:hAnsi="Comic Sans MS"/>
          <w:i/>
          <w:iCs/>
          <w:color w:val="000000" w:themeColor="text1"/>
        </w:rPr>
        <w:t>Doyen</w:t>
      </w:r>
      <w:proofErr w:type="spellEnd"/>
      <w:r w:rsidRPr="009803B2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9803B2">
        <w:rPr>
          <w:rFonts w:ascii="Comic Sans MS" w:hAnsi="Comic Sans MS"/>
          <w:i/>
          <w:iCs/>
          <w:color w:val="000000" w:themeColor="text1"/>
        </w:rPr>
        <w:t>Graeff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genaamd. </w:t>
      </w:r>
    </w:p>
    <w:p w:rsidR="009803B2" w:rsidRPr="009803B2" w:rsidRDefault="009803B2" w:rsidP="009803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>In dit eiland zijn de volgende toponiemen aan te treffen:</w:t>
      </w:r>
    </w:p>
    <w:p w:rsidR="009803B2" w:rsidRPr="009803B2" w:rsidRDefault="009803B2" w:rsidP="009803B2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  <w:proofErr w:type="spellStart"/>
      <w:r w:rsidRPr="009803B2">
        <w:rPr>
          <w:rFonts w:ascii="Comic Sans MS" w:hAnsi="Comic Sans MS"/>
          <w:sz w:val="24"/>
          <w:szCs w:val="24"/>
        </w:rPr>
        <w:t>Hetsrode</w:t>
      </w:r>
      <w:proofErr w:type="spellEnd"/>
    </w:p>
    <w:p w:rsidR="009803B2" w:rsidRPr="009803B2" w:rsidRDefault="009803B2" w:rsidP="009803B2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  <w:proofErr w:type="spellStart"/>
      <w:r w:rsidRPr="009803B2">
        <w:rPr>
          <w:rFonts w:ascii="Comic Sans MS" w:hAnsi="Comic Sans MS"/>
          <w:sz w:val="24"/>
          <w:szCs w:val="24"/>
        </w:rPr>
        <w:t>Luttelaer</w:t>
      </w:r>
      <w:proofErr w:type="spellEnd"/>
    </w:p>
    <w:p w:rsidR="009803B2" w:rsidRPr="009803B2" w:rsidRDefault="009803B2" w:rsidP="009803B2">
      <w:pPr>
        <w:numPr>
          <w:ilvl w:val="0"/>
          <w:numId w:val="2"/>
        </w:num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  <w:proofErr w:type="spellStart"/>
      <w:r w:rsidRPr="009803B2">
        <w:rPr>
          <w:rFonts w:ascii="Comic Sans MS" w:hAnsi="Comic Sans MS"/>
          <w:sz w:val="24"/>
          <w:szCs w:val="24"/>
        </w:rPr>
        <w:t>Eyckart</w:t>
      </w:r>
      <w:proofErr w:type="spellEnd"/>
    </w:p>
    <w:p w:rsidR="009803B2" w:rsidRDefault="009803B2" w:rsidP="009803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Dit eiland is gedurende langere tijd bewoond geweest. </w:t>
      </w:r>
    </w:p>
    <w:p w:rsidR="009803B2" w:rsidRDefault="009803B2" w:rsidP="009803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De oudste vondsten stammen uit de </w:t>
      </w:r>
      <w:hyperlink r:id="rId18" w:tooltip="Federmessercultuur" w:history="1">
        <w:proofErr w:type="spellStart"/>
        <w:r w:rsidRPr="009803B2">
          <w:rPr>
            <w:rFonts w:ascii="Comic Sans MS" w:hAnsi="Comic Sans MS"/>
            <w:color w:val="000000" w:themeColor="text1"/>
          </w:rPr>
          <w:t>Federmessercultuur</w:t>
        </w:r>
        <w:proofErr w:type="spellEnd"/>
      </w:hyperlink>
      <w:r w:rsidRPr="009803B2">
        <w:rPr>
          <w:rFonts w:ascii="Comic Sans MS" w:hAnsi="Comic Sans MS"/>
          <w:color w:val="000000" w:themeColor="text1"/>
        </w:rPr>
        <w:t xml:space="preserve">. </w:t>
      </w:r>
    </w:p>
    <w:p w:rsidR="009803B2" w:rsidRDefault="009803B2" w:rsidP="009803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Verder werden enkele vuurstenen voorwerpen uit het </w:t>
      </w:r>
      <w:hyperlink r:id="rId19" w:tooltip="Mesolithicum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mesolithicum</w:t>
        </w:r>
      </w:hyperlink>
      <w:r w:rsidRPr="009803B2">
        <w:rPr>
          <w:rFonts w:ascii="Comic Sans MS" w:hAnsi="Comic Sans MS"/>
          <w:color w:val="000000" w:themeColor="text1"/>
        </w:rPr>
        <w:t xml:space="preserve"> en het </w:t>
      </w:r>
      <w:hyperlink r:id="rId20" w:tooltip="Neolithicum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neolithicum</w:t>
        </w:r>
      </w:hyperlink>
      <w:r w:rsidRPr="009803B2">
        <w:rPr>
          <w:rFonts w:ascii="Comic Sans MS" w:hAnsi="Comic Sans MS"/>
          <w:color w:val="000000" w:themeColor="text1"/>
        </w:rPr>
        <w:t xml:space="preserve"> aangetroffen. </w:t>
      </w:r>
    </w:p>
    <w:p w:rsidR="009803B2" w:rsidRDefault="009803B2" w:rsidP="009803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Ook werden enkele scherven van urnen uit de </w:t>
      </w:r>
      <w:hyperlink r:id="rId21" w:tooltip="Urnenveldencultuur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urnenveldencultuur</w:t>
        </w:r>
      </w:hyperlink>
      <w:r w:rsidRPr="009803B2">
        <w:rPr>
          <w:rFonts w:ascii="Comic Sans MS" w:hAnsi="Comic Sans MS"/>
          <w:color w:val="000000" w:themeColor="text1"/>
        </w:rPr>
        <w:t xml:space="preserve"> gevonden. </w:t>
      </w:r>
    </w:p>
    <w:p w:rsidR="009803B2" w:rsidRPr="009803B2" w:rsidRDefault="009803B2" w:rsidP="009803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Uit de </w:t>
      </w:r>
      <w:hyperlink r:id="rId22" w:tooltip="Ijzertijd" w:history="1">
        <w:r w:rsidRPr="009803B2">
          <w:rPr>
            <w:rFonts w:ascii="Comic Sans MS" w:hAnsi="Comic Sans MS"/>
            <w:color w:val="000000" w:themeColor="text1"/>
          </w:rPr>
          <w:t>ijzertijd</w:t>
        </w:r>
      </w:hyperlink>
      <w:r w:rsidRPr="009803B2">
        <w:rPr>
          <w:rFonts w:ascii="Comic Sans MS" w:hAnsi="Comic Sans MS"/>
          <w:color w:val="000000" w:themeColor="text1"/>
        </w:rPr>
        <w:t xml:space="preserve"> en vooral uit de Romeinse tijd zijn tal van vondsten bekend en ook resten van nederzettingen werden aangetroffen. In de </w:t>
      </w:r>
      <w:hyperlink r:id="rId23" w:tooltip="Merovingen" w:history="1">
        <w:proofErr w:type="spellStart"/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Merovingische</w:t>
        </w:r>
        <w:proofErr w:type="spellEnd"/>
      </w:hyperlink>
      <w:r w:rsidRPr="009803B2">
        <w:rPr>
          <w:rFonts w:ascii="Comic Sans MS" w:hAnsi="Comic Sans MS"/>
          <w:color w:val="000000" w:themeColor="text1"/>
        </w:rPr>
        <w:t xml:space="preserve"> en </w:t>
      </w:r>
      <w:hyperlink r:id="rId24" w:tooltip="Karolingen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Karolingische</w:t>
        </w:r>
      </w:hyperlink>
      <w:r w:rsidRPr="009803B2">
        <w:rPr>
          <w:rFonts w:ascii="Comic Sans MS" w:hAnsi="Comic Sans MS"/>
          <w:color w:val="000000" w:themeColor="text1"/>
        </w:rPr>
        <w:t xml:space="preserve"> tijd waren de meeste boeren onvrij.</w:t>
      </w:r>
    </w:p>
    <w:p w:rsidR="009803B2" w:rsidRDefault="009803B2" w:rsidP="009803B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Nadat de gerooide plekken in het bos weer dichtgegroeid waren, begonnen de ontginningen omstreeks het jaar 1000 weer met </w:t>
      </w:r>
      <w:proofErr w:type="spellStart"/>
      <w:r w:rsidRPr="009803B2">
        <w:rPr>
          <w:rFonts w:ascii="Comic Sans MS" w:hAnsi="Comic Sans MS"/>
          <w:color w:val="000000" w:themeColor="text1"/>
        </w:rPr>
        <w:t>Hetsrode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, waar een onvrije boer werkzaam was. </w:t>
      </w:r>
    </w:p>
    <w:p w:rsidR="009803B2" w:rsidRPr="009803B2" w:rsidRDefault="009803B2" w:rsidP="009803B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9803B2">
        <w:rPr>
          <w:rFonts w:ascii="Comic Sans MS" w:hAnsi="Comic Sans MS"/>
          <w:color w:val="000000" w:themeColor="text1"/>
        </w:rPr>
        <w:t>Hetsrode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werd in </w:t>
      </w:r>
      <w:hyperlink r:id="rId25" w:tooltip="1304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1304</w:t>
        </w:r>
      </w:hyperlink>
      <w:r w:rsidRPr="009803B2">
        <w:rPr>
          <w:rFonts w:ascii="Comic Sans MS" w:hAnsi="Comic Sans MS"/>
          <w:color w:val="000000" w:themeColor="text1"/>
        </w:rPr>
        <w:t xml:space="preserve"> voor het eerst vermeld.</w:t>
      </w:r>
    </w:p>
    <w:p w:rsidR="009803B2" w:rsidRDefault="009803B2" w:rsidP="009803B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9803B2">
        <w:rPr>
          <w:rFonts w:ascii="Comic Sans MS" w:hAnsi="Comic Sans MS"/>
          <w:color w:val="000000" w:themeColor="text1"/>
        </w:rPr>
        <w:t>Luytelaar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werd in </w:t>
      </w:r>
      <w:hyperlink r:id="rId26" w:tooltip="1340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1340</w:t>
        </w:r>
      </w:hyperlink>
      <w:r w:rsidRPr="009803B2">
        <w:rPr>
          <w:rFonts w:ascii="Comic Sans MS" w:hAnsi="Comic Sans MS"/>
          <w:color w:val="000000" w:themeColor="text1"/>
        </w:rPr>
        <w:t xml:space="preserve"> voor het eerst vermeld. Hier werkte een vrije boer. </w:t>
      </w:r>
    </w:p>
    <w:p w:rsidR="009803B2" w:rsidRPr="009803B2" w:rsidRDefault="009803B2" w:rsidP="009803B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803B2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9803B2">
        <w:rPr>
          <w:rFonts w:ascii="Comic Sans MS" w:hAnsi="Comic Sans MS"/>
          <w:color w:val="000000" w:themeColor="text1"/>
        </w:rPr>
        <w:t>Luytelaar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werd in erfpacht gegeven door de heer van </w:t>
      </w:r>
      <w:hyperlink r:id="rId27" w:tooltip="Helmond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Helmond</w:t>
        </w:r>
      </w:hyperlink>
      <w:r w:rsidRPr="009803B2">
        <w:rPr>
          <w:rFonts w:ascii="Comic Sans MS" w:hAnsi="Comic Sans MS"/>
          <w:color w:val="000000" w:themeColor="text1"/>
        </w:rPr>
        <w:t xml:space="preserve">, het was een </w:t>
      </w:r>
      <w:hyperlink r:id="rId28" w:tooltip="Cijnsgoed (de pagina bestaat niet)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cijnsgoed</w:t>
        </w:r>
      </w:hyperlink>
      <w:r w:rsidRPr="009803B2">
        <w:rPr>
          <w:rFonts w:ascii="Comic Sans MS" w:hAnsi="Comic Sans MS"/>
          <w:color w:val="000000" w:themeColor="text1"/>
        </w:rPr>
        <w:t xml:space="preserve">. Van deze hoeve komt het geslacht </w:t>
      </w:r>
      <w:proofErr w:type="spellStart"/>
      <w:r w:rsidRPr="009803B2">
        <w:rPr>
          <w:rFonts w:ascii="Comic Sans MS" w:hAnsi="Comic Sans MS"/>
          <w:color w:val="000000" w:themeColor="text1"/>
        </w:rPr>
        <w:t>Luytelaer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, dat later nog hoge posten zou bezetten. Het werden lakenhandelaren waarvan sommigen zich in </w:t>
      </w:r>
      <w:hyperlink r:id="rId29" w:tooltip="Verviers" w:history="1">
        <w:proofErr w:type="spellStart"/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Verviers</w:t>
        </w:r>
        <w:proofErr w:type="spellEnd"/>
      </w:hyperlink>
      <w:r w:rsidRPr="009803B2">
        <w:rPr>
          <w:rFonts w:ascii="Comic Sans MS" w:hAnsi="Comic Sans MS"/>
          <w:color w:val="000000" w:themeColor="text1"/>
        </w:rPr>
        <w:t xml:space="preserve"> zouden vestigen.</w:t>
      </w:r>
    </w:p>
    <w:p w:rsidR="009803B2" w:rsidRPr="009803B2" w:rsidRDefault="009803B2" w:rsidP="009803B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9803B2">
        <w:rPr>
          <w:rFonts w:ascii="Comic Sans MS" w:hAnsi="Comic Sans MS"/>
          <w:color w:val="000000" w:themeColor="text1"/>
        </w:rPr>
        <w:t>Eckart</w:t>
      </w:r>
      <w:proofErr w:type="spellEnd"/>
      <w:r w:rsidRPr="009803B2">
        <w:rPr>
          <w:rFonts w:ascii="Comic Sans MS" w:hAnsi="Comic Sans MS"/>
          <w:color w:val="000000" w:themeColor="text1"/>
        </w:rPr>
        <w:t xml:space="preserve"> was de derde hoeve in het gebied, die gesticht is tussen </w:t>
      </w:r>
      <w:hyperlink r:id="rId30" w:tooltip="1307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1307</w:t>
        </w:r>
      </w:hyperlink>
      <w:r w:rsidRPr="009803B2">
        <w:rPr>
          <w:rFonts w:ascii="Comic Sans MS" w:hAnsi="Comic Sans MS"/>
          <w:color w:val="000000" w:themeColor="text1"/>
        </w:rPr>
        <w:t xml:space="preserve"> en </w:t>
      </w:r>
      <w:hyperlink r:id="rId31" w:tooltip="1312" w:history="1">
        <w:r w:rsidRPr="009803B2">
          <w:rPr>
            <w:rStyle w:val="Hyperlink"/>
            <w:rFonts w:ascii="Comic Sans MS" w:hAnsi="Comic Sans MS"/>
            <w:color w:val="000000" w:themeColor="text1"/>
            <w:u w:val="none"/>
          </w:rPr>
          <w:t>1312</w:t>
        </w:r>
      </w:hyperlink>
      <w:r w:rsidRPr="009803B2">
        <w:rPr>
          <w:rFonts w:ascii="Comic Sans MS" w:hAnsi="Comic Sans MS"/>
          <w:color w:val="000000" w:themeColor="text1"/>
        </w:rPr>
        <w:t>, in welk jaar deze hoeve voor het eerst vermeld is. Er werkte een halfvrije boer, maar de hoeve was bezit van voorname heren.</w:t>
      </w:r>
    </w:p>
    <w:p w:rsidR="00780968" w:rsidRPr="009803B2" w:rsidRDefault="00780968" w:rsidP="009803B2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9803B2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FE" w:rsidRDefault="006923FE">
      <w:r>
        <w:separator/>
      </w:r>
    </w:p>
  </w:endnote>
  <w:endnote w:type="continuationSeparator" w:id="0">
    <w:p w:rsidR="006923FE" w:rsidRDefault="0069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C6EF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C6EF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03B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803B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FE" w:rsidRDefault="006923FE">
      <w:r>
        <w:separator/>
      </w:r>
    </w:p>
  </w:footnote>
  <w:footnote w:type="continuationSeparator" w:id="0">
    <w:p w:rsidR="006923FE" w:rsidRDefault="0069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C6EF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EFB" w:rsidRPr="008C6EF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8C6EFB" w:rsidP="00096912">
    <w:pPr>
      <w:pStyle w:val="Koptekst"/>
      <w:jc w:val="right"/>
      <w:rPr>
        <w:rFonts w:ascii="Comic Sans MS" w:hAnsi="Comic Sans MS"/>
        <w:b/>
        <w:color w:val="0000FF"/>
      </w:rPr>
    </w:pPr>
    <w:r w:rsidRPr="008C6EF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C6EF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12B"/>
    <w:multiLevelType w:val="hybridMultilevel"/>
    <w:tmpl w:val="10F630D8"/>
    <w:lvl w:ilvl="0" w:tplc="8B0CE8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B33"/>
    <w:multiLevelType w:val="multilevel"/>
    <w:tmpl w:val="D9A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706A1"/>
    <w:multiLevelType w:val="hybridMultilevel"/>
    <w:tmpl w:val="E1B698A2"/>
    <w:lvl w:ilvl="0" w:tplc="8B0CE8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06F01"/>
    <w:multiLevelType w:val="hybridMultilevel"/>
    <w:tmpl w:val="7340EFDE"/>
    <w:lvl w:ilvl="0" w:tplc="8B0CE8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923FE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C6EFB"/>
    <w:rsid w:val="008D7AEF"/>
    <w:rsid w:val="008E6F09"/>
    <w:rsid w:val="008F6071"/>
    <w:rsid w:val="00923C9B"/>
    <w:rsid w:val="009803B2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10" TargetMode="External"/><Relationship Id="rId13" Type="http://schemas.openxmlformats.org/officeDocument/2006/relationships/hyperlink" Target="http://nl.wikipedia.org/wiki/Eindhoven" TargetMode="External"/><Relationship Id="rId18" Type="http://schemas.openxmlformats.org/officeDocument/2006/relationships/hyperlink" Target="http://nl.wikipedia.org/wiki/Federmessercultuur" TargetMode="External"/><Relationship Id="rId26" Type="http://schemas.openxmlformats.org/officeDocument/2006/relationships/hyperlink" Target="http://nl.wikipedia.org/wiki/13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Urnenveldencultuur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Heerlijkheid_(bestuursvorm)" TargetMode="External"/><Relationship Id="rId12" Type="http://schemas.openxmlformats.org/officeDocument/2006/relationships/hyperlink" Target="http://nl.wikipedia.org/wiki/1920" TargetMode="External"/><Relationship Id="rId17" Type="http://schemas.openxmlformats.org/officeDocument/2006/relationships/hyperlink" Target="http://nl.wikipedia.org/w/index.php?title=Dode_Gracht&amp;action=edit&amp;redlink=1" TargetMode="External"/><Relationship Id="rId25" Type="http://schemas.openxmlformats.org/officeDocument/2006/relationships/hyperlink" Target="http://nl.wikipedia.org/wiki/1304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mmel_(rivier)" TargetMode="External"/><Relationship Id="rId20" Type="http://schemas.openxmlformats.org/officeDocument/2006/relationships/hyperlink" Target="http://nl.wikipedia.org/wiki/Neolithicum" TargetMode="External"/><Relationship Id="rId29" Type="http://schemas.openxmlformats.org/officeDocument/2006/relationships/hyperlink" Target="http://nl.wikipedia.org/wiki/Vervi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oensel" TargetMode="External"/><Relationship Id="rId24" Type="http://schemas.openxmlformats.org/officeDocument/2006/relationships/hyperlink" Target="http://nl.wikipedia.org/wiki/Karolinge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mmelbeemd" TargetMode="External"/><Relationship Id="rId23" Type="http://schemas.openxmlformats.org/officeDocument/2006/relationships/hyperlink" Target="http://nl.wikipedia.org/wiki/Merovingen" TargetMode="External"/><Relationship Id="rId28" Type="http://schemas.openxmlformats.org/officeDocument/2006/relationships/hyperlink" Target="http://nl.wikipedia.org/w/index.php?title=Cijnsgoed&amp;action=edit&amp;redlink=1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1821" TargetMode="External"/><Relationship Id="rId19" Type="http://schemas.openxmlformats.org/officeDocument/2006/relationships/hyperlink" Target="http://nl.wikipedia.org/wiki/Mesolithicum" TargetMode="External"/><Relationship Id="rId31" Type="http://schemas.openxmlformats.org/officeDocument/2006/relationships/hyperlink" Target="http://nl.wikipedia.org/wiki/1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Nederwetten" TargetMode="External"/><Relationship Id="rId14" Type="http://schemas.openxmlformats.org/officeDocument/2006/relationships/hyperlink" Target="http://nl.wikipedia.org/wiki/Buurt" TargetMode="External"/><Relationship Id="rId22" Type="http://schemas.openxmlformats.org/officeDocument/2006/relationships/hyperlink" Target="http://nl.wikipedia.org/wiki/Ijzertijd" TargetMode="External"/><Relationship Id="rId27" Type="http://schemas.openxmlformats.org/officeDocument/2006/relationships/hyperlink" Target="http://nl.wikipedia.org/wiki/Helmond" TargetMode="External"/><Relationship Id="rId30" Type="http://schemas.openxmlformats.org/officeDocument/2006/relationships/hyperlink" Target="http://nl.wikipedia.org/wiki/1307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2011-01-14T11:11:00Z</dcterms:created>
  <dcterms:modified xsi:type="dcterms:W3CDTF">2011-01-14T11:11:00Z</dcterms:modified>
</cp:coreProperties>
</file>