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35" w:rsidRPr="006D4935" w:rsidRDefault="006D4935" w:rsidP="006D493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D493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Nuis</w:t>
      </w:r>
      <w:proofErr w:type="spellEnd"/>
      <w:r w:rsidRPr="006D493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6D493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Coendersborg</w:t>
      </w:r>
      <w:proofErr w:type="spellEnd"/>
      <w:r w:rsidRPr="006D493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D493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6D493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7" name="Afbeelding 3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D493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9' NB, 6° 18' OL</w:t>
        </w:r>
      </w:hyperlink>
    </w:p>
    <w:p w:rsidR="006D4935" w:rsidRDefault="006D4935" w:rsidP="006D4935"/>
    <w:p w:rsidR="006D4935" w:rsidRPr="006D4935" w:rsidRDefault="006D4935" w:rsidP="006D4935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614680</wp:posOffset>
            </wp:positionV>
            <wp:extent cx="2095500" cy="1571625"/>
            <wp:effectExtent l="38100" t="0" r="19050" b="466725"/>
            <wp:wrapSquare wrapText="bothSides"/>
            <wp:docPr id="33" name="Afbeelding 33" descr="http://upload.wikimedia.org/wikipedia/commons/thumb/1/1f/Coendersborg.JPG/220px-Coendersb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1/1f/Coendersborg.JPG/220px-Coendersbo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D493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6D4935">
        <w:rPr>
          <w:rFonts w:ascii="Comic Sans MS" w:hAnsi="Comic Sans MS"/>
          <w:bCs/>
          <w:color w:val="000000" w:themeColor="text1"/>
        </w:rPr>
        <w:t>Coendersborg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is een </w:t>
      </w:r>
      <w:hyperlink r:id="rId12" w:tooltip="Groningen (provincie)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Groninger</w:t>
        </w:r>
      </w:hyperlink>
      <w:r w:rsidRPr="006D4935">
        <w:rPr>
          <w:rFonts w:ascii="Comic Sans MS" w:hAnsi="Comic Sans MS"/>
          <w:color w:val="000000" w:themeColor="text1"/>
        </w:rPr>
        <w:t xml:space="preserve"> </w:t>
      </w:r>
      <w:hyperlink r:id="rId13" w:tooltip="Borg (opstal)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6D4935">
        <w:rPr>
          <w:rFonts w:ascii="Comic Sans MS" w:hAnsi="Comic Sans MS"/>
          <w:color w:val="000000" w:themeColor="text1"/>
        </w:rPr>
        <w:t xml:space="preserve"> in het dorp </w:t>
      </w:r>
      <w:hyperlink r:id="rId14" w:tooltip="Nuis" w:history="1">
        <w:proofErr w:type="spellStart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Nuis</w:t>
        </w:r>
        <w:proofErr w:type="spellEnd"/>
      </w:hyperlink>
      <w:r w:rsidRPr="006D4935">
        <w:rPr>
          <w:rFonts w:ascii="Comic Sans MS" w:hAnsi="Comic Sans MS"/>
          <w:color w:val="000000" w:themeColor="text1"/>
        </w:rPr>
        <w:t xml:space="preserve"> horende bij de </w:t>
      </w:r>
      <w:hyperlink r:id="rId15" w:tooltip="Marum (gemeente)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Marum</w:t>
        </w:r>
        <w:proofErr w:type="spellEnd"/>
      </w:hyperlink>
      <w:r w:rsidRPr="006D4935">
        <w:rPr>
          <w:rFonts w:ascii="Comic Sans MS" w:hAnsi="Comic Sans MS"/>
          <w:color w:val="000000" w:themeColor="text1"/>
        </w:rPr>
        <w:t>.</w:t>
      </w:r>
    </w:p>
    <w:p w:rsid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6D4935">
        <w:rPr>
          <w:rFonts w:ascii="Comic Sans MS" w:hAnsi="Comic Sans MS"/>
          <w:color w:val="000000" w:themeColor="text1"/>
        </w:rPr>
        <w:t>Coendersborg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6D4935">
        <w:rPr>
          <w:rFonts w:ascii="Comic Sans MS" w:hAnsi="Comic Sans MS"/>
          <w:color w:val="000000" w:themeColor="text1"/>
        </w:rPr>
        <w:t>Nuis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is in </w:t>
      </w:r>
      <w:hyperlink r:id="rId16" w:tooltip="1813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1813</w:t>
        </w:r>
      </w:hyperlink>
      <w:r w:rsidRPr="006D4935">
        <w:rPr>
          <w:rFonts w:ascii="Comic Sans MS" w:hAnsi="Comic Sans MS"/>
          <w:color w:val="000000" w:themeColor="text1"/>
        </w:rPr>
        <w:t xml:space="preserve"> gebouwd op de plaats waar eerder de </w:t>
      </w:r>
      <w:hyperlink r:id="rId17" w:tooltip="Fossemaborg (de pagina bestaat niet)" w:history="1">
        <w:proofErr w:type="spellStart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Fossemaborg</w:t>
        </w:r>
        <w:proofErr w:type="spellEnd"/>
      </w:hyperlink>
      <w:r w:rsidRPr="006D4935">
        <w:rPr>
          <w:rFonts w:ascii="Comic Sans MS" w:hAnsi="Comic Sans MS"/>
          <w:color w:val="000000" w:themeColor="text1"/>
        </w:rPr>
        <w:t xml:space="preserve"> stond. </w:t>
      </w:r>
    </w:p>
    <w:p w:rsid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6D4935">
        <w:rPr>
          <w:rFonts w:ascii="Comic Sans MS" w:hAnsi="Comic Sans MS"/>
          <w:color w:val="000000" w:themeColor="text1"/>
        </w:rPr>
        <w:t>Fossema's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waren invloedrijk. </w:t>
      </w:r>
    </w:p>
    <w:p w:rsid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 xml:space="preserve">In </w:t>
      </w:r>
      <w:hyperlink r:id="rId18" w:tooltip="1758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1758</w:t>
        </w:r>
      </w:hyperlink>
      <w:r w:rsidRPr="006D4935">
        <w:rPr>
          <w:rFonts w:ascii="Comic Sans MS" w:hAnsi="Comic Sans MS"/>
          <w:color w:val="000000" w:themeColor="text1"/>
        </w:rPr>
        <w:t xml:space="preserve"> kwam de borg in handen van </w:t>
      </w:r>
      <w:proofErr w:type="spellStart"/>
      <w:r w:rsidRPr="006D4935">
        <w:rPr>
          <w:rFonts w:ascii="Comic Sans MS" w:hAnsi="Comic Sans MS"/>
          <w:color w:val="000000" w:themeColor="text1"/>
        </w:rPr>
        <w:t>Oene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D4935">
        <w:rPr>
          <w:rFonts w:ascii="Comic Sans MS" w:hAnsi="Comic Sans MS"/>
          <w:color w:val="000000" w:themeColor="text1"/>
        </w:rPr>
        <w:t>Teyens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. </w:t>
      </w:r>
    </w:p>
    <w:p w:rsidR="006D4935" w:rsidRP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 xml:space="preserve">Zijn erfgenamen, twee broers en een zuster, bouwden de </w:t>
      </w:r>
      <w:proofErr w:type="spellStart"/>
      <w:r w:rsidRPr="006D4935">
        <w:rPr>
          <w:rFonts w:ascii="Comic Sans MS" w:hAnsi="Comic Sans MS"/>
          <w:color w:val="000000" w:themeColor="text1"/>
        </w:rPr>
        <w:t>Coendersborg</w:t>
      </w:r>
      <w:proofErr w:type="spellEnd"/>
      <w:r w:rsidRPr="006D4935">
        <w:rPr>
          <w:rFonts w:ascii="Comic Sans MS" w:hAnsi="Comic Sans MS"/>
          <w:color w:val="000000" w:themeColor="text1"/>
        </w:rPr>
        <w:t>.</w:t>
      </w:r>
    </w:p>
    <w:p w:rsid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 xml:space="preserve">De borg ligt net als het </w:t>
      </w:r>
      <w:hyperlink r:id="rId19" w:tooltip="Steenhuis" w:history="1">
        <w:proofErr w:type="spellStart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Steenhuis</w:t>
        </w:r>
        <w:proofErr w:type="spellEnd"/>
      </w:hyperlink>
      <w:r w:rsidRPr="006D4935">
        <w:rPr>
          <w:rFonts w:ascii="Comic Sans MS" w:hAnsi="Comic Sans MS"/>
          <w:color w:val="000000" w:themeColor="text1"/>
        </w:rPr>
        <w:t xml:space="preserve"> in </w:t>
      </w:r>
      <w:hyperlink r:id="rId20" w:tooltip="Niebert" w:history="1">
        <w:proofErr w:type="spellStart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Niebert</w:t>
        </w:r>
        <w:proofErr w:type="spellEnd"/>
      </w:hyperlink>
      <w:r w:rsidRPr="006D4935">
        <w:rPr>
          <w:rFonts w:ascii="Comic Sans MS" w:hAnsi="Comic Sans MS"/>
          <w:color w:val="000000" w:themeColor="text1"/>
        </w:rPr>
        <w:t xml:space="preserve">, aan één van oudste voetpaden van Nederland, het </w:t>
      </w:r>
      <w:hyperlink r:id="rId21" w:tooltip="Malijkse Pad (de pagina bestaat niet)" w:history="1">
        <w:proofErr w:type="spellStart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Malijkse</w:t>
        </w:r>
        <w:proofErr w:type="spellEnd"/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Pad</w:t>
        </w:r>
      </w:hyperlink>
      <w:r w:rsidRPr="006D4935">
        <w:rPr>
          <w:rFonts w:ascii="Comic Sans MS" w:hAnsi="Comic Sans MS"/>
          <w:color w:val="000000" w:themeColor="text1"/>
        </w:rPr>
        <w:t xml:space="preserve">. De </w:t>
      </w:r>
      <w:proofErr w:type="spellStart"/>
      <w:r w:rsidRPr="006D4935">
        <w:rPr>
          <w:rFonts w:ascii="Comic Sans MS" w:hAnsi="Comic Sans MS"/>
          <w:color w:val="000000" w:themeColor="text1"/>
        </w:rPr>
        <w:t>Coendersborg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is eigendom van de stichting </w:t>
      </w:r>
      <w:hyperlink r:id="rId22" w:tooltip="Het Groninger Landschap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Het Groninger Landschap</w:t>
        </w:r>
      </w:hyperlink>
      <w:r w:rsidRPr="006D4935">
        <w:rPr>
          <w:rFonts w:ascii="Comic Sans MS" w:hAnsi="Comic Sans MS"/>
          <w:color w:val="000000" w:themeColor="text1"/>
        </w:rPr>
        <w:t xml:space="preserve">. </w:t>
      </w:r>
    </w:p>
    <w:p w:rsid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 xml:space="preserve">In de schuur achter de borg is landbouwmuseum </w:t>
      </w:r>
      <w:r w:rsidRPr="006D4935">
        <w:rPr>
          <w:rFonts w:ascii="Comic Sans MS" w:hAnsi="Comic Sans MS"/>
          <w:i/>
          <w:iCs/>
          <w:color w:val="000000" w:themeColor="text1"/>
        </w:rPr>
        <w:t xml:space="preserve">'t </w:t>
      </w:r>
      <w:proofErr w:type="spellStart"/>
      <w:r w:rsidRPr="006D4935">
        <w:rPr>
          <w:rFonts w:ascii="Comic Sans MS" w:hAnsi="Comic Sans MS"/>
          <w:i/>
          <w:iCs/>
          <w:color w:val="000000" w:themeColor="text1"/>
        </w:rPr>
        <w:t>Rieuw</w:t>
      </w:r>
      <w:proofErr w:type="spellEnd"/>
      <w:r w:rsidRPr="006D4935">
        <w:rPr>
          <w:rFonts w:ascii="Comic Sans MS" w:hAnsi="Comic Sans MS"/>
          <w:color w:val="000000" w:themeColor="text1"/>
        </w:rPr>
        <w:t xml:space="preserve"> (Gronings voor: </w:t>
      </w:r>
      <w:hyperlink r:id="rId23" w:tooltip="Gereedschap" w:history="1">
        <w:r w:rsidRPr="006D4935">
          <w:rPr>
            <w:rStyle w:val="Hyperlink"/>
            <w:rFonts w:ascii="Comic Sans MS" w:hAnsi="Comic Sans MS"/>
            <w:color w:val="000000" w:themeColor="text1"/>
            <w:u w:val="none"/>
          </w:rPr>
          <w:t>gereedschap</w:t>
        </w:r>
      </w:hyperlink>
      <w:r w:rsidRPr="006D4935">
        <w:rPr>
          <w:rFonts w:ascii="Comic Sans MS" w:hAnsi="Comic Sans MS"/>
          <w:color w:val="000000" w:themeColor="text1"/>
        </w:rPr>
        <w:t xml:space="preserve">) gevestigd. </w:t>
      </w:r>
    </w:p>
    <w:p w:rsidR="006D4935" w:rsidRPr="006D4935" w:rsidRDefault="006D4935" w:rsidP="006D4935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D4935">
        <w:rPr>
          <w:rFonts w:ascii="Comic Sans MS" w:hAnsi="Comic Sans MS"/>
          <w:color w:val="000000" w:themeColor="text1"/>
        </w:rPr>
        <w:t>De collectie gereedschappen, gebruiksvoorwerpen en documentatie geeft een beeld van de ontwikkeling van het agrarisch bedrijf in de regio voor de opkomst van de mechanisatie.</w:t>
      </w:r>
    </w:p>
    <w:p w:rsidR="00780968" w:rsidRPr="006D4935" w:rsidRDefault="00780968" w:rsidP="006D4935">
      <w:pPr>
        <w:rPr>
          <w:szCs w:val="24"/>
        </w:rPr>
      </w:pPr>
    </w:p>
    <w:sectPr w:rsidR="00780968" w:rsidRPr="006D4935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48" w:rsidRDefault="00B56148">
      <w:r>
        <w:separator/>
      </w:r>
    </w:p>
  </w:endnote>
  <w:endnote w:type="continuationSeparator" w:id="0">
    <w:p w:rsidR="00B56148" w:rsidRDefault="00B5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D493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48" w:rsidRDefault="00B56148">
      <w:r>
        <w:separator/>
      </w:r>
    </w:p>
  </w:footnote>
  <w:footnote w:type="continuationSeparator" w:id="0">
    <w:p w:rsidR="00B56148" w:rsidRDefault="00B56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176AE"/>
    <w:rsid w:val="00623919"/>
    <w:rsid w:val="00627308"/>
    <w:rsid w:val="006B4C44"/>
    <w:rsid w:val="006C15B5"/>
    <w:rsid w:val="006D4935"/>
    <w:rsid w:val="006F1371"/>
    <w:rsid w:val="007415BA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56148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org_(opstal)" TargetMode="External"/><Relationship Id="rId18" Type="http://schemas.openxmlformats.org/officeDocument/2006/relationships/hyperlink" Target="http://nl.wikipedia.org/wiki/175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Malijkse_Pad&amp;action=edit&amp;redlink=1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roningen_(provincie)" TargetMode="External"/><Relationship Id="rId17" Type="http://schemas.openxmlformats.org/officeDocument/2006/relationships/hyperlink" Target="http://nl.wikipedia.org/w/index.php?title=Fossemaborg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13" TargetMode="External"/><Relationship Id="rId20" Type="http://schemas.openxmlformats.org/officeDocument/2006/relationships/hyperlink" Target="http://nl.wikipedia.org/wiki/Nieber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rum_(gemeente)" TargetMode="External"/><Relationship Id="rId23" Type="http://schemas.openxmlformats.org/officeDocument/2006/relationships/hyperlink" Target="http://nl.wikipedia.org/wiki/Gereedschap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Coendersborg.JPG" TargetMode="External"/><Relationship Id="rId19" Type="http://schemas.openxmlformats.org/officeDocument/2006/relationships/hyperlink" Target="http://nl.wikipedia.org/wiki/Steenhu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8_51_N_6_18_2_E_type:landmark_zoom:16_region:NL&amp;pagename=Coendersborg_(borg)" TargetMode="External"/><Relationship Id="rId14" Type="http://schemas.openxmlformats.org/officeDocument/2006/relationships/hyperlink" Target="http://nl.wikipedia.org/wiki/Nuis" TargetMode="External"/><Relationship Id="rId22" Type="http://schemas.openxmlformats.org/officeDocument/2006/relationships/hyperlink" Target="http://nl.wikipedia.org/wiki/Het_Groninger_Landschap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2011-01-11T21:02:00Z</dcterms:created>
  <dcterms:modified xsi:type="dcterms:W3CDTF">2011-01-11T21:02:00Z</dcterms:modified>
</cp:coreProperties>
</file>