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7D" w:rsidRPr="000B137D" w:rsidRDefault="000B137D" w:rsidP="000B137D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0B137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0B137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0B137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Nieuwstad</w:t>
      </w:r>
      <w:proofErr w:type="spellEnd"/>
      <w:r w:rsidRPr="000B137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0B137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Huis</w:t>
      </w:r>
      <w:proofErr w:type="spellEnd"/>
      <w:r w:rsidRPr="000B137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Witham (LB) </w:t>
      </w:r>
      <w:r w:rsidRPr="000B137D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0B137D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02' 09" NB, 5° 51' 27" OL</w:t>
        </w:r>
      </w:hyperlink>
    </w:p>
    <w:p w:rsidR="000B137D" w:rsidRPr="00DB4A00" w:rsidRDefault="000B137D" w:rsidP="00DB4A0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bCs/>
          <w:color w:val="000000" w:themeColor="text1"/>
        </w:rPr>
        <w:t>Huis Witham</w:t>
      </w:r>
      <w:r w:rsidRPr="00DB4A00">
        <w:rPr>
          <w:rFonts w:ascii="Comic Sans MS" w:hAnsi="Comic Sans MS"/>
          <w:color w:val="000000" w:themeColor="text1"/>
        </w:rPr>
        <w:t xml:space="preserve">, ook </w:t>
      </w:r>
      <w:r w:rsidRPr="00DB4A00">
        <w:rPr>
          <w:rFonts w:ascii="Comic Sans MS" w:hAnsi="Comic Sans MS"/>
          <w:bCs/>
          <w:color w:val="000000" w:themeColor="text1"/>
        </w:rPr>
        <w:t xml:space="preserve">Huis </w:t>
      </w:r>
      <w:proofErr w:type="spellStart"/>
      <w:r w:rsidRPr="00DB4A00">
        <w:rPr>
          <w:rFonts w:ascii="Comic Sans MS" w:hAnsi="Comic Sans MS"/>
          <w:bCs/>
          <w:color w:val="000000" w:themeColor="text1"/>
        </w:rPr>
        <w:t>Wittem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 genoemd, is gelegen aan de zuidrand van het </w:t>
      </w:r>
      <w:hyperlink r:id="rId10" w:tooltip="Nederlands Limburg" w:history="1"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Nederlands Limburgse</w:t>
        </w:r>
      </w:hyperlink>
      <w:r w:rsidRPr="00DB4A00">
        <w:rPr>
          <w:rFonts w:ascii="Comic Sans MS" w:hAnsi="Comic Sans MS"/>
          <w:color w:val="000000" w:themeColor="text1"/>
        </w:rPr>
        <w:t xml:space="preserve"> dorp </w:t>
      </w:r>
      <w:hyperlink r:id="rId11" w:tooltip="Nieuwstadt" w:history="1">
        <w:proofErr w:type="spellStart"/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Nieuwstadt</w:t>
        </w:r>
        <w:proofErr w:type="spellEnd"/>
      </w:hyperlink>
      <w:r w:rsidRPr="00DB4A00">
        <w:rPr>
          <w:rFonts w:ascii="Comic Sans MS" w:hAnsi="Comic Sans MS"/>
          <w:color w:val="000000" w:themeColor="text1"/>
        </w:rPr>
        <w:t xml:space="preserve"> dat deel uitmaakt van de gemeente </w:t>
      </w:r>
      <w:hyperlink r:id="rId12" w:tooltip="Echt-Susteren" w:history="1">
        <w:proofErr w:type="spellStart"/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Echt-Susteren</w:t>
        </w:r>
        <w:proofErr w:type="spellEnd"/>
      </w:hyperlink>
      <w:r w:rsidRPr="00DB4A00">
        <w:rPr>
          <w:rFonts w:ascii="Comic Sans MS" w:hAnsi="Comic Sans MS"/>
          <w:color w:val="000000" w:themeColor="text1"/>
        </w:rPr>
        <w:t>.</w:t>
      </w:r>
    </w:p>
    <w:p w:rsidR="000B137D" w:rsidRPr="00DB4A00" w:rsidRDefault="00DB4A00" w:rsidP="00DB4A00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B4A00">
        <w:rPr>
          <w:rFonts w:ascii="Comic Sans MS" w:hAnsi="Comic Sans MS"/>
          <w:noProof/>
          <w:sz w:val="24"/>
          <w:szCs w:val="20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480060</wp:posOffset>
            </wp:positionV>
            <wp:extent cx="2381250" cy="1790700"/>
            <wp:effectExtent l="38100" t="0" r="19050" b="533400"/>
            <wp:wrapSquare wrapText="bothSides"/>
            <wp:docPr id="6" name="Afbeelding 4" descr="http://upload.wikimedia.org/wikipedia/commons/thumb/d/dd/WITHAM-003.JPG/250px-WITHAM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d/dd/WITHAM-003.JPG/250px-WITHAM-00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0B137D" w:rsidRPr="00DB4A0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van het Kasteel</w:t>
      </w:r>
    </w:p>
    <w:p w:rsidR="00DB4A00" w:rsidRDefault="000B137D" w:rsidP="00DB4A0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Het huis werd rond 1700 gebouwd op de restanten van een ouder kasteel uit </w:t>
      </w:r>
      <w:hyperlink r:id="rId15" w:tooltip="1444" w:history="1"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1444</w:t>
        </w:r>
      </w:hyperlink>
      <w:r w:rsidRPr="00DB4A00">
        <w:rPr>
          <w:rFonts w:ascii="Comic Sans MS" w:hAnsi="Comic Sans MS"/>
          <w:color w:val="000000" w:themeColor="text1"/>
        </w:rPr>
        <w:t xml:space="preserve">, beleend door Frederik, heer van </w:t>
      </w:r>
      <w:proofErr w:type="spellStart"/>
      <w:r w:rsidRPr="00DB4A00">
        <w:rPr>
          <w:rFonts w:ascii="Comic Sans MS" w:hAnsi="Comic Sans MS"/>
          <w:color w:val="000000" w:themeColor="text1"/>
        </w:rPr>
        <w:t>Wittem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. De naam van het kasteel is van deze familie afgeleid. </w:t>
      </w:r>
    </w:p>
    <w:p w:rsidR="00DB4A00" w:rsidRDefault="000B137D" w:rsidP="00DB4A0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Het huidige gebouw is een rechthoekig </w:t>
      </w:r>
      <w:proofErr w:type="spellStart"/>
      <w:r w:rsidRPr="00DB4A00">
        <w:rPr>
          <w:rFonts w:ascii="Comic Sans MS" w:hAnsi="Comic Sans MS"/>
          <w:color w:val="000000" w:themeColor="text1"/>
        </w:rPr>
        <w:t>witgesch</w:t>
      </w:r>
      <w:proofErr w:type="spellEnd"/>
      <w:r w:rsidR="00DB4A00" w:rsidRPr="00DB4A00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DB4A00">
        <w:rPr>
          <w:rFonts w:ascii="Comic Sans MS" w:hAnsi="Comic Sans MS"/>
          <w:color w:val="000000" w:themeColor="text1"/>
        </w:rPr>
        <w:t>ilderde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 herenhuis, opgetrokken uit baksteen. </w:t>
      </w:r>
    </w:p>
    <w:p w:rsidR="00DB4A00" w:rsidRDefault="000B137D" w:rsidP="00DB4A0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Het heeft drie woonlagen boven een hoog souterrain en is bedekt met een hoog ingesnoerd schilddak. </w:t>
      </w:r>
    </w:p>
    <w:p w:rsidR="00DB4A00" w:rsidRDefault="000B137D" w:rsidP="00DB4A0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In het midden van de brede voorgevel bevindt zich de ingang, te bereiken via een dubbele trap. </w:t>
      </w:r>
    </w:p>
    <w:p w:rsidR="00DB4A00" w:rsidRDefault="000B137D" w:rsidP="00DB4A0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Het huis is </w:t>
      </w:r>
      <w:proofErr w:type="spellStart"/>
      <w:r w:rsidRPr="00DB4A00">
        <w:rPr>
          <w:rFonts w:ascii="Comic Sans MS" w:hAnsi="Comic Sans MS"/>
          <w:color w:val="000000" w:themeColor="text1"/>
        </w:rPr>
        <w:t>onderkelderd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, vermoedelijk restanten van het oude kasteel, waarop het herenhuis is geplaatst. </w:t>
      </w:r>
    </w:p>
    <w:p w:rsidR="00DB4A00" w:rsidRDefault="000B137D" w:rsidP="00DB4A0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Tegen het midden van de achtergevel bevindt zich een halfronde gesloten uitbouw, die vermoedelijk ooit als kapel of als trappenhuis heeft gediend. </w:t>
      </w:r>
    </w:p>
    <w:p w:rsidR="00DB4A00" w:rsidRDefault="000B137D" w:rsidP="00DB4A0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Dit gedeelte dat eveneens op de oude fundamenten is gebouwd, zou het oudste deel van het gebouw zijn. </w:t>
      </w:r>
    </w:p>
    <w:p w:rsidR="000B137D" w:rsidRPr="00DB4A00" w:rsidRDefault="000B137D" w:rsidP="00DB4A0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>Het huis ligt aan een ombouwt voorplein, afgesloten door een muur en toegankelijk via een groot toegangshek.</w:t>
      </w:r>
    </w:p>
    <w:p w:rsidR="00DB4A00" w:rsidRPr="00DB4A00" w:rsidRDefault="000B137D" w:rsidP="000B137D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Style w:val="editsection"/>
          <w:rFonts w:ascii="Comic Sans MS" w:hAnsi="Comic Sans MS"/>
          <w:color w:val="000000" w:themeColor="text1"/>
          <w:sz w:val="24"/>
          <w:szCs w:val="24"/>
        </w:rPr>
      </w:pPr>
      <w:r w:rsidRPr="00DB4A00">
        <w:rPr>
          <w:rFonts w:ascii="Comic Sans MS" w:hAnsi="Comic Sans MS"/>
          <w:color w:val="000000" w:themeColor="text1"/>
        </w:rPr>
        <w:t xml:space="preserve">Bij het kasteel liggen als bijgebouwen een </w:t>
      </w:r>
      <w:proofErr w:type="spellStart"/>
      <w:r w:rsidRPr="00DB4A00">
        <w:rPr>
          <w:rFonts w:ascii="Comic Sans MS" w:hAnsi="Comic Sans MS"/>
          <w:color w:val="000000" w:themeColor="text1"/>
        </w:rPr>
        <w:t>carrévormige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 hoeve uit het begin van de 20e eeuw en een tiendschuur. Verder zijn er nog restanten van de vroeger (droge) </w:t>
      </w:r>
      <w:proofErr w:type="spellStart"/>
      <w:r w:rsidRPr="00DB4A00">
        <w:rPr>
          <w:rFonts w:ascii="Comic Sans MS" w:hAnsi="Comic Sans MS"/>
          <w:color w:val="000000" w:themeColor="text1"/>
        </w:rPr>
        <w:t>omgrachting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 aanwezig.</w:t>
      </w:r>
    </w:p>
    <w:p w:rsidR="000B137D" w:rsidRPr="00DB4A00" w:rsidRDefault="000B137D" w:rsidP="00DB4A00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B4A0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 en bewoners</w:t>
      </w:r>
    </w:p>
    <w:p w:rsidR="00DB4A00" w:rsidRDefault="000B137D" w:rsidP="00DB4A0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DB4A00">
        <w:rPr>
          <w:rFonts w:ascii="Comic Sans MS" w:hAnsi="Comic Sans MS"/>
          <w:color w:val="000000" w:themeColor="text1"/>
        </w:rPr>
        <w:t>Nieuwstadt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 wordt voor het eerst genoemd in een historische akte uit </w:t>
      </w:r>
      <w:hyperlink r:id="rId16" w:tooltip="1277" w:history="1"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1277</w:t>
        </w:r>
      </w:hyperlink>
      <w:r w:rsidRPr="00DB4A00">
        <w:rPr>
          <w:rFonts w:ascii="Comic Sans MS" w:hAnsi="Comic Sans MS"/>
          <w:color w:val="000000" w:themeColor="text1"/>
        </w:rPr>
        <w:t xml:space="preserve"> als </w:t>
      </w:r>
      <w:r w:rsidRPr="00DB4A00">
        <w:rPr>
          <w:rFonts w:ascii="Comic Sans MS" w:hAnsi="Comic Sans MS"/>
          <w:i/>
          <w:iCs/>
          <w:color w:val="000000" w:themeColor="text1"/>
        </w:rPr>
        <w:t>"</w:t>
      </w:r>
      <w:proofErr w:type="spellStart"/>
      <w:r w:rsidRPr="00DB4A00">
        <w:rPr>
          <w:rFonts w:ascii="Comic Sans MS" w:hAnsi="Comic Sans MS"/>
          <w:i/>
          <w:iCs/>
          <w:color w:val="000000" w:themeColor="text1"/>
        </w:rPr>
        <w:t>Nove</w:t>
      </w:r>
      <w:proofErr w:type="spellEnd"/>
      <w:r w:rsidRPr="00DB4A00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DB4A00">
        <w:rPr>
          <w:rFonts w:ascii="Comic Sans MS" w:hAnsi="Comic Sans MS"/>
          <w:i/>
          <w:iCs/>
          <w:color w:val="000000" w:themeColor="text1"/>
        </w:rPr>
        <w:t>Ville</w:t>
      </w:r>
      <w:proofErr w:type="spellEnd"/>
      <w:r w:rsidRPr="00DB4A00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DB4A00">
        <w:rPr>
          <w:rFonts w:ascii="Comic Sans MS" w:hAnsi="Comic Sans MS"/>
          <w:i/>
          <w:iCs/>
          <w:color w:val="000000" w:themeColor="text1"/>
        </w:rPr>
        <w:t>apud</w:t>
      </w:r>
      <w:proofErr w:type="spellEnd"/>
      <w:r w:rsidRPr="00DB4A00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DB4A00">
        <w:rPr>
          <w:rFonts w:ascii="Comic Sans MS" w:hAnsi="Comic Sans MS"/>
          <w:i/>
          <w:iCs/>
          <w:color w:val="000000" w:themeColor="text1"/>
        </w:rPr>
        <w:t>Helsene</w:t>
      </w:r>
      <w:proofErr w:type="spellEnd"/>
      <w:r w:rsidRPr="00DB4A00">
        <w:rPr>
          <w:rFonts w:ascii="Comic Sans MS" w:hAnsi="Comic Sans MS"/>
          <w:i/>
          <w:iCs/>
          <w:color w:val="000000" w:themeColor="text1"/>
        </w:rPr>
        <w:t>"</w:t>
      </w:r>
      <w:r w:rsidRPr="00DB4A00">
        <w:rPr>
          <w:rFonts w:ascii="Comic Sans MS" w:hAnsi="Comic Sans MS"/>
          <w:color w:val="000000" w:themeColor="text1"/>
        </w:rPr>
        <w:t xml:space="preserve">. In dit document wordt </w:t>
      </w:r>
      <w:proofErr w:type="spellStart"/>
      <w:r w:rsidRPr="00DB4A00">
        <w:rPr>
          <w:rFonts w:ascii="Comic Sans MS" w:hAnsi="Comic Sans MS"/>
          <w:color w:val="000000" w:themeColor="text1"/>
        </w:rPr>
        <w:t>Nieuwstadt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 erfelijk overgedragen aan diezelfde Graaf </w:t>
      </w:r>
      <w:proofErr w:type="spellStart"/>
      <w:r w:rsidRPr="00DB4A00">
        <w:rPr>
          <w:rFonts w:ascii="Comic Sans MS" w:hAnsi="Comic Sans MS"/>
          <w:color w:val="000000" w:themeColor="text1"/>
        </w:rPr>
        <w:t>Reinoud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, door zijn oom Hendrik van Gelder, Heer van </w:t>
      </w:r>
      <w:proofErr w:type="spellStart"/>
      <w:r w:rsidRPr="00DB4A00">
        <w:rPr>
          <w:rFonts w:ascii="Comic Sans MS" w:hAnsi="Comic Sans MS"/>
          <w:color w:val="000000" w:themeColor="text1"/>
        </w:rPr>
        <w:t>Montfort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. </w:t>
      </w:r>
    </w:p>
    <w:p w:rsidR="00DB4A00" w:rsidRDefault="000B137D" w:rsidP="00DB4A0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Het dorp hadden wallen en grachten om zich te verdedigen. Het kreeg omstreeks </w:t>
      </w:r>
      <w:hyperlink r:id="rId17" w:tooltip="1250" w:history="1"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1250</w:t>
        </w:r>
      </w:hyperlink>
      <w:r w:rsidRPr="00DB4A00">
        <w:rPr>
          <w:rFonts w:ascii="Comic Sans MS" w:hAnsi="Comic Sans MS"/>
          <w:color w:val="000000" w:themeColor="text1"/>
        </w:rPr>
        <w:t xml:space="preserve"> stadsrechten en in </w:t>
      </w:r>
      <w:hyperlink r:id="rId18" w:tooltip="1290" w:history="1"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1290</w:t>
        </w:r>
      </w:hyperlink>
      <w:r w:rsidRPr="00DB4A00">
        <w:rPr>
          <w:rFonts w:ascii="Comic Sans MS" w:hAnsi="Comic Sans MS"/>
          <w:color w:val="000000" w:themeColor="text1"/>
        </w:rPr>
        <w:t xml:space="preserve"> treedt </w:t>
      </w:r>
      <w:proofErr w:type="spellStart"/>
      <w:r w:rsidRPr="00DB4A00">
        <w:rPr>
          <w:rFonts w:ascii="Comic Sans MS" w:hAnsi="Comic Sans MS"/>
          <w:color w:val="000000" w:themeColor="text1"/>
        </w:rPr>
        <w:t>Nieuwstadt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 zelfstandig op als stad dat deel uitmaakte van het Gelders </w:t>
      </w:r>
      <w:proofErr w:type="spellStart"/>
      <w:r w:rsidRPr="00DB4A00">
        <w:rPr>
          <w:rFonts w:ascii="Comic Sans MS" w:hAnsi="Comic Sans MS"/>
          <w:color w:val="000000" w:themeColor="text1"/>
        </w:rPr>
        <w:t>Overkwartier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. </w:t>
      </w:r>
    </w:p>
    <w:p w:rsidR="00DB4A00" w:rsidRDefault="000B137D" w:rsidP="00DB4A0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In </w:t>
      </w:r>
      <w:hyperlink r:id="rId19" w:tooltip="1398" w:history="1"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1398</w:t>
        </w:r>
      </w:hyperlink>
      <w:r w:rsidRPr="00DB4A00">
        <w:rPr>
          <w:rFonts w:ascii="Comic Sans MS" w:hAnsi="Comic Sans MS"/>
          <w:color w:val="000000" w:themeColor="text1"/>
        </w:rPr>
        <w:t xml:space="preserve"> werd het met de grond gelijk gemaakt door zijn eigen heer, Willem van Gelder, die wilde verhinderen dat de Brabanders en Luikenaren zich er zouden nestelen. </w:t>
      </w:r>
    </w:p>
    <w:p w:rsidR="00DB4A00" w:rsidRDefault="000B137D" w:rsidP="00DB4A0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Mogelijk stamt het oorspronkelijke Witham uit de 15e eeuw. In 1444 werd Frederik van </w:t>
      </w:r>
      <w:proofErr w:type="spellStart"/>
      <w:r w:rsidRPr="00DB4A00">
        <w:rPr>
          <w:rFonts w:ascii="Comic Sans MS" w:hAnsi="Comic Sans MS"/>
          <w:color w:val="000000" w:themeColor="text1"/>
        </w:rPr>
        <w:t>Wittem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 beleend met de Gelderse leengoederen te </w:t>
      </w:r>
      <w:proofErr w:type="spellStart"/>
      <w:r w:rsidRPr="00DB4A00">
        <w:rPr>
          <w:rFonts w:ascii="Comic Sans MS" w:hAnsi="Comic Sans MS"/>
          <w:color w:val="000000" w:themeColor="text1"/>
        </w:rPr>
        <w:t>Nieuwstadt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 en in 1474 ging dit over </w:t>
      </w:r>
      <w:r w:rsidRPr="00DB4A00">
        <w:rPr>
          <w:rFonts w:ascii="Comic Sans MS" w:hAnsi="Comic Sans MS"/>
          <w:color w:val="000000" w:themeColor="text1"/>
        </w:rPr>
        <w:lastRenderedPageBreak/>
        <w:t xml:space="preserve">naar zijn broer Johan van </w:t>
      </w:r>
      <w:proofErr w:type="spellStart"/>
      <w:r w:rsidRPr="00DB4A00">
        <w:rPr>
          <w:rFonts w:ascii="Comic Sans MS" w:hAnsi="Comic Sans MS"/>
          <w:color w:val="000000" w:themeColor="text1"/>
        </w:rPr>
        <w:t>Wittem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. Door het huwelijk van dochter Maria van </w:t>
      </w:r>
      <w:proofErr w:type="spellStart"/>
      <w:r w:rsidRPr="00DB4A00">
        <w:rPr>
          <w:rFonts w:ascii="Comic Sans MS" w:hAnsi="Comic Sans MS"/>
          <w:color w:val="000000" w:themeColor="text1"/>
        </w:rPr>
        <w:t>Wittem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 met Arnold van </w:t>
      </w:r>
      <w:proofErr w:type="spellStart"/>
      <w:r w:rsidRPr="00DB4A00">
        <w:rPr>
          <w:rFonts w:ascii="Comic Sans MS" w:hAnsi="Comic Sans MS"/>
          <w:color w:val="000000" w:themeColor="text1"/>
        </w:rPr>
        <w:t>Ghoor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, heer van kasteel Heel, kwam het kasteel in </w:t>
      </w:r>
      <w:hyperlink r:id="rId20" w:tooltip="1510" w:history="1"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1510</w:t>
        </w:r>
      </w:hyperlink>
      <w:r w:rsidRPr="00DB4A00">
        <w:rPr>
          <w:rFonts w:ascii="Comic Sans MS" w:hAnsi="Comic Sans MS"/>
          <w:color w:val="000000" w:themeColor="text1"/>
        </w:rPr>
        <w:t xml:space="preserve"> handen van Jan van </w:t>
      </w:r>
      <w:proofErr w:type="spellStart"/>
      <w:r w:rsidRPr="00DB4A00">
        <w:rPr>
          <w:rFonts w:ascii="Comic Sans MS" w:hAnsi="Comic Sans MS"/>
          <w:color w:val="000000" w:themeColor="text1"/>
        </w:rPr>
        <w:t>Ghoor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. </w:t>
      </w:r>
    </w:p>
    <w:p w:rsidR="000B137D" w:rsidRPr="00DB4A00" w:rsidRDefault="000B137D" w:rsidP="00DB4A00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Zijn dochter trouwde met Johan van Groesbeek en hun zoon </w:t>
      </w:r>
      <w:proofErr w:type="spellStart"/>
      <w:r w:rsidRPr="00DB4A00">
        <w:rPr>
          <w:rFonts w:ascii="Comic Sans MS" w:hAnsi="Comic Sans MS"/>
          <w:color w:val="000000" w:themeColor="text1"/>
        </w:rPr>
        <w:t>Seger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 droeg Witham over aan zijn zwager </w:t>
      </w:r>
      <w:hyperlink r:id="rId21" w:tooltip="Arnold II Huyn van Amstenrade" w:history="1"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Arnold II </w:t>
        </w:r>
        <w:proofErr w:type="spellStart"/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Huyn</w:t>
        </w:r>
        <w:proofErr w:type="spellEnd"/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Amstenrade</w:t>
        </w:r>
        <w:proofErr w:type="spellEnd"/>
      </w:hyperlink>
      <w:r w:rsidRPr="00DB4A00">
        <w:rPr>
          <w:rFonts w:ascii="Comic Sans MS" w:hAnsi="Comic Sans MS"/>
          <w:color w:val="000000" w:themeColor="text1"/>
        </w:rPr>
        <w:t xml:space="preserve">, heer van </w:t>
      </w:r>
      <w:hyperlink r:id="rId22" w:tooltip="Geleen" w:history="1">
        <w:proofErr w:type="spellStart"/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Geleen</w:t>
        </w:r>
        <w:proofErr w:type="spellEnd"/>
      </w:hyperlink>
      <w:r w:rsidRPr="00DB4A00">
        <w:rPr>
          <w:rFonts w:ascii="Comic Sans MS" w:hAnsi="Comic Sans MS"/>
          <w:color w:val="000000" w:themeColor="text1"/>
        </w:rPr>
        <w:t>, gehuwd met Anna van Groesbeek.</w:t>
      </w:r>
    </w:p>
    <w:p w:rsidR="00DB4A00" w:rsidRDefault="000B137D" w:rsidP="00DB4A0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In </w:t>
      </w:r>
      <w:hyperlink r:id="rId23" w:tooltip="1536" w:history="1"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1536</w:t>
        </w:r>
      </w:hyperlink>
      <w:r w:rsidRPr="00DB4A00">
        <w:rPr>
          <w:rFonts w:ascii="Comic Sans MS" w:hAnsi="Comic Sans MS"/>
          <w:color w:val="000000" w:themeColor="text1"/>
        </w:rPr>
        <w:t xml:space="preserve"> was sprake van een huis 'buiten de muren', mogelijk hetzelfde huis als in </w:t>
      </w:r>
      <w:hyperlink r:id="rId24" w:tooltip="1474" w:history="1"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1474</w:t>
        </w:r>
      </w:hyperlink>
      <w:r w:rsidRPr="00DB4A00">
        <w:rPr>
          <w:rFonts w:ascii="Comic Sans MS" w:hAnsi="Comic Sans MS"/>
          <w:color w:val="000000" w:themeColor="text1"/>
        </w:rPr>
        <w:t xml:space="preserve"> als </w:t>
      </w:r>
      <w:r w:rsidRPr="00DB4A00">
        <w:rPr>
          <w:rFonts w:ascii="Comic Sans MS" w:hAnsi="Comic Sans MS"/>
          <w:i/>
          <w:iCs/>
          <w:color w:val="000000" w:themeColor="text1"/>
        </w:rPr>
        <w:t>"</w:t>
      </w:r>
      <w:proofErr w:type="spellStart"/>
      <w:r w:rsidRPr="00DB4A00">
        <w:rPr>
          <w:rFonts w:ascii="Comic Sans MS" w:hAnsi="Comic Sans MS"/>
          <w:i/>
          <w:iCs/>
          <w:color w:val="000000" w:themeColor="text1"/>
        </w:rPr>
        <w:t>Hofstat</w:t>
      </w:r>
      <w:proofErr w:type="spellEnd"/>
      <w:r w:rsidRPr="00DB4A00">
        <w:rPr>
          <w:rFonts w:ascii="Comic Sans MS" w:hAnsi="Comic Sans MS"/>
          <w:i/>
          <w:iCs/>
          <w:color w:val="000000" w:themeColor="text1"/>
        </w:rPr>
        <w:t>"</w:t>
      </w:r>
      <w:r w:rsidRPr="00DB4A00">
        <w:rPr>
          <w:rFonts w:ascii="Comic Sans MS" w:hAnsi="Comic Sans MS"/>
          <w:color w:val="000000" w:themeColor="text1"/>
        </w:rPr>
        <w:t xml:space="preserve"> genoemd. </w:t>
      </w:r>
    </w:p>
    <w:p w:rsidR="000B137D" w:rsidRPr="00DB4A00" w:rsidRDefault="000B137D" w:rsidP="00DB4A0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In </w:t>
      </w:r>
      <w:hyperlink r:id="rId25" w:tooltip="1643" w:history="1"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1643</w:t>
        </w:r>
      </w:hyperlink>
      <w:r w:rsidRPr="00DB4A00">
        <w:rPr>
          <w:rFonts w:ascii="Comic Sans MS" w:hAnsi="Comic Sans MS"/>
          <w:color w:val="000000" w:themeColor="text1"/>
        </w:rPr>
        <w:t xml:space="preserve"> verklaarde Otto Willem </w:t>
      </w:r>
      <w:proofErr w:type="spellStart"/>
      <w:r w:rsidRPr="00DB4A00">
        <w:rPr>
          <w:rFonts w:ascii="Comic Sans MS" w:hAnsi="Comic Sans MS"/>
          <w:color w:val="000000" w:themeColor="text1"/>
        </w:rPr>
        <w:t>Schenck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DB4A00">
        <w:rPr>
          <w:rFonts w:ascii="Comic Sans MS" w:hAnsi="Comic Sans MS"/>
          <w:color w:val="000000" w:themeColor="text1"/>
        </w:rPr>
        <w:t>Nydeggen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 dat het huis een eeuw geleden werd verwoest.</w:t>
      </w:r>
    </w:p>
    <w:p w:rsidR="00DB4A00" w:rsidRDefault="000B137D" w:rsidP="00DB4A0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Omstreeks 1700, toen Witham in eigendom was van Arnold Adriaan Van </w:t>
      </w:r>
      <w:proofErr w:type="spellStart"/>
      <w:r w:rsidRPr="00DB4A00">
        <w:rPr>
          <w:rFonts w:ascii="Comic Sans MS" w:hAnsi="Comic Sans MS"/>
          <w:color w:val="000000" w:themeColor="text1"/>
        </w:rPr>
        <w:t>Hoensbroeck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, werd het huis gebouwd als een riant herenhuis waar de familie hun vrije tijd kan doorbrengen. </w:t>
      </w:r>
    </w:p>
    <w:p w:rsidR="00DB4A00" w:rsidRDefault="000B137D" w:rsidP="00DB4A0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De kelders en de halfronde uitbouw worden in dit nieuwe huis opgenomen. In </w:t>
      </w:r>
      <w:hyperlink r:id="rId26" w:tooltip="1788" w:history="1"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1788</w:t>
        </w:r>
      </w:hyperlink>
      <w:r w:rsidRPr="00DB4A00">
        <w:rPr>
          <w:rFonts w:ascii="Comic Sans MS" w:hAnsi="Comic Sans MS"/>
          <w:color w:val="000000" w:themeColor="text1"/>
        </w:rPr>
        <w:t xml:space="preserve"> gaat het huis in eigendom over naar baron Philip Jozef de </w:t>
      </w:r>
      <w:proofErr w:type="spellStart"/>
      <w:r w:rsidRPr="00DB4A00">
        <w:rPr>
          <w:rFonts w:ascii="Comic Sans MS" w:hAnsi="Comic Sans MS"/>
          <w:color w:val="000000" w:themeColor="text1"/>
        </w:rPr>
        <w:t>Saint-Remy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 van het nabijgelegen </w:t>
      </w:r>
      <w:hyperlink r:id="rId27" w:tooltip="Huize Holtum" w:history="1"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Huize </w:t>
        </w:r>
        <w:proofErr w:type="spellStart"/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Holtum</w:t>
        </w:r>
        <w:proofErr w:type="spellEnd"/>
      </w:hyperlink>
      <w:r w:rsidRPr="00DB4A00">
        <w:rPr>
          <w:rFonts w:ascii="Comic Sans MS" w:hAnsi="Comic Sans MS"/>
          <w:color w:val="000000" w:themeColor="text1"/>
        </w:rPr>
        <w:t xml:space="preserve"> en hij laat een uitgebreide verbouwing uitvoeren waardoor het huis zijn huidige uiterlijk krijgt. </w:t>
      </w:r>
    </w:p>
    <w:p w:rsidR="00DB4A00" w:rsidRDefault="000B137D" w:rsidP="00DB4A0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De familie </w:t>
      </w:r>
      <w:proofErr w:type="spellStart"/>
      <w:r w:rsidRPr="00DB4A00">
        <w:rPr>
          <w:rFonts w:ascii="Comic Sans MS" w:hAnsi="Comic Sans MS"/>
          <w:color w:val="000000" w:themeColor="text1"/>
        </w:rPr>
        <w:t>Saint-Remy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 blijft eigenaar tot de </w:t>
      </w:r>
      <w:hyperlink r:id="rId28" w:tooltip="Franse tijd in Nederland" w:history="1"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Franse Tijd</w:t>
        </w:r>
      </w:hyperlink>
      <w:r w:rsidRPr="00DB4A00">
        <w:rPr>
          <w:rFonts w:ascii="Comic Sans MS" w:hAnsi="Comic Sans MS"/>
          <w:color w:val="000000" w:themeColor="text1"/>
        </w:rPr>
        <w:t xml:space="preserve">, wanneer het huis wordt geconfisqueerd. Rond </w:t>
      </w:r>
      <w:hyperlink r:id="rId29" w:tooltip="1850" w:history="1"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1850</w:t>
        </w:r>
      </w:hyperlink>
      <w:r w:rsidRPr="00DB4A00">
        <w:rPr>
          <w:rFonts w:ascii="Comic Sans MS" w:hAnsi="Comic Sans MS"/>
          <w:color w:val="000000" w:themeColor="text1"/>
        </w:rPr>
        <w:t xml:space="preserve"> wordt de familie Roosen de nieuwe eigenaar. </w:t>
      </w:r>
    </w:p>
    <w:p w:rsidR="000B137D" w:rsidRPr="00DB4A00" w:rsidRDefault="000B137D" w:rsidP="00DB4A0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Zij wordt opgevolgd door de families </w:t>
      </w:r>
      <w:proofErr w:type="spellStart"/>
      <w:r w:rsidRPr="00DB4A00">
        <w:rPr>
          <w:rFonts w:ascii="Comic Sans MS" w:hAnsi="Comic Sans MS"/>
          <w:color w:val="000000" w:themeColor="text1"/>
        </w:rPr>
        <w:t>Lemaire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DB4A00">
        <w:rPr>
          <w:rFonts w:ascii="Comic Sans MS" w:hAnsi="Comic Sans MS"/>
          <w:color w:val="000000" w:themeColor="text1"/>
        </w:rPr>
        <w:t>Widdershoven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, Rutten en </w:t>
      </w:r>
      <w:proofErr w:type="spellStart"/>
      <w:r w:rsidRPr="00DB4A00">
        <w:rPr>
          <w:rFonts w:ascii="Comic Sans MS" w:hAnsi="Comic Sans MS"/>
          <w:color w:val="000000" w:themeColor="text1"/>
        </w:rPr>
        <w:t>Roebroeck</w:t>
      </w:r>
      <w:proofErr w:type="spellEnd"/>
      <w:r w:rsidRPr="00DB4A00">
        <w:rPr>
          <w:rFonts w:ascii="Comic Sans MS" w:hAnsi="Comic Sans MS"/>
          <w:color w:val="000000" w:themeColor="text1"/>
        </w:rPr>
        <w:t>.</w:t>
      </w:r>
    </w:p>
    <w:p w:rsidR="00DB4A00" w:rsidRDefault="000B137D" w:rsidP="00DB4A0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In </w:t>
      </w:r>
      <w:hyperlink r:id="rId30" w:tooltip="1936" w:history="1"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1936</w:t>
        </w:r>
      </w:hyperlink>
      <w:r w:rsidRPr="00DB4A00">
        <w:rPr>
          <w:rFonts w:ascii="Comic Sans MS" w:hAnsi="Comic Sans MS"/>
          <w:color w:val="000000" w:themeColor="text1"/>
        </w:rPr>
        <w:t xml:space="preserve"> werd de familie </w:t>
      </w:r>
      <w:proofErr w:type="spellStart"/>
      <w:r w:rsidRPr="00DB4A00">
        <w:rPr>
          <w:rFonts w:ascii="Comic Sans MS" w:hAnsi="Comic Sans MS"/>
          <w:color w:val="000000" w:themeColor="text1"/>
        </w:rPr>
        <w:t>Voncken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 de nieuwe eigenaar van het huis en de bijgelegen boerderij. </w:t>
      </w:r>
    </w:p>
    <w:p w:rsidR="00DB4A00" w:rsidRDefault="000B137D" w:rsidP="00DB4A0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In de </w:t>
      </w:r>
      <w:hyperlink r:id="rId31" w:tooltip="Tweede Wereldoorlog" w:history="1">
        <w:r w:rsidRPr="00DB4A00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DB4A00">
        <w:rPr>
          <w:rFonts w:ascii="Comic Sans MS" w:hAnsi="Comic Sans MS"/>
          <w:color w:val="000000" w:themeColor="text1"/>
        </w:rPr>
        <w:t xml:space="preserve"> fungeerde het huis als onderdak voor, eerst Nederlandse militairen en daarna Duitse militairen. </w:t>
      </w:r>
    </w:p>
    <w:p w:rsidR="000B137D" w:rsidRPr="00DB4A00" w:rsidRDefault="000B137D" w:rsidP="00DB4A00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B4A00">
        <w:rPr>
          <w:rFonts w:ascii="Comic Sans MS" w:hAnsi="Comic Sans MS"/>
          <w:color w:val="000000" w:themeColor="text1"/>
        </w:rPr>
        <w:t xml:space="preserve">In de jaren na de oorlog werd het gebruikt als onderdak voor daklozen en vluchtelingen. Later neemt de familie </w:t>
      </w:r>
      <w:proofErr w:type="spellStart"/>
      <w:r w:rsidRPr="00DB4A00">
        <w:rPr>
          <w:rFonts w:ascii="Comic Sans MS" w:hAnsi="Comic Sans MS"/>
          <w:color w:val="000000" w:themeColor="text1"/>
        </w:rPr>
        <w:t>Voncken</w:t>
      </w:r>
      <w:proofErr w:type="spellEnd"/>
      <w:r w:rsidRPr="00DB4A00">
        <w:rPr>
          <w:rFonts w:ascii="Comic Sans MS" w:hAnsi="Comic Sans MS"/>
          <w:color w:val="000000" w:themeColor="text1"/>
        </w:rPr>
        <w:t xml:space="preserve"> zijn intrek in het huis.</w:t>
      </w:r>
    </w:p>
    <w:p w:rsidR="00780968" w:rsidRPr="00DB4A00" w:rsidRDefault="00780968" w:rsidP="00DB4A00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DB4A00" w:rsidSect="00134B4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26" w:rsidRDefault="00FA3226">
      <w:r>
        <w:separator/>
      </w:r>
    </w:p>
  </w:endnote>
  <w:endnote w:type="continuationSeparator" w:id="0">
    <w:p w:rsidR="00FA3226" w:rsidRDefault="00FA3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F5AE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F5AE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B4A0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0B137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26" w:rsidRDefault="00FA3226">
      <w:r>
        <w:separator/>
      </w:r>
    </w:p>
  </w:footnote>
  <w:footnote w:type="continuationSeparator" w:id="0">
    <w:p w:rsidR="00FA3226" w:rsidRDefault="00FA3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F5AE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AE7" w:rsidRPr="001F5AE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F5AE7" w:rsidP="00096912">
    <w:pPr>
      <w:pStyle w:val="Koptekst"/>
      <w:jc w:val="right"/>
      <w:rPr>
        <w:rFonts w:ascii="Comic Sans MS" w:hAnsi="Comic Sans MS"/>
        <w:b/>
        <w:color w:val="0000FF"/>
      </w:rPr>
    </w:pPr>
    <w:r w:rsidRPr="001F5AE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F5AE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503"/>
    <w:multiLevelType w:val="hybridMultilevel"/>
    <w:tmpl w:val="DE18020C"/>
    <w:lvl w:ilvl="0" w:tplc="0B90D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C38FE"/>
    <w:multiLevelType w:val="hybridMultilevel"/>
    <w:tmpl w:val="7278EEC8"/>
    <w:lvl w:ilvl="0" w:tplc="0B90D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95BCC"/>
    <w:multiLevelType w:val="hybridMultilevel"/>
    <w:tmpl w:val="B5A4CB7E"/>
    <w:lvl w:ilvl="0" w:tplc="0B90D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362EB"/>
    <w:multiLevelType w:val="hybridMultilevel"/>
    <w:tmpl w:val="5E881FFE"/>
    <w:lvl w:ilvl="0" w:tplc="0B90D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81491"/>
    <w:multiLevelType w:val="hybridMultilevel"/>
    <w:tmpl w:val="5E00AA68"/>
    <w:lvl w:ilvl="0" w:tplc="0B90D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B137D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1F5AE7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511F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26315"/>
    <w:rsid w:val="00830D0A"/>
    <w:rsid w:val="00853854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4A00"/>
    <w:rsid w:val="00DB7D84"/>
    <w:rsid w:val="00DC3A4A"/>
    <w:rsid w:val="00DF0C1A"/>
    <w:rsid w:val="00E60283"/>
    <w:rsid w:val="00E8021D"/>
    <w:rsid w:val="00EA2C38"/>
    <w:rsid w:val="00F05319"/>
    <w:rsid w:val="00F26CAA"/>
    <w:rsid w:val="00F36537"/>
    <w:rsid w:val="00F65536"/>
    <w:rsid w:val="00F700EB"/>
    <w:rsid w:val="00F7783E"/>
    <w:rsid w:val="00F849AD"/>
    <w:rsid w:val="00F87A67"/>
    <w:rsid w:val="00FA3226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estand:WITHAM-003.JPG" TargetMode="External"/><Relationship Id="rId18" Type="http://schemas.openxmlformats.org/officeDocument/2006/relationships/hyperlink" Target="http://nl.wikipedia.org/wiki/1290" TargetMode="External"/><Relationship Id="rId26" Type="http://schemas.openxmlformats.org/officeDocument/2006/relationships/hyperlink" Target="http://nl.wikipedia.org/wiki/17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Arnold_II_Huyn_van_Amstenrade" TargetMode="External"/><Relationship Id="rId34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Echt-Susteren" TargetMode="External"/><Relationship Id="rId17" Type="http://schemas.openxmlformats.org/officeDocument/2006/relationships/hyperlink" Target="http://nl.wikipedia.org/wiki/1250" TargetMode="External"/><Relationship Id="rId25" Type="http://schemas.openxmlformats.org/officeDocument/2006/relationships/hyperlink" Target="http://nl.wikipedia.org/wiki/1643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277" TargetMode="External"/><Relationship Id="rId20" Type="http://schemas.openxmlformats.org/officeDocument/2006/relationships/hyperlink" Target="http://nl.wikipedia.org/wiki/1510" TargetMode="External"/><Relationship Id="rId29" Type="http://schemas.openxmlformats.org/officeDocument/2006/relationships/hyperlink" Target="http://nl.wikipedia.org/wiki/18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ieuwstadt" TargetMode="External"/><Relationship Id="rId24" Type="http://schemas.openxmlformats.org/officeDocument/2006/relationships/hyperlink" Target="http://nl.wikipedia.org/wiki/1474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444" TargetMode="External"/><Relationship Id="rId23" Type="http://schemas.openxmlformats.org/officeDocument/2006/relationships/hyperlink" Target="http://nl.wikipedia.org/wiki/1536" TargetMode="External"/><Relationship Id="rId28" Type="http://schemas.openxmlformats.org/officeDocument/2006/relationships/hyperlink" Target="http://nl.wikipedia.org/wiki/Franse_tijd_in_Nederland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Nederlands_Limburg" TargetMode="External"/><Relationship Id="rId19" Type="http://schemas.openxmlformats.org/officeDocument/2006/relationships/hyperlink" Target="http://nl.wikipedia.org/wiki/1398" TargetMode="External"/><Relationship Id="rId31" Type="http://schemas.openxmlformats.org/officeDocument/2006/relationships/hyperlink" Target="http://nl.wikipedia.org/wiki/Tweede_Wereldoor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02_09_N_5_51_27_E_type:landmark_zoom:18_region:NL&amp;pagename=Huis_Witham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Geleen" TargetMode="External"/><Relationship Id="rId27" Type="http://schemas.openxmlformats.org/officeDocument/2006/relationships/hyperlink" Target="http://nl.wikipedia.org/wiki/Huize_Holtum" TargetMode="External"/><Relationship Id="rId30" Type="http://schemas.openxmlformats.org/officeDocument/2006/relationships/hyperlink" Target="http://nl.wikipedia.org/wiki/1936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2011-01-13T15:51:00Z</dcterms:created>
  <dcterms:modified xsi:type="dcterms:W3CDTF">2011-01-13T15:53:00Z</dcterms:modified>
</cp:coreProperties>
</file>