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A6" w:rsidRPr="002362A6" w:rsidRDefault="002362A6" w:rsidP="002362A6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2362A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2362A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2362A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Lottum</w:t>
      </w:r>
      <w:proofErr w:type="spellEnd"/>
      <w:r w:rsidRPr="002362A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2362A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Kasteel</w:t>
      </w:r>
      <w:proofErr w:type="spellEnd"/>
      <w:r w:rsidRPr="002362A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2362A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Kaldenbroek</w:t>
      </w:r>
      <w:proofErr w:type="spellEnd"/>
      <w:r w:rsidRPr="002362A6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(LB)</w:t>
      </w:r>
      <w:r w:rsidRPr="002362A6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t xml:space="preserve"> </w:t>
      </w:r>
      <w:r w:rsidRPr="002362A6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362A6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51° 26' 07" N, 6° 08' 22" O</w:t>
        </w:r>
      </w:hyperlink>
    </w:p>
    <w:p w:rsidR="002362A6" w:rsidRPr="002362A6" w:rsidRDefault="002362A6" w:rsidP="002362A6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2362A6">
        <w:rPr>
          <w:rFonts w:ascii="Comic Sans MS" w:hAnsi="Comic Sans MS"/>
          <w:bCs/>
          <w:color w:val="000000" w:themeColor="text1"/>
        </w:rPr>
        <w:t>Kaldenbroek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in </w:t>
      </w:r>
      <w:hyperlink r:id="rId10" w:tooltip="Lottum" w:history="1">
        <w:proofErr w:type="spellStart"/>
        <w:r w:rsidRPr="002362A6">
          <w:rPr>
            <w:rStyle w:val="Hyperlink"/>
            <w:rFonts w:ascii="Comic Sans MS" w:hAnsi="Comic Sans MS"/>
            <w:color w:val="000000" w:themeColor="text1"/>
            <w:u w:val="none"/>
          </w:rPr>
          <w:t>Lottum</w:t>
        </w:r>
        <w:proofErr w:type="spellEnd"/>
      </w:hyperlink>
      <w:r w:rsidRPr="002362A6">
        <w:rPr>
          <w:rFonts w:ascii="Comic Sans MS" w:hAnsi="Comic Sans MS"/>
          <w:color w:val="000000" w:themeColor="text1"/>
        </w:rPr>
        <w:t xml:space="preserve"> in de Nederlandse provincie </w:t>
      </w:r>
      <w:hyperlink r:id="rId11" w:tooltip="Limburg (Nederland)" w:history="1">
        <w:r w:rsidRPr="002362A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362A6">
        <w:rPr>
          <w:rFonts w:ascii="Comic Sans MS" w:hAnsi="Comic Sans MS"/>
          <w:color w:val="000000" w:themeColor="text1"/>
        </w:rPr>
        <w:t xml:space="preserve"> is een, door de eeuwen heen veelvuldig verbouwd, oud landhuis, dat anno 2008 in goede staat verkeert.</w:t>
      </w:r>
    </w:p>
    <w:p w:rsidR="002362A6" w:rsidRPr="002362A6" w:rsidRDefault="002362A6" w:rsidP="002362A6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362A6">
        <w:rPr>
          <w:rFonts w:ascii="Comic Sans MS" w:hAnsi="Comic Sans MS"/>
          <w:noProof/>
          <w:sz w:val="24"/>
          <w:szCs w:val="20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221615</wp:posOffset>
            </wp:positionV>
            <wp:extent cx="2381250" cy="1581150"/>
            <wp:effectExtent l="38100" t="0" r="19050" b="457200"/>
            <wp:wrapSquare wrapText="bothSides"/>
            <wp:docPr id="2" name="Afbeelding 6" descr="http://upload.wikimedia.org/wikipedia/commons/thumb/d/db/Kasteel_Kaldenbroek_Lottum.jpg/250px-Kasteel_Kaldenbroek_Lot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d/db/Kasteel_Kaldenbroek_Lottum.jpg/250px-Kasteel_Kaldenbroek_Lottum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81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362A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Bouwgeschiedenis</w:t>
      </w:r>
    </w:p>
    <w:p w:rsidR="002362A6" w:rsidRDefault="002362A6" w:rsidP="002362A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Het </w:t>
      </w:r>
      <w:hyperlink r:id="rId14" w:tooltip="Kasteel" w:history="1">
        <w:r w:rsidRPr="002362A6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2362A6">
        <w:rPr>
          <w:rFonts w:ascii="Comic Sans MS" w:hAnsi="Comic Sans MS"/>
          <w:color w:val="000000" w:themeColor="text1"/>
        </w:rPr>
        <w:t xml:space="preserve"> is verscheidene malen verbouwd. Onbekend is wanneer dit steeds gebeurd is. </w:t>
      </w:r>
    </w:p>
    <w:p w:rsidR="002362A6" w:rsidRDefault="002362A6" w:rsidP="002362A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>Het had in ieder geval de klassieke opbouw van een voorhof met (pacht)</w:t>
      </w:r>
      <w:hyperlink r:id="rId15" w:tooltip="Boerderij" w:history="1">
        <w:r w:rsidRPr="002362A6">
          <w:rPr>
            <w:rStyle w:val="Hyperlink"/>
            <w:rFonts w:ascii="Comic Sans MS" w:hAnsi="Comic Sans MS"/>
            <w:color w:val="000000" w:themeColor="text1"/>
            <w:u w:val="none"/>
          </w:rPr>
          <w:t>boerderij</w:t>
        </w:r>
      </w:hyperlink>
      <w:r w:rsidRPr="002362A6">
        <w:rPr>
          <w:rFonts w:ascii="Comic Sans MS" w:hAnsi="Comic Sans MS"/>
          <w:color w:val="000000" w:themeColor="text1"/>
        </w:rPr>
        <w:t xml:space="preserve"> met schuren en stallen en een hoofdgebouw, alles omgeven door </w:t>
      </w:r>
      <w:hyperlink r:id="rId16" w:tooltip="Gracht" w:history="1">
        <w:r w:rsidRPr="002362A6">
          <w:rPr>
            <w:rStyle w:val="Hyperlink"/>
            <w:rFonts w:ascii="Comic Sans MS" w:hAnsi="Comic Sans MS"/>
            <w:color w:val="000000" w:themeColor="text1"/>
            <w:u w:val="none"/>
          </w:rPr>
          <w:t>grachten</w:t>
        </w:r>
      </w:hyperlink>
      <w:r w:rsidRPr="002362A6">
        <w:rPr>
          <w:rFonts w:ascii="Comic Sans MS" w:hAnsi="Comic Sans MS"/>
          <w:color w:val="000000" w:themeColor="text1"/>
        </w:rPr>
        <w:t>.</w:t>
      </w:r>
    </w:p>
    <w:p w:rsidR="002362A6" w:rsidRDefault="002362A6" w:rsidP="002362A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 Het huidige hoofdgebouw is niet groot en oogt als twee aan elkaar gebouwde boerderijen tezamen in een hoekvorm. </w:t>
      </w:r>
    </w:p>
    <w:p w:rsidR="002362A6" w:rsidRDefault="002362A6" w:rsidP="002362A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In de muren is veel </w:t>
      </w:r>
      <w:hyperlink r:id="rId17" w:tooltip="Limburgse mergel" w:history="1">
        <w:r w:rsidRPr="002362A6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2362A6">
        <w:rPr>
          <w:rFonts w:ascii="Comic Sans MS" w:hAnsi="Comic Sans MS"/>
          <w:color w:val="000000" w:themeColor="text1"/>
        </w:rPr>
        <w:t xml:space="preserve"> verwerkt van voorgaande verbouwingen en zijn enkele ramen dichtgezet. </w:t>
      </w:r>
    </w:p>
    <w:p w:rsidR="002362A6" w:rsidRDefault="002362A6" w:rsidP="002362A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Later zijn de ramen in oude stijl hersteld. </w:t>
      </w:r>
    </w:p>
    <w:p w:rsidR="002362A6" w:rsidRPr="002362A6" w:rsidRDefault="002362A6" w:rsidP="002362A6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>Een schuur met mergellagen (uit circa 1550) is ongeveer dertig jaar geleden gesloopt. Ook de grachten zijn grotendeels verdwenen.</w:t>
      </w:r>
    </w:p>
    <w:p w:rsidR="002362A6" w:rsidRPr="002362A6" w:rsidRDefault="002362A6" w:rsidP="002362A6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2362A6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Bewoners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De oudste vermelding is uit 1394 toen </w:t>
      </w:r>
      <w:proofErr w:type="spellStart"/>
      <w:r w:rsidRPr="002362A6">
        <w:rPr>
          <w:rFonts w:ascii="Comic Sans MS" w:hAnsi="Comic Sans MS"/>
          <w:color w:val="000000" w:themeColor="text1"/>
        </w:rPr>
        <w:t>Alart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2362A6">
        <w:rPr>
          <w:rFonts w:ascii="Comic Sans MS" w:hAnsi="Comic Sans MS"/>
          <w:color w:val="000000" w:themeColor="text1"/>
        </w:rPr>
        <w:t>Vleck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het in leen kreeg van de </w:t>
      </w:r>
      <w:hyperlink r:id="rId18" w:tooltip="Hertog" w:history="1">
        <w:r w:rsidRPr="002362A6">
          <w:rPr>
            <w:rStyle w:val="Hyperlink"/>
            <w:rFonts w:ascii="Comic Sans MS" w:hAnsi="Comic Sans MS"/>
            <w:color w:val="000000" w:themeColor="text1"/>
            <w:u w:val="none"/>
          </w:rPr>
          <w:t>Hertog</w:t>
        </w:r>
      </w:hyperlink>
      <w:r w:rsidRPr="002362A6">
        <w:rPr>
          <w:rFonts w:ascii="Comic Sans MS" w:hAnsi="Comic Sans MS"/>
          <w:color w:val="000000" w:themeColor="text1"/>
        </w:rPr>
        <w:t xml:space="preserve"> van Gelder.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Zijn dochter </w:t>
      </w:r>
      <w:proofErr w:type="spellStart"/>
      <w:r w:rsidRPr="002362A6">
        <w:rPr>
          <w:rFonts w:ascii="Comic Sans MS" w:hAnsi="Comic Sans MS"/>
          <w:color w:val="000000" w:themeColor="text1"/>
        </w:rPr>
        <w:t>Gertruid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trouwde met Daniel van Goor, waarna hun zoon </w:t>
      </w:r>
      <w:proofErr w:type="spellStart"/>
      <w:r w:rsidRPr="002362A6">
        <w:rPr>
          <w:rFonts w:ascii="Comic Sans MS" w:hAnsi="Comic Sans MS"/>
          <w:color w:val="000000" w:themeColor="text1"/>
        </w:rPr>
        <w:t>Alard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in 1442 ermee werd beleend.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Aan diens zoon Gerrit van Goor werd het in 1493 beleend. Wederom een </w:t>
      </w:r>
      <w:proofErr w:type="spellStart"/>
      <w:r w:rsidRPr="002362A6">
        <w:rPr>
          <w:rFonts w:ascii="Comic Sans MS" w:hAnsi="Comic Sans MS"/>
          <w:color w:val="000000" w:themeColor="text1"/>
        </w:rPr>
        <w:t>Alard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erfde dit in 1502; uit zijn huwelijk met Ursula van </w:t>
      </w:r>
      <w:proofErr w:type="spellStart"/>
      <w:r w:rsidRPr="002362A6">
        <w:rPr>
          <w:rFonts w:ascii="Comic Sans MS" w:hAnsi="Comic Sans MS"/>
          <w:color w:val="000000" w:themeColor="text1"/>
        </w:rPr>
        <w:t>Wittenhorst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werd Adolf als oudste zoon opvolger.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Omstreeks 1580 overleed deze laatste en verviel het aan zijn zoon </w:t>
      </w:r>
      <w:proofErr w:type="spellStart"/>
      <w:r w:rsidRPr="002362A6">
        <w:rPr>
          <w:rFonts w:ascii="Comic Sans MS" w:hAnsi="Comic Sans MS"/>
          <w:color w:val="000000" w:themeColor="text1"/>
        </w:rPr>
        <w:t>Alard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Toen deze omstreeks 1605 kinderloos overleed vererfde het uiteindelijk aan een tante (Anna van Goor) die getrouwd was geweest met Ivo Hoen van </w:t>
      </w:r>
      <w:proofErr w:type="spellStart"/>
      <w:r w:rsidRPr="002362A6">
        <w:rPr>
          <w:rFonts w:ascii="Comic Sans MS" w:hAnsi="Comic Sans MS"/>
          <w:color w:val="000000" w:themeColor="text1"/>
        </w:rPr>
        <w:t>Cartiels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Uiteindelijk kreeg Catharina van Goor het via erfenis en haar zoon Willem Lodewijk van </w:t>
      </w:r>
      <w:proofErr w:type="spellStart"/>
      <w:r w:rsidRPr="002362A6">
        <w:rPr>
          <w:rFonts w:ascii="Comic Sans MS" w:hAnsi="Comic Sans MS"/>
          <w:color w:val="000000" w:themeColor="text1"/>
        </w:rPr>
        <w:t>Efferen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werd er in 1671 mee beleend.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In 1687 werd het via een veiling verkocht aan Philip Carel van </w:t>
      </w:r>
      <w:proofErr w:type="spellStart"/>
      <w:r w:rsidRPr="002362A6">
        <w:rPr>
          <w:rFonts w:ascii="Comic Sans MS" w:hAnsi="Comic Sans MS"/>
          <w:color w:val="000000" w:themeColor="text1"/>
        </w:rPr>
        <w:t>Wylich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, </w:t>
      </w:r>
      <w:hyperlink r:id="rId19" w:tooltip="Baron (titel)" w:history="1">
        <w:r w:rsidRPr="002362A6">
          <w:rPr>
            <w:rStyle w:val="Hyperlink"/>
            <w:rFonts w:ascii="Comic Sans MS" w:hAnsi="Comic Sans MS"/>
            <w:color w:val="000000" w:themeColor="text1"/>
            <w:u w:val="none"/>
          </w:rPr>
          <w:t>baron</w:t>
        </w:r>
      </w:hyperlink>
      <w:r w:rsidRPr="002362A6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2362A6">
        <w:rPr>
          <w:rFonts w:ascii="Comic Sans MS" w:hAnsi="Comic Sans MS"/>
          <w:color w:val="000000" w:themeColor="text1"/>
        </w:rPr>
        <w:t>Lottum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, die ook heer van </w:t>
      </w:r>
      <w:proofErr w:type="spellStart"/>
      <w:r w:rsidRPr="002362A6">
        <w:rPr>
          <w:rFonts w:ascii="Comic Sans MS" w:hAnsi="Comic Sans MS"/>
          <w:color w:val="000000" w:themeColor="text1"/>
        </w:rPr>
        <w:t>Lottum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was. Aangezien deze grote schulden had nagelaten werd het wederom verkocht in 1755.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Koper was Hendrik Leopold van </w:t>
      </w:r>
      <w:proofErr w:type="spellStart"/>
      <w:r w:rsidRPr="002362A6">
        <w:rPr>
          <w:rFonts w:ascii="Comic Sans MS" w:hAnsi="Comic Sans MS"/>
          <w:color w:val="000000" w:themeColor="text1"/>
        </w:rPr>
        <w:t>Baexem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. Begin 1800 werd zijn kleinzoon Philip Ernest de la </w:t>
      </w:r>
      <w:proofErr w:type="spellStart"/>
      <w:r w:rsidRPr="002362A6">
        <w:rPr>
          <w:rFonts w:ascii="Comic Sans MS" w:hAnsi="Comic Sans MS"/>
          <w:color w:val="000000" w:themeColor="text1"/>
        </w:rPr>
        <w:t>Marck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eigenaar. Deze verkocht het aan Pieter Joannes </w:t>
      </w:r>
      <w:proofErr w:type="spellStart"/>
      <w:r w:rsidRPr="002362A6">
        <w:rPr>
          <w:rFonts w:ascii="Comic Sans MS" w:hAnsi="Comic Sans MS"/>
          <w:color w:val="000000" w:themeColor="text1"/>
        </w:rPr>
        <w:t>Schraven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 uit </w:t>
      </w:r>
      <w:hyperlink r:id="rId20" w:tooltip="Broekhuizen (Horst aan de Maas)" w:history="1">
        <w:proofErr w:type="spellStart"/>
        <w:r w:rsidRPr="002362A6">
          <w:rPr>
            <w:rStyle w:val="Hyperlink"/>
            <w:rFonts w:ascii="Comic Sans MS" w:hAnsi="Comic Sans MS"/>
            <w:color w:val="000000" w:themeColor="text1"/>
            <w:u w:val="none"/>
          </w:rPr>
          <w:t>Broekhuizen</w:t>
        </w:r>
        <w:proofErr w:type="spellEnd"/>
      </w:hyperlink>
      <w:r w:rsidRPr="002362A6">
        <w:rPr>
          <w:rFonts w:ascii="Comic Sans MS" w:hAnsi="Comic Sans MS"/>
          <w:color w:val="000000" w:themeColor="text1"/>
        </w:rPr>
        <w:t xml:space="preserve">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lastRenderedPageBreak/>
        <w:t xml:space="preserve">Na het overlijden van hun kinderen werd het in 1910 verkocht aan de zusjes van </w:t>
      </w:r>
      <w:proofErr w:type="spellStart"/>
      <w:r w:rsidRPr="002362A6">
        <w:rPr>
          <w:rFonts w:ascii="Comic Sans MS" w:hAnsi="Comic Sans MS"/>
          <w:color w:val="000000" w:themeColor="text1"/>
        </w:rPr>
        <w:t>Haeff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, die het in 1936 doorverkochten aan hun broer A.M.J.J. van </w:t>
      </w:r>
      <w:proofErr w:type="spellStart"/>
      <w:r w:rsidRPr="002362A6">
        <w:rPr>
          <w:rFonts w:ascii="Comic Sans MS" w:hAnsi="Comic Sans MS"/>
          <w:color w:val="000000" w:themeColor="text1"/>
        </w:rPr>
        <w:t>Haeff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In 1970 verkocht deze het met 57 hectare grond aan projectontwikkelaars die hun zin niet kregen (5.000 recreatiehuizen) en het doorverkochten. </w:t>
      </w:r>
    </w:p>
    <w:p w:rsid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 xml:space="preserve">Na restauratie door de koper W. Joosten verkocht deze het door aan </w:t>
      </w:r>
      <w:proofErr w:type="spellStart"/>
      <w:r w:rsidRPr="002362A6">
        <w:rPr>
          <w:rFonts w:ascii="Comic Sans MS" w:hAnsi="Comic Sans MS"/>
          <w:color w:val="000000" w:themeColor="text1"/>
        </w:rPr>
        <w:t>Sieperman</w:t>
      </w:r>
      <w:proofErr w:type="spellEnd"/>
      <w:r w:rsidRPr="002362A6">
        <w:rPr>
          <w:rFonts w:ascii="Comic Sans MS" w:hAnsi="Comic Sans MS"/>
          <w:color w:val="000000" w:themeColor="text1"/>
        </w:rPr>
        <w:t xml:space="preserve">. </w:t>
      </w:r>
    </w:p>
    <w:p w:rsidR="002362A6" w:rsidRPr="002362A6" w:rsidRDefault="002362A6" w:rsidP="002362A6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2362A6">
        <w:rPr>
          <w:rFonts w:ascii="Comic Sans MS" w:hAnsi="Comic Sans MS"/>
          <w:color w:val="000000" w:themeColor="text1"/>
        </w:rPr>
        <w:t>Het westelijk deel met schuur is in 2003 verkocht aan A. Peters en M. Stoot.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626" w:rsidRDefault="00D07626">
      <w:r>
        <w:separator/>
      </w:r>
    </w:p>
  </w:endnote>
  <w:endnote w:type="continuationSeparator" w:id="0">
    <w:p w:rsidR="00D07626" w:rsidRDefault="00D07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F71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F715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362A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362A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626" w:rsidRDefault="00D07626">
      <w:r>
        <w:separator/>
      </w:r>
    </w:p>
  </w:footnote>
  <w:footnote w:type="continuationSeparator" w:id="0">
    <w:p w:rsidR="00D07626" w:rsidRDefault="00D076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F715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7150" w:rsidRPr="00FF715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FF7150" w:rsidP="00096912">
    <w:pPr>
      <w:pStyle w:val="Koptekst"/>
      <w:jc w:val="right"/>
      <w:rPr>
        <w:rFonts w:ascii="Comic Sans MS" w:hAnsi="Comic Sans MS"/>
        <w:b/>
        <w:color w:val="0000FF"/>
      </w:rPr>
    </w:pPr>
    <w:r w:rsidRPr="00FF715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F715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EE7"/>
    <w:multiLevelType w:val="hybridMultilevel"/>
    <w:tmpl w:val="E6EEB992"/>
    <w:lvl w:ilvl="0" w:tplc="46CC4C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C6BCA"/>
    <w:multiLevelType w:val="hybridMultilevel"/>
    <w:tmpl w:val="FC2E2A6E"/>
    <w:lvl w:ilvl="0" w:tplc="46CC4C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651AC"/>
    <w:multiLevelType w:val="hybridMultilevel"/>
    <w:tmpl w:val="FED2788C"/>
    <w:lvl w:ilvl="0" w:tplc="46CC4C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424DBC"/>
    <w:multiLevelType w:val="hybridMultilevel"/>
    <w:tmpl w:val="E8B04148"/>
    <w:lvl w:ilvl="0" w:tplc="46CC4C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D2B9B"/>
    <w:multiLevelType w:val="hybridMultilevel"/>
    <w:tmpl w:val="3DA44FC2"/>
    <w:lvl w:ilvl="0" w:tplc="46CC4C0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362A6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07626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  <w:rsid w:val="00FF7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4466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4432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Herto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Kasteel_Kaldenbroek_Lottum.jpg" TargetMode="External"/><Relationship Id="rId17" Type="http://schemas.openxmlformats.org/officeDocument/2006/relationships/hyperlink" Target="http://nl.wikipedia.org/wiki/Limburgse_merge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acht" TargetMode="External"/><Relationship Id="rId20" Type="http://schemas.openxmlformats.org/officeDocument/2006/relationships/hyperlink" Target="http://nl.wikipedia.org/wiki/Broekhuizen_(Horst_aan_de_Maas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oerderij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Lottum" TargetMode="External"/><Relationship Id="rId19" Type="http://schemas.openxmlformats.org/officeDocument/2006/relationships/hyperlink" Target="http://nl.wikipedia.org/wiki/Baron_(titel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6_07_N_6_08_22_E_type:landmark_region:NL&amp;pagename=Kasteel_Kaldenbroek" TargetMode="External"/><Relationship Id="rId14" Type="http://schemas.openxmlformats.org/officeDocument/2006/relationships/hyperlink" Target="http://nl.wikipedia.org/wiki/Kastee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2011-01-13T10:58:00Z</dcterms:created>
  <dcterms:modified xsi:type="dcterms:W3CDTF">2011-01-13T10:58:00Z</dcterms:modified>
</cp:coreProperties>
</file>