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F3" w:rsidRPr="00896DF3" w:rsidRDefault="00896DF3" w:rsidP="00896DF3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Landgraaf</w:t>
      </w:r>
      <w:proofErr w:type="spellEnd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Strijthagen</w:t>
      </w:r>
      <w:proofErr w:type="spellEnd"/>
      <w:r w:rsidRPr="00896DF3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(LB) </w:t>
      </w:r>
      <w:r w:rsidRPr="00896DF3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1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96DF3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50° 53' 05" N, 6° 01' 58" O</w:t>
        </w:r>
      </w:hyperlink>
    </w:p>
    <w:p w:rsidR="00896DF3" w:rsidRPr="00320DFE" w:rsidRDefault="00320DFE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403860</wp:posOffset>
            </wp:positionV>
            <wp:extent cx="2095500" cy="1571625"/>
            <wp:effectExtent l="38100" t="0" r="19050" b="466725"/>
            <wp:wrapSquare wrapText="bothSides"/>
            <wp:docPr id="7" name="Afbeelding 3" descr="http://upload.wikimedia.org/wikipedia/commons/thumb/1/15/Kasteelstrijthagen1.jpg/220px-Kasteelstrijth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5/Kasteelstrijthagen1.jpg/220px-Kasteelstrijthagen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96DF3" w:rsidRPr="00320DFE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896DF3" w:rsidRPr="00320DFE">
        <w:rPr>
          <w:rFonts w:ascii="Comic Sans MS" w:hAnsi="Comic Sans MS"/>
          <w:bCs/>
          <w:color w:val="000000" w:themeColor="text1"/>
        </w:rPr>
        <w:t>Strijthagen</w:t>
      </w:r>
      <w:proofErr w:type="spellEnd"/>
      <w:r w:rsidR="00896DF3" w:rsidRPr="00320DFE">
        <w:rPr>
          <w:rFonts w:ascii="Comic Sans MS" w:hAnsi="Comic Sans MS"/>
          <w:color w:val="000000" w:themeColor="text1"/>
        </w:rPr>
        <w:t xml:space="preserve"> is het laatste geheel intact gebleven adellijke landgoed op het grondgebied van de </w:t>
      </w:r>
      <w:hyperlink r:id="rId12" w:tooltip="Limburg (Nederland)" w:history="1">
        <w:proofErr w:type="spellStart"/>
        <w:r w:rsidR="00896DF3"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  <w:proofErr w:type="spellEnd"/>
      </w:hyperlink>
      <w:r w:rsidR="00896DF3" w:rsidRPr="00320DFE">
        <w:rPr>
          <w:rFonts w:ascii="Comic Sans MS" w:hAnsi="Comic Sans MS"/>
          <w:color w:val="000000" w:themeColor="text1"/>
        </w:rPr>
        <w:t xml:space="preserve"> gemeente </w:t>
      </w:r>
      <w:hyperlink r:id="rId13" w:tooltip="Landgraaf (gemeente)" w:history="1">
        <w:r w:rsidR="00896DF3"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Landgraaf</w:t>
        </w:r>
      </w:hyperlink>
      <w:r w:rsidR="00896DF3" w:rsidRPr="00320DFE">
        <w:rPr>
          <w:rFonts w:ascii="Comic Sans MS" w:hAnsi="Comic Sans MS"/>
          <w:color w:val="000000" w:themeColor="text1"/>
        </w:rPr>
        <w:t xml:space="preserve">, gelegen in het </w:t>
      </w:r>
      <w:hyperlink r:id="rId14" w:tooltip="Strijthagerbeekdal" w:history="1">
        <w:proofErr w:type="spellStart"/>
        <w:r w:rsidR="00896DF3"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Strijthagerbeekdal</w:t>
        </w:r>
        <w:proofErr w:type="spellEnd"/>
      </w:hyperlink>
      <w:r w:rsidR="00896DF3" w:rsidRPr="00320DFE">
        <w:rPr>
          <w:rFonts w:ascii="Comic Sans MS" w:hAnsi="Comic Sans MS"/>
          <w:color w:val="000000" w:themeColor="text1"/>
        </w:rPr>
        <w:t xml:space="preserve">, bij de kern </w:t>
      </w:r>
      <w:hyperlink r:id="rId15" w:tooltip="Schaesberg" w:history="1">
        <w:proofErr w:type="spellStart"/>
        <w:r w:rsidR="00896DF3"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="00896DF3" w:rsidRPr="00320DFE">
        <w:rPr>
          <w:rFonts w:ascii="Comic Sans MS" w:hAnsi="Comic Sans MS"/>
          <w:color w:val="000000" w:themeColor="text1"/>
        </w:rPr>
        <w:t>.</w:t>
      </w:r>
    </w:p>
    <w:p w:rsid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>Het hoofdgebouw ligt op de oever van en</w:t>
      </w:r>
      <w:r w:rsidR="00320DFE" w:rsidRPr="00320DFE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320DFE">
        <w:rPr>
          <w:rFonts w:ascii="Comic Sans MS" w:hAnsi="Comic Sans MS"/>
          <w:color w:val="000000" w:themeColor="text1"/>
        </w:rPr>
        <w:t>kele</w:t>
      </w:r>
      <w:proofErr w:type="spellEnd"/>
      <w:r w:rsidRPr="00320DFE">
        <w:rPr>
          <w:rFonts w:ascii="Comic Sans MS" w:hAnsi="Comic Sans MS"/>
          <w:color w:val="000000" w:themeColor="text1"/>
        </w:rPr>
        <w:t xml:space="preserve"> door de </w:t>
      </w:r>
      <w:proofErr w:type="spellStart"/>
      <w:r w:rsidRPr="00320DFE">
        <w:rPr>
          <w:rFonts w:ascii="Comic Sans MS" w:hAnsi="Comic Sans MS"/>
          <w:color w:val="000000" w:themeColor="text1"/>
        </w:rPr>
        <w:t>Strijthagerbeek</w:t>
      </w:r>
      <w:proofErr w:type="spellEnd"/>
      <w:r w:rsidRPr="00320DFE">
        <w:rPr>
          <w:rFonts w:ascii="Comic Sans MS" w:hAnsi="Comic Sans MS"/>
          <w:color w:val="000000" w:themeColor="text1"/>
        </w:rPr>
        <w:t xml:space="preserve"> gevoede vijvers. </w:t>
      </w:r>
    </w:p>
    <w:p w:rsid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 xml:space="preserve">Het werd in de 18e eeuw gebouwd op de plaats van een ouder kasteel. </w:t>
      </w:r>
    </w:p>
    <w:p w:rsid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 xml:space="preserve">De muren van het hoofdgebouw bestaan uit zogenoemde </w:t>
      </w:r>
      <w:r w:rsidRPr="00320DFE">
        <w:rPr>
          <w:rFonts w:ascii="Comic Sans MS" w:hAnsi="Comic Sans MS"/>
          <w:i/>
          <w:iCs/>
          <w:color w:val="000000" w:themeColor="text1"/>
        </w:rPr>
        <w:t>speklagen</w:t>
      </w:r>
      <w:r w:rsidRPr="00320DFE">
        <w:rPr>
          <w:rFonts w:ascii="Comic Sans MS" w:hAnsi="Comic Sans MS"/>
          <w:color w:val="000000" w:themeColor="text1"/>
        </w:rPr>
        <w:t xml:space="preserve">, i.e. afwisselende lagen van baksteen en natuursteen (mergel) die in Limburg relatief vaak voorkomen, onder meer ook bij </w:t>
      </w:r>
      <w:hyperlink r:id="rId16" w:tooltip="Kasteel De Bongard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kasteel De Bongard</w:t>
        </w:r>
      </w:hyperlink>
      <w:r w:rsidRPr="00320DFE">
        <w:rPr>
          <w:rFonts w:ascii="Comic Sans MS" w:hAnsi="Comic Sans MS"/>
          <w:color w:val="000000" w:themeColor="text1"/>
        </w:rPr>
        <w:t xml:space="preserve"> en het nabijgelegen </w:t>
      </w:r>
      <w:hyperlink r:id="rId17" w:tooltip="Kasteel Schaesberg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Pr="00320DFE">
        <w:rPr>
          <w:rFonts w:ascii="Comic Sans MS" w:hAnsi="Comic Sans MS"/>
          <w:color w:val="000000" w:themeColor="text1"/>
        </w:rPr>
        <w:t xml:space="preserve">. </w:t>
      </w:r>
    </w:p>
    <w:p w:rsid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 xml:space="preserve">Het kasteelcomplex bestaat voorts uit de </w:t>
      </w:r>
      <w:hyperlink r:id="rId18" w:tooltip="Classicisme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classicistische</w:t>
        </w:r>
      </w:hyperlink>
      <w:r w:rsidRPr="00320DF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20DFE">
        <w:rPr>
          <w:rFonts w:ascii="Comic Sans MS" w:hAnsi="Comic Sans MS"/>
          <w:color w:val="000000" w:themeColor="text1"/>
        </w:rPr>
        <w:t>rentmeesterswoning</w:t>
      </w:r>
      <w:proofErr w:type="spellEnd"/>
      <w:r w:rsidRPr="00320DFE">
        <w:rPr>
          <w:rFonts w:ascii="Comic Sans MS" w:hAnsi="Comic Sans MS"/>
          <w:color w:val="000000" w:themeColor="text1"/>
        </w:rPr>
        <w:t xml:space="preserve">, de 17e-eeuwse (1690) witgepleisterde voorburcht (eveneens met classicistische elementen), de watermolen genaamd </w:t>
      </w:r>
      <w:hyperlink r:id="rId19" w:tooltip="Strijthagermolen" w:history="1">
        <w:proofErr w:type="spellStart"/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Strijthagermolen</w:t>
        </w:r>
        <w:proofErr w:type="spellEnd"/>
      </w:hyperlink>
      <w:r w:rsidRPr="00320DFE">
        <w:rPr>
          <w:rFonts w:ascii="Comic Sans MS" w:hAnsi="Comic Sans MS"/>
          <w:color w:val="000000" w:themeColor="text1"/>
        </w:rPr>
        <w:t xml:space="preserve"> en het koetshuis van veel recenter datum, die alle de status van </w:t>
      </w:r>
      <w:hyperlink r:id="rId20" w:tooltip="Rijksmonument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320DFE">
        <w:rPr>
          <w:rFonts w:ascii="Comic Sans MS" w:hAnsi="Comic Sans MS"/>
          <w:color w:val="000000" w:themeColor="text1"/>
        </w:rPr>
        <w:t xml:space="preserve"> hebben. </w:t>
      </w:r>
    </w:p>
    <w:p w:rsidR="00896DF3" w:rsidRP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 xml:space="preserve">Zowel het hoofdgebouw alsook de </w:t>
      </w:r>
      <w:proofErr w:type="spellStart"/>
      <w:r w:rsidRPr="00320DFE">
        <w:rPr>
          <w:rFonts w:ascii="Comic Sans MS" w:hAnsi="Comic Sans MS"/>
          <w:color w:val="000000" w:themeColor="text1"/>
        </w:rPr>
        <w:t>rentmeesterswoning</w:t>
      </w:r>
      <w:proofErr w:type="spellEnd"/>
      <w:r w:rsidRPr="00320DFE">
        <w:rPr>
          <w:rFonts w:ascii="Comic Sans MS" w:hAnsi="Comic Sans MS"/>
          <w:color w:val="000000" w:themeColor="text1"/>
        </w:rPr>
        <w:t xml:space="preserve"> en het poortgebouw van de voorburcht zijn van een </w:t>
      </w:r>
      <w:hyperlink r:id="rId21" w:tooltip="Mansardedak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mansardedak</w:t>
        </w:r>
      </w:hyperlink>
      <w:r w:rsidRPr="00320DFE">
        <w:rPr>
          <w:rFonts w:ascii="Comic Sans MS" w:hAnsi="Comic Sans MS"/>
          <w:color w:val="000000" w:themeColor="text1"/>
        </w:rPr>
        <w:t xml:space="preserve"> voorzien, wat in Limburg onder meer ook bij </w:t>
      </w:r>
      <w:hyperlink r:id="rId22" w:tooltip="Kasteel Puth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Puth</w:t>
        </w:r>
        <w:proofErr w:type="spellEnd"/>
      </w:hyperlink>
      <w:r w:rsidRPr="00320DFE">
        <w:rPr>
          <w:rFonts w:ascii="Comic Sans MS" w:hAnsi="Comic Sans MS"/>
          <w:color w:val="000000" w:themeColor="text1"/>
        </w:rPr>
        <w:t xml:space="preserve"> en </w:t>
      </w:r>
      <w:hyperlink r:id="rId23" w:tooltip="Kasteel Raath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Raath</w:t>
        </w:r>
        <w:proofErr w:type="spellEnd"/>
      </w:hyperlink>
      <w:r w:rsidRPr="00320DFE">
        <w:rPr>
          <w:rFonts w:ascii="Comic Sans MS" w:hAnsi="Comic Sans MS"/>
          <w:color w:val="000000" w:themeColor="text1"/>
        </w:rPr>
        <w:t xml:space="preserve"> het geval is.</w:t>
      </w:r>
    </w:p>
    <w:p w:rsidR="00320DFE" w:rsidRDefault="00320DFE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156210</wp:posOffset>
            </wp:positionV>
            <wp:extent cx="2095500" cy="1571625"/>
            <wp:effectExtent l="38100" t="0" r="19050" b="466725"/>
            <wp:wrapSquare wrapText="bothSides"/>
            <wp:docPr id="2" name="Afbeelding 5" descr="http://upload.wikimedia.org/wikipedia/commons/thumb/b/b9/Kasteelstrijthagen2.jpg/220px-Kasteelstrijth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b/b9/Kasteelstrijthagen2.jpg/220px-Kasteelstrijthagen2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96DF3" w:rsidRPr="00320DFE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="00896DF3" w:rsidRPr="00320DFE">
        <w:rPr>
          <w:rFonts w:ascii="Comic Sans MS" w:hAnsi="Comic Sans MS"/>
          <w:color w:val="000000" w:themeColor="text1"/>
        </w:rPr>
        <w:t>Strijthagen</w:t>
      </w:r>
      <w:proofErr w:type="spellEnd"/>
      <w:r w:rsidR="00896DF3" w:rsidRPr="00320DFE">
        <w:rPr>
          <w:rFonts w:ascii="Comic Sans MS" w:hAnsi="Comic Sans MS"/>
          <w:color w:val="000000" w:themeColor="text1"/>
        </w:rPr>
        <w:t xml:space="preserve"> heeft in de loop van de twintigste eeuw veel mijnschade opgelopen. </w:t>
      </w:r>
    </w:p>
    <w:p w:rsidR="00896DF3" w:rsidRP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 xml:space="preserve">Vanaf 1952 woonde de kunstschilder </w:t>
      </w:r>
      <w:hyperlink r:id="rId26" w:tooltip="Aad de Haas" w:history="1">
        <w:r w:rsidRPr="00320DFE">
          <w:rPr>
            <w:rStyle w:val="Hyperlink"/>
            <w:rFonts w:ascii="Comic Sans MS" w:hAnsi="Comic Sans MS"/>
            <w:color w:val="000000" w:themeColor="text1"/>
            <w:u w:val="none"/>
          </w:rPr>
          <w:t>Aad de Haas</w:t>
        </w:r>
      </w:hyperlink>
      <w:r w:rsidRPr="00320DFE">
        <w:rPr>
          <w:rFonts w:ascii="Comic Sans MS" w:hAnsi="Comic Sans MS"/>
          <w:color w:val="000000" w:themeColor="text1"/>
        </w:rPr>
        <w:t xml:space="preserve"> vele jaren met zijn familie in het kasteel.</w:t>
      </w:r>
    </w:p>
    <w:p w:rsidR="00896DF3" w:rsidRP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 xml:space="preserve">Rondom kasteel </w:t>
      </w:r>
      <w:proofErr w:type="spellStart"/>
      <w:r w:rsidRPr="00320DFE">
        <w:rPr>
          <w:rFonts w:ascii="Comic Sans MS" w:hAnsi="Comic Sans MS"/>
          <w:color w:val="000000" w:themeColor="text1"/>
        </w:rPr>
        <w:t>Strijthagen</w:t>
      </w:r>
      <w:proofErr w:type="spellEnd"/>
      <w:r w:rsidRPr="00320DFE">
        <w:rPr>
          <w:rFonts w:ascii="Comic Sans MS" w:hAnsi="Comic Sans MS"/>
          <w:color w:val="000000" w:themeColor="text1"/>
        </w:rPr>
        <w:t xml:space="preserve"> bevindt zich tegenwoordig een recreatiegebied met enkele attractieparken (themapark </w:t>
      </w:r>
      <w:proofErr w:type="spellStart"/>
      <w:r w:rsidRPr="00320DFE">
        <w:rPr>
          <w:rFonts w:ascii="Comic Sans MS" w:hAnsi="Comic Sans MS"/>
          <w:color w:val="000000" w:themeColor="text1"/>
        </w:rPr>
        <w:t>Mondo</w:t>
      </w:r>
      <w:proofErr w:type="spellEnd"/>
      <w:r w:rsidRPr="00320DF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20DFE">
        <w:rPr>
          <w:rFonts w:ascii="Comic Sans MS" w:hAnsi="Comic Sans MS"/>
          <w:color w:val="000000" w:themeColor="text1"/>
        </w:rPr>
        <w:t>Verde</w:t>
      </w:r>
      <w:proofErr w:type="spellEnd"/>
      <w:r w:rsidRPr="00320DFE">
        <w:rPr>
          <w:rFonts w:ascii="Comic Sans MS" w:hAnsi="Comic Sans MS"/>
          <w:color w:val="000000" w:themeColor="text1"/>
        </w:rPr>
        <w:t>, dierentuin GAIA park).</w:t>
      </w:r>
    </w:p>
    <w:p w:rsidR="00896DF3" w:rsidRPr="00320DFE" w:rsidRDefault="00896DF3" w:rsidP="00320DF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DFE">
        <w:rPr>
          <w:rFonts w:ascii="Comic Sans MS" w:hAnsi="Comic Sans MS"/>
          <w:color w:val="000000" w:themeColor="text1"/>
        </w:rPr>
        <w:t>Het themapark ging in 2006 failliet waardoor het kasteel nu (juni 2009) nog te koop staat en dreigt te vervallen.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D0" w:rsidRDefault="004B05D0">
      <w:r>
        <w:separator/>
      </w:r>
    </w:p>
  </w:endnote>
  <w:endnote w:type="continuationSeparator" w:id="0">
    <w:p w:rsidR="004B05D0" w:rsidRDefault="004B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2076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2076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20DF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96D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D0" w:rsidRDefault="004B05D0">
      <w:r>
        <w:separator/>
      </w:r>
    </w:p>
  </w:footnote>
  <w:footnote w:type="continuationSeparator" w:id="0">
    <w:p w:rsidR="004B05D0" w:rsidRDefault="004B0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207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0767" w:rsidRPr="0052076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20767" w:rsidP="00096912">
    <w:pPr>
      <w:pStyle w:val="Koptekst"/>
      <w:jc w:val="right"/>
      <w:rPr>
        <w:rFonts w:ascii="Comic Sans MS" w:hAnsi="Comic Sans MS"/>
        <w:b/>
        <w:color w:val="0000FF"/>
      </w:rPr>
    </w:pPr>
    <w:r w:rsidRPr="0052076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207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E3D8E"/>
    <w:multiLevelType w:val="hybridMultilevel"/>
    <w:tmpl w:val="8702E53C"/>
    <w:lvl w:ilvl="0" w:tplc="CBBED5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20DFE"/>
    <w:rsid w:val="003356FF"/>
    <w:rsid w:val="003B69EE"/>
    <w:rsid w:val="003D324F"/>
    <w:rsid w:val="003D7320"/>
    <w:rsid w:val="00427675"/>
    <w:rsid w:val="004451C7"/>
    <w:rsid w:val="00446A43"/>
    <w:rsid w:val="00486748"/>
    <w:rsid w:val="004B05D0"/>
    <w:rsid w:val="004B1B1F"/>
    <w:rsid w:val="004B2583"/>
    <w:rsid w:val="004E7211"/>
    <w:rsid w:val="00520767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53854"/>
    <w:rsid w:val="00864C47"/>
    <w:rsid w:val="0088275A"/>
    <w:rsid w:val="00896DF3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7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raaf_(gemeente)" TargetMode="External"/><Relationship Id="rId18" Type="http://schemas.openxmlformats.org/officeDocument/2006/relationships/hyperlink" Target="http://nl.wikipedia.org/wiki/Classicisme" TargetMode="External"/><Relationship Id="rId26" Type="http://schemas.openxmlformats.org/officeDocument/2006/relationships/hyperlink" Target="http://nl.wikipedia.org/wiki/Aad_de_Ha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ansardedak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Kasteel_Schaesberg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De_Bongard" TargetMode="External"/><Relationship Id="rId20" Type="http://schemas.openxmlformats.org/officeDocument/2006/relationships/hyperlink" Target="http://nl.wikipedia.org/wiki/Rijksmonument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Bestand:Kasteelstrijthagen2.jp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chaesberg" TargetMode="External"/><Relationship Id="rId23" Type="http://schemas.openxmlformats.org/officeDocument/2006/relationships/hyperlink" Target="http://nl.wikipedia.org/wiki/Kasteel_Raath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Bestand:Kasteelstrijthagen1.jpg" TargetMode="External"/><Relationship Id="rId19" Type="http://schemas.openxmlformats.org/officeDocument/2006/relationships/hyperlink" Target="http://nl.wikipedia.org/wiki/Strijthagermolen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3_05_N_6_01_58_E_type:landmark_region:NL&amp;pagename=Kasteel_Strijthagen" TargetMode="External"/><Relationship Id="rId14" Type="http://schemas.openxmlformats.org/officeDocument/2006/relationships/hyperlink" Target="http://nl.wikipedia.org/wiki/Strijthagerbeekdal" TargetMode="External"/><Relationship Id="rId22" Type="http://schemas.openxmlformats.org/officeDocument/2006/relationships/hyperlink" Target="http://nl.wikipedia.org/wiki/Kasteel_Put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2011-01-13T15:11:00Z</dcterms:created>
  <dcterms:modified xsi:type="dcterms:W3CDTF">2011-01-13T15:12:00Z</dcterms:modified>
</cp:coreProperties>
</file>