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6D" w:rsidRPr="00D2536D" w:rsidRDefault="00D2536D" w:rsidP="00D2536D">
      <w:pPr>
        <w:outlineLvl w:val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D2536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  </w:t>
      </w:r>
      <w:proofErr w:type="spellStart"/>
      <w:r w:rsidRPr="00D2536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D2536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Limburg -  </w:t>
      </w:r>
      <w:proofErr w:type="spellStart"/>
      <w:r w:rsidRPr="00D2536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Grathem</w:t>
      </w:r>
      <w:proofErr w:type="spellEnd"/>
      <w:r w:rsidRPr="00D2536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D2536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D2536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ten Hove (LB)</w:t>
      </w:r>
      <w:r w:rsidRPr="00D2536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D2536D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2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D2536D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11' 32" NB, 5° 51' 13" OL</w:t>
        </w:r>
      </w:hyperlink>
    </w:p>
    <w:p w:rsidR="00D2536D" w:rsidRDefault="00D2536D" w:rsidP="00D2536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536D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3580130</wp:posOffset>
            </wp:positionH>
            <wp:positionV relativeFrom="paragraph">
              <wp:posOffset>733425</wp:posOffset>
            </wp:positionV>
            <wp:extent cx="2857500" cy="2143125"/>
            <wp:effectExtent l="38100" t="0" r="19050" b="657225"/>
            <wp:wrapSquare wrapText="bothSides"/>
            <wp:docPr id="1" name="Afbeelding 4" descr="http://upload.wikimedia.org/wikipedia/commons/thumb/0/07/TEN-HOVE-003.JPG/300px-TEN-HOVE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0/07/TEN-HOVE-003.JPG/300px-TEN-HOVE-003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D2536D">
        <w:rPr>
          <w:rFonts w:ascii="Comic Sans MS" w:hAnsi="Comic Sans MS"/>
          <w:bCs/>
          <w:color w:val="000000" w:themeColor="text1"/>
        </w:rPr>
        <w:t xml:space="preserve">Kasteel ten </w:t>
      </w:r>
      <w:proofErr w:type="spellStart"/>
      <w:r w:rsidRPr="00D2536D">
        <w:rPr>
          <w:rFonts w:ascii="Comic Sans MS" w:hAnsi="Comic Sans MS"/>
          <w:bCs/>
          <w:color w:val="000000" w:themeColor="text1"/>
        </w:rPr>
        <w:t>Hove</w:t>
      </w:r>
      <w:proofErr w:type="spellEnd"/>
      <w:r w:rsidRPr="00D2536D">
        <w:rPr>
          <w:rFonts w:ascii="Comic Sans MS" w:hAnsi="Comic Sans MS"/>
          <w:color w:val="000000" w:themeColor="text1"/>
        </w:rPr>
        <w:t xml:space="preserve"> is gelegen ten westen van het dorp </w:t>
      </w:r>
      <w:hyperlink r:id="rId12" w:tooltip="Grathem" w:history="1">
        <w:proofErr w:type="spellStart"/>
        <w:r w:rsidRPr="00D2536D">
          <w:rPr>
            <w:rStyle w:val="Hyperlink"/>
            <w:rFonts w:ascii="Comic Sans MS" w:hAnsi="Comic Sans MS"/>
            <w:color w:val="000000" w:themeColor="text1"/>
            <w:u w:val="none"/>
          </w:rPr>
          <w:t>Grathem</w:t>
        </w:r>
        <w:proofErr w:type="spellEnd"/>
      </w:hyperlink>
      <w:r w:rsidRPr="00D2536D">
        <w:rPr>
          <w:rFonts w:ascii="Comic Sans MS" w:hAnsi="Comic Sans MS"/>
          <w:color w:val="000000" w:themeColor="text1"/>
        </w:rPr>
        <w:t xml:space="preserve"> dat momenteel deel uitmaakt van de </w:t>
      </w:r>
      <w:hyperlink r:id="rId13" w:tooltip="Nederlands Limburg" w:history="1">
        <w:r w:rsidRPr="00D2536D">
          <w:rPr>
            <w:rStyle w:val="Hyperlink"/>
            <w:rFonts w:ascii="Comic Sans MS" w:hAnsi="Comic Sans MS"/>
            <w:color w:val="000000" w:themeColor="text1"/>
            <w:u w:val="none"/>
          </w:rPr>
          <w:t>Nederlands Limburgse</w:t>
        </w:r>
      </w:hyperlink>
      <w:r w:rsidRPr="00D2536D">
        <w:rPr>
          <w:rFonts w:ascii="Comic Sans MS" w:hAnsi="Comic Sans MS"/>
          <w:color w:val="000000" w:themeColor="text1"/>
        </w:rPr>
        <w:t xml:space="preserve"> gemeente </w:t>
      </w:r>
      <w:hyperlink r:id="rId14" w:tooltip="Leudal (gemeente)" w:history="1">
        <w:proofErr w:type="spellStart"/>
        <w:r w:rsidRPr="00D2536D">
          <w:rPr>
            <w:rStyle w:val="Hyperlink"/>
            <w:rFonts w:ascii="Comic Sans MS" w:hAnsi="Comic Sans MS"/>
            <w:color w:val="000000" w:themeColor="text1"/>
            <w:u w:val="none"/>
          </w:rPr>
          <w:t>Leudal</w:t>
        </w:r>
        <w:proofErr w:type="spellEnd"/>
      </w:hyperlink>
      <w:r w:rsidRPr="00D2536D">
        <w:rPr>
          <w:rFonts w:ascii="Comic Sans MS" w:hAnsi="Comic Sans MS"/>
          <w:color w:val="000000" w:themeColor="text1"/>
        </w:rPr>
        <w:t xml:space="preserve">. </w:t>
      </w:r>
    </w:p>
    <w:p w:rsidR="00D2536D" w:rsidRPr="00D2536D" w:rsidRDefault="00D2536D" w:rsidP="00D2536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536D">
        <w:rPr>
          <w:rFonts w:ascii="Comic Sans MS" w:hAnsi="Comic Sans MS"/>
          <w:color w:val="000000" w:themeColor="text1"/>
        </w:rPr>
        <w:t xml:space="preserve">Het Kasteel is ook bekend onder de namen </w:t>
      </w:r>
      <w:r w:rsidRPr="00D2536D">
        <w:rPr>
          <w:rFonts w:ascii="Comic Sans MS" w:hAnsi="Comic Sans MS"/>
          <w:i/>
          <w:iCs/>
          <w:color w:val="000000" w:themeColor="text1"/>
        </w:rPr>
        <w:t>"</w:t>
      </w:r>
      <w:proofErr w:type="spellStart"/>
      <w:r w:rsidRPr="00D2536D">
        <w:rPr>
          <w:rFonts w:ascii="Comic Sans MS" w:hAnsi="Comic Sans MS"/>
          <w:i/>
          <w:iCs/>
          <w:color w:val="000000" w:themeColor="text1"/>
        </w:rPr>
        <w:t>Bormanshuis</w:t>
      </w:r>
      <w:proofErr w:type="spellEnd"/>
      <w:r w:rsidRPr="00D2536D">
        <w:rPr>
          <w:rFonts w:ascii="Comic Sans MS" w:hAnsi="Comic Sans MS"/>
          <w:i/>
          <w:iCs/>
          <w:color w:val="000000" w:themeColor="text1"/>
        </w:rPr>
        <w:t>"</w:t>
      </w:r>
      <w:r w:rsidRPr="00D2536D">
        <w:rPr>
          <w:rFonts w:ascii="Comic Sans MS" w:hAnsi="Comic Sans MS"/>
          <w:color w:val="000000" w:themeColor="text1"/>
        </w:rPr>
        <w:t xml:space="preserve"> en </w:t>
      </w:r>
      <w:r w:rsidRPr="00D2536D">
        <w:rPr>
          <w:rFonts w:ascii="Comic Sans MS" w:hAnsi="Comic Sans MS"/>
          <w:i/>
          <w:iCs/>
          <w:color w:val="000000" w:themeColor="text1"/>
        </w:rPr>
        <w:t>"</w:t>
      </w:r>
      <w:proofErr w:type="spellStart"/>
      <w:r w:rsidRPr="00D2536D">
        <w:rPr>
          <w:rFonts w:ascii="Comic Sans MS" w:hAnsi="Comic Sans MS"/>
          <w:i/>
          <w:iCs/>
          <w:color w:val="000000" w:themeColor="text1"/>
        </w:rPr>
        <w:t>Puytlinkshof</w:t>
      </w:r>
      <w:proofErr w:type="spellEnd"/>
      <w:r w:rsidRPr="00D2536D">
        <w:rPr>
          <w:rFonts w:ascii="Comic Sans MS" w:hAnsi="Comic Sans MS"/>
          <w:i/>
          <w:iCs/>
          <w:color w:val="000000" w:themeColor="text1"/>
        </w:rPr>
        <w:t>"</w:t>
      </w:r>
      <w:r w:rsidRPr="00D2536D">
        <w:rPr>
          <w:rFonts w:ascii="Comic Sans MS" w:hAnsi="Comic Sans MS"/>
          <w:color w:val="000000" w:themeColor="text1"/>
        </w:rPr>
        <w:t xml:space="preserve"> naar de familienamen van vroegere bewoners.</w:t>
      </w:r>
    </w:p>
    <w:p w:rsidR="00D2536D" w:rsidRPr="00D2536D" w:rsidRDefault="00D2536D" w:rsidP="00D2536D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D2536D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Beschrijving van het kasteel</w:t>
      </w:r>
    </w:p>
    <w:p w:rsidR="00D2536D" w:rsidRDefault="00D2536D" w:rsidP="00D2536D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536D">
        <w:rPr>
          <w:rFonts w:ascii="Comic Sans MS" w:hAnsi="Comic Sans MS"/>
          <w:color w:val="000000" w:themeColor="text1"/>
        </w:rPr>
        <w:t xml:space="preserve">Het kasteel omvat een uit twee verdiepingen bestaand rechthoekig, bakstenen hoofdgebouw met haaks daarop een </w:t>
      </w:r>
      <w:proofErr w:type="spellStart"/>
      <w:r w:rsidRPr="00D2536D">
        <w:rPr>
          <w:rFonts w:ascii="Comic Sans MS" w:hAnsi="Comic Sans MS"/>
          <w:color w:val="000000" w:themeColor="text1"/>
        </w:rPr>
        <w:t>westvleugel</w:t>
      </w:r>
      <w:proofErr w:type="spellEnd"/>
      <w:r w:rsidRPr="00D2536D">
        <w:rPr>
          <w:rFonts w:ascii="Comic Sans MS" w:hAnsi="Comic Sans MS"/>
          <w:color w:val="000000" w:themeColor="text1"/>
        </w:rPr>
        <w:t xml:space="preserve"> en aan de noordzijde een </w:t>
      </w:r>
      <w:hyperlink r:id="rId15" w:tooltip="Neerhof" w:history="1">
        <w:proofErr w:type="spellStart"/>
        <w:r w:rsidRPr="00D2536D">
          <w:rPr>
            <w:rStyle w:val="Hyperlink"/>
            <w:rFonts w:ascii="Comic Sans MS" w:hAnsi="Comic Sans MS"/>
            <w:color w:val="000000" w:themeColor="text1"/>
            <w:u w:val="none"/>
          </w:rPr>
          <w:t>nederhof</w:t>
        </w:r>
        <w:proofErr w:type="spellEnd"/>
      </w:hyperlink>
      <w:r w:rsidRPr="00D2536D">
        <w:rPr>
          <w:rFonts w:ascii="Comic Sans MS" w:hAnsi="Comic Sans MS"/>
          <w:color w:val="000000" w:themeColor="text1"/>
        </w:rPr>
        <w:t xml:space="preserve">. </w:t>
      </w:r>
    </w:p>
    <w:p w:rsidR="00D2536D" w:rsidRDefault="00D2536D" w:rsidP="00D2536D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536D">
        <w:rPr>
          <w:rFonts w:ascii="Comic Sans MS" w:hAnsi="Comic Sans MS"/>
          <w:color w:val="000000" w:themeColor="text1"/>
        </w:rPr>
        <w:t xml:space="preserve">Het hoofdgebouw heeft een </w:t>
      </w:r>
      <w:hyperlink r:id="rId16" w:tooltip="Classicistisch" w:history="1">
        <w:r w:rsidRPr="00D2536D">
          <w:rPr>
            <w:rStyle w:val="Hyperlink"/>
            <w:rFonts w:ascii="Comic Sans MS" w:hAnsi="Comic Sans MS"/>
            <w:color w:val="000000" w:themeColor="text1"/>
            <w:u w:val="none"/>
          </w:rPr>
          <w:t>classicistische</w:t>
        </w:r>
      </w:hyperlink>
      <w:r w:rsidRPr="00D2536D">
        <w:rPr>
          <w:rFonts w:ascii="Comic Sans MS" w:hAnsi="Comic Sans MS"/>
          <w:color w:val="000000" w:themeColor="text1"/>
        </w:rPr>
        <w:t xml:space="preserve"> uitstraling en is voorzien van een console</w:t>
      </w:r>
      <w:hyperlink r:id="rId17" w:tooltip="Fries (bouwkunst)" w:history="1">
        <w:r w:rsidRPr="00D2536D">
          <w:rPr>
            <w:rStyle w:val="Hyperlink"/>
            <w:rFonts w:ascii="Comic Sans MS" w:hAnsi="Comic Sans MS"/>
            <w:color w:val="000000" w:themeColor="text1"/>
            <w:u w:val="none"/>
          </w:rPr>
          <w:t>fries</w:t>
        </w:r>
      </w:hyperlink>
      <w:r w:rsidRPr="00D2536D">
        <w:rPr>
          <w:rFonts w:ascii="Comic Sans MS" w:hAnsi="Comic Sans MS"/>
          <w:color w:val="000000" w:themeColor="text1"/>
        </w:rPr>
        <w:t xml:space="preserve"> uit </w:t>
      </w:r>
      <w:hyperlink r:id="rId18" w:tooltip="1680" w:history="1">
        <w:r w:rsidRPr="00D2536D">
          <w:rPr>
            <w:rStyle w:val="Hyperlink"/>
            <w:rFonts w:ascii="Comic Sans MS" w:hAnsi="Comic Sans MS"/>
            <w:color w:val="000000" w:themeColor="text1"/>
            <w:u w:val="none"/>
          </w:rPr>
          <w:t>1680</w:t>
        </w:r>
      </w:hyperlink>
      <w:r w:rsidRPr="00D2536D">
        <w:rPr>
          <w:rFonts w:ascii="Comic Sans MS" w:hAnsi="Comic Sans MS"/>
          <w:color w:val="000000" w:themeColor="text1"/>
        </w:rPr>
        <w:t xml:space="preserve">. </w:t>
      </w:r>
    </w:p>
    <w:p w:rsidR="00D2536D" w:rsidRDefault="00D2536D" w:rsidP="00D2536D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536D">
        <w:rPr>
          <w:rFonts w:ascii="Comic Sans MS" w:hAnsi="Comic Sans MS"/>
          <w:color w:val="000000" w:themeColor="text1"/>
        </w:rPr>
        <w:t xml:space="preserve">Onder het hoofdgebouw bevindt zich een 14e of 15e </w:t>
      </w:r>
      <w:proofErr w:type="spellStart"/>
      <w:r w:rsidRPr="00D2536D">
        <w:rPr>
          <w:rFonts w:ascii="Comic Sans MS" w:hAnsi="Comic Sans MS"/>
          <w:color w:val="000000" w:themeColor="text1"/>
        </w:rPr>
        <w:t>eeuwse</w:t>
      </w:r>
      <w:proofErr w:type="spellEnd"/>
      <w:r w:rsidRPr="00D2536D">
        <w:rPr>
          <w:rFonts w:ascii="Comic Sans MS" w:hAnsi="Comic Sans MS"/>
          <w:color w:val="000000" w:themeColor="text1"/>
        </w:rPr>
        <w:t xml:space="preserve"> kelder met tongewelven. </w:t>
      </w:r>
    </w:p>
    <w:p w:rsidR="00D2536D" w:rsidRPr="00D2536D" w:rsidRDefault="00D2536D" w:rsidP="00D2536D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536D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D2536D">
        <w:rPr>
          <w:rFonts w:ascii="Comic Sans MS" w:hAnsi="Comic Sans MS"/>
          <w:color w:val="000000" w:themeColor="text1"/>
        </w:rPr>
        <w:t>westvleugel</w:t>
      </w:r>
      <w:proofErr w:type="spellEnd"/>
      <w:r w:rsidRPr="00D2536D">
        <w:rPr>
          <w:rFonts w:ascii="Comic Sans MS" w:hAnsi="Comic Sans MS"/>
          <w:color w:val="000000" w:themeColor="text1"/>
        </w:rPr>
        <w:t xml:space="preserve">, in de 17e eeuw door Willem De </w:t>
      </w:r>
      <w:proofErr w:type="spellStart"/>
      <w:r w:rsidRPr="00D2536D">
        <w:rPr>
          <w:rFonts w:ascii="Comic Sans MS" w:hAnsi="Comic Sans MS"/>
          <w:color w:val="000000" w:themeColor="text1"/>
        </w:rPr>
        <w:t>Borman</w:t>
      </w:r>
      <w:proofErr w:type="spellEnd"/>
      <w:r w:rsidRPr="00D2536D">
        <w:rPr>
          <w:rFonts w:ascii="Comic Sans MS" w:hAnsi="Comic Sans MS"/>
          <w:color w:val="000000" w:themeColor="text1"/>
        </w:rPr>
        <w:t xml:space="preserve"> gebouwd, heeft een maniëristische topgevel.</w:t>
      </w:r>
    </w:p>
    <w:p w:rsidR="00D2536D" w:rsidRDefault="00D2536D" w:rsidP="00D2536D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536D">
        <w:rPr>
          <w:rFonts w:ascii="Comic Sans MS" w:hAnsi="Comic Sans MS"/>
          <w:color w:val="000000" w:themeColor="text1"/>
        </w:rPr>
        <w:t xml:space="preserve">Rond 1680 is aan de binnenhof van het hoofdgebouw een poortgebouw en een rechthoekig </w:t>
      </w:r>
      <w:hyperlink r:id="rId19" w:tooltip="Hoektoren" w:history="1">
        <w:r w:rsidRPr="00D2536D">
          <w:rPr>
            <w:rStyle w:val="Hyperlink"/>
            <w:rFonts w:ascii="Comic Sans MS" w:hAnsi="Comic Sans MS"/>
            <w:color w:val="000000" w:themeColor="text1"/>
            <w:u w:val="none"/>
          </w:rPr>
          <w:t>hoektorentje</w:t>
        </w:r>
      </w:hyperlink>
      <w:r w:rsidRPr="00D2536D">
        <w:rPr>
          <w:rFonts w:ascii="Comic Sans MS" w:hAnsi="Comic Sans MS"/>
          <w:color w:val="000000" w:themeColor="text1"/>
        </w:rPr>
        <w:t xml:space="preserve"> gebouwd, alle in dezelfde stijl als het hoofdgebouw. </w:t>
      </w:r>
    </w:p>
    <w:p w:rsidR="00D2536D" w:rsidRDefault="00D2536D" w:rsidP="00D2536D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536D">
        <w:rPr>
          <w:rFonts w:ascii="Comic Sans MS" w:hAnsi="Comic Sans MS"/>
          <w:color w:val="000000" w:themeColor="text1"/>
        </w:rPr>
        <w:t xml:space="preserve">Op het dak van de poortvleugel een </w:t>
      </w:r>
      <w:hyperlink r:id="rId20" w:tooltip="Dakruiter" w:history="1">
        <w:r w:rsidRPr="00D2536D">
          <w:rPr>
            <w:rStyle w:val="Hyperlink"/>
            <w:rFonts w:ascii="Comic Sans MS" w:hAnsi="Comic Sans MS"/>
            <w:color w:val="000000" w:themeColor="text1"/>
            <w:u w:val="none"/>
          </w:rPr>
          <w:t>dakruitertje</w:t>
        </w:r>
      </w:hyperlink>
      <w:r w:rsidRPr="00D2536D">
        <w:rPr>
          <w:rFonts w:ascii="Comic Sans MS" w:hAnsi="Comic Sans MS"/>
          <w:color w:val="000000" w:themeColor="text1"/>
        </w:rPr>
        <w:t xml:space="preserve">, het hoektorentje is voorzien van een </w:t>
      </w:r>
      <w:hyperlink r:id="rId21" w:tooltip="Tentdak" w:history="1">
        <w:r w:rsidRPr="00D2536D">
          <w:rPr>
            <w:rStyle w:val="Hyperlink"/>
            <w:rFonts w:ascii="Comic Sans MS" w:hAnsi="Comic Sans MS"/>
            <w:color w:val="000000" w:themeColor="text1"/>
            <w:u w:val="none"/>
          </w:rPr>
          <w:t>tentdak</w:t>
        </w:r>
      </w:hyperlink>
      <w:r w:rsidRPr="00D2536D">
        <w:rPr>
          <w:rFonts w:ascii="Comic Sans MS" w:hAnsi="Comic Sans MS"/>
          <w:color w:val="000000" w:themeColor="text1"/>
        </w:rPr>
        <w:t xml:space="preserve"> met daarop een </w:t>
      </w:r>
      <w:proofErr w:type="spellStart"/>
      <w:r w:rsidRPr="00D2536D">
        <w:rPr>
          <w:rFonts w:ascii="Comic Sans MS" w:hAnsi="Comic Sans MS"/>
          <w:color w:val="000000" w:themeColor="text1"/>
        </w:rPr>
        <w:t>lantaarnvormige</w:t>
      </w:r>
      <w:proofErr w:type="spellEnd"/>
      <w:r w:rsidRPr="00D2536D">
        <w:rPr>
          <w:rFonts w:ascii="Comic Sans MS" w:hAnsi="Comic Sans MS"/>
          <w:color w:val="000000" w:themeColor="text1"/>
        </w:rPr>
        <w:t xml:space="preserve"> </w:t>
      </w:r>
      <w:hyperlink r:id="rId22" w:tooltip="Duiventil" w:history="1">
        <w:r w:rsidRPr="00D2536D">
          <w:rPr>
            <w:rStyle w:val="Hyperlink"/>
            <w:rFonts w:ascii="Comic Sans MS" w:hAnsi="Comic Sans MS"/>
            <w:color w:val="000000" w:themeColor="text1"/>
            <w:u w:val="none"/>
          </w:rPr>
          <w:t>duiventil</w:t>
        </w:r>
      </w:hyperlink>
      <w:r w:rsidRPr="00D2536D">
        <w:rPr>
          <w:rFonts w:ascii="Comic Sans MS" w:hAnsi="Comic Sans MS"/>
          <w:color w:val="000000" w:themeColor="text1"/>
        </w:rPr>
        <w:t xml:space="preserve">. </w:t>
      </w:r>
    </w:p>
    <w:p w:rsidR="00D2536D" w:rsidRDefault="00D2536D" w:rsidP="00D2536D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536D">
        <w:rPr>
          <w:rFonts w:ascii="Comic Sans MS" w:hAnsi="Comic Sans MS"/>
          <w:color w:val="000000" w:themeColor="text1"/>
        </w:rPr>
        <w:t xml:space="preserve">De vensteromlijstingen uit natuursteen zijn in de 18e eeuw aangebracht. </w:t>
      </w:r>
    </w:p>
    <w:p w:rsidR="00D2536D" w:rsidRDefault="00D2536D" w:rsidP="00D2536D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536D">
        <w:rPr>
          <w:rFonts w:ascii="Comic Sans MS" w:hAnsi="Comic Sans MS"/>
          <w:color w:val="000000" w:themeColor="text1"/>
        </w:rPr>
        <w:t xml:space="preserve">In het hoofdgebouw bevindt zich een 17e </w:t>
      </w:r>
      <w:proofErr w:type="spellStart"/>
      <w:r w:rsidRPr="00D2536D">
        <w:rPr>
          <w:rFonts w:ascii="Comic Sans MS" w:hAnsi="Comic Sans MS"/>
          <w:color w:val="000000" w:themeColor="text1"/>
        </w:rPr>
        <w:t>eeuwse</w:t>
      </w:r>
      <w:proofErr w:type="spellEnd"/>
      <w:r w:rsidRPr="00D2536D">
        <w:rPr>
          <w:rFonts w:ascii="Comic Sans MS" w:hAnsi="Comic Sans MS"/>
          <w:color w:val="000000" w:themeColor="text1"/>
        </w:rPr>
        <w:t xml:space="preserve"> </w:t>
      </w:r>
      <w:hyperlink r:id="rId23" w:tooltip="Ionische orde" w:history="1">
        <w:r w:rsidRPr="00D2536D">
          <w:rPr>
            <w:rStyle w:val="Hyperlink"/>
            <w:rFonts w:ascii="Comic Sans MS" w:hAnsi="Comic Sans MS"/>
            <w:color w:val="000000" w:themeColor="text1"/>
            <w:u w:val="none"/>
          </w:rPr>
          <w:t>Ionische</w:t>
        </w:r>
      </w:hyperlink>
      <w:r w:rsidRPr="00D2536D">
        <w:rPr>
          <w:rFonts w:ascii="Comic Sans MS" w:hAnsi="Comic Sans MS"/>
          <w:color w:val="000000" w:themeColor="text1"/>
        </w:rPr>
        <w:t xml:space="preserve"> schouw. </w:t>
      </w:r>
    </w:p>
    <w:p w:rsidR="00D2536D" w:rsidRPr="00D2536D" w:rsidRDefault="00D2536D" w:rsidP="00D2536D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536D">
        <w:rPr>
          <w:rFonts w:ascii="Comic Sans MS" w:hAnsi="Comic Sans MS"/>
          <w:color w:val="000000" w:themeColor="text1"/>
        </w:rPr>
        <w:t>Tevens zijn er aan weerszijden van de schouw enkele behangselschilderingen te bewonderen.</w:t>
      </w:r>
    </w:p>
    <w:p w:rsidR="00D2536D" w:rsidRPr="00D2536D" w:rsidRDefault="00D2536D" w:rsidP="00D2536D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536D">
        <w:rPr>
          <w:rFonts w:ascii="Comic Sans MS" w:hAnsi="Comic Sans MS"/>
          <w:color w:val="000000" w:themeColor="text1"/>
        </w:rPr>
        <w:t xml:space="preserve">Het hoofdgebouw, de </w:t>
      </w:r>
      <w:proofErr w:type="spellStart"/>
      <w:r w:rsidRPr="00D2536D">
        <w:rPr>
          <w:rFonts w:ascii="Comic Sans MS" w:hAnsi="Comic Sans MS"/>
          <w:color w:val="000000" w:themeColor="text1"/>
        </w:rPr>
        <w:t>westvleugel</w:t>
      </w:r>
      <w:proofErr w:type="spellEnd"/>
      <w:r w:rsidRPr="00D2536D">
        <w:rPr>
          <w:rFonts w:ascii="Comic Sans MS" w:hAnsi="Comic Sans MS"/>
          <w:color w:val="000000" w:themeColor="text1"/>
        </w:rPr>
        <w:t xml:space="preserve"> en </w:t>
      </w:r>
      <w:hyperlink r:id="rId24" w:tooltip="Poortgebouw" w:history="1">
        <w:r w:rsidRPr="00D2536D">
          <w:rPr>
            <w:rStyle w:val="Hyperlink"/>
            <w:rFonts w:ascii="Comic Sans MS" w:hAnsi="Comic Sans MS"/>
            <w:color w:val="000000" w:themeColor="text1"/>
            <w:u w:val="none"/>
          </w:rPr>
          <w:t>poortgebouw</w:t>
        </w:r>
      </w:hyperlink>
      <w:r w:rsidRPr="00D2536D">
        <w:rPr>
          <w:rFonts w:ascii="Comic Sans MS" w:hAnsi="Comic Sans MS"/>
          <w:color w:val="000000" w:themeColor="text1"/>
        </w:rPr>
        <w:t xml:space="preserve"> met hoektorentje zijn gedeeltelijk </w:t>
      </w:r>
      <w:proofErr w:type="spellStart"/>
      <w:r w:rsidRPr="00D2536D">
        <w:rPr>
          <w:rFonts w:ascii="Comic Sans MS" w:hAnsi="Comic Sans MS"/>
          <w:color w:val="000000" w:themeColor="text1"/>
        </w:rPr>
        <w:t>omgracht</w:t>
      </w:r>
      <w:proofErr w:type="spellEnd"/>
      <w:r w:rsidRPr="00D2536D">
        <w:rPr>
          <w:rFonts w:ascii="Comic Sans MS" w:hAnsi="Comic Sans MS"/>
          <w:color w:val="000000" w:themeColor="text1"/>
        </w:rPr>
        <w:t xml:space="preserve">. Oorspronkelijk had het kasteel een dubbele </w:t>
      </w:r>
      <w:hyperlink r:id="rId25" w:tooltip="Gracht" w:history="1">
        <w:proofErr w:type="spellStart"/>
        <w:r w:rsidRPr="00D2536D">
          <w:rPr>
            <w:rStyle w:val="Hyperlink"/>
            <w:rFonts w:ascii="Comic Sans MS" w:hAnsi="Comic Sans MS"/>
            <w:color w:val="000000" w:themeColor="text1"/>
            <w:u w:val="none"/>
          </w:rPr>
          <w:t>omgrachting</w:t>
        </w:r>
        <w:proofErr w:type="spellEnd"/>
      </w:hyperlink>
      <w:r w:rsidRPr="00D2536D">
        <w:rPr>
          <w:rFonts w:ascii="Comic Sans MS" w:hAnsi="Comic Sans MS"/>
          <w:color w:val="000000" w:themeColor="text1"/>
        </w:rPr>
        <w:t>.</w:t>
      </w:r>
    </w:p>
    <w:p w:rsidR="00D2536D" w:rsidRDefault="00D2536D" w:rsidP="00D2536D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536D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D2536D">
        <w:rPr>
          <w:rFonts w:ascii="Comic Sans MS" w:hAnsi="Comic Sans MS"/>
          <w:color w:val="000000" w:themeColor="text1"/>
        </w:rPr>
        <w:t>nederhof</w:t>
      </w:r>
      <w:proofErr w:type="spellEnd"/>
      <w:r w:rsidRPr="00D2536D">
        <w:rPr>
          <w:rFonts w:ascii="Comic Sans MS" w:hAnsi="Comic Sans MS"/>
          <w:color w:val="000000" w:themeColor="text1"/>
        </w:rPr>
        <w:t xml:space="preserve"> is een gebouw met drie vleugels om een </w:t>
      </w:r>
      <w:hyperlink r:id="rId26" w:tooltip="Binnenplaats (bouw)" w:history="1">
        <w:r w:rsidRPr="00D2536D">
          <w:rPr>
            <w:rStyle w:val="Hyperlink"/>
            <w:rFonts w:ascii="Comic Sans MS" w:hAnsi="Comic Sans MS"/>
            <w:color w:val="000000" w:themeColor="text1"/>
            <w:u w:val="none"/>
          </w:rPr>
          <w:t>binnenplaats</w:t>
        </w:r>
      </w:hyperlink>
      <w:r w:rsidRPr="00D2536D">
        <w:rPr>
          <w:rFonts w:ascii="Comic Sans MS" w:hAnsi="Comic Sans MS"/>
          <w:color w:val="000000" w:themeColor="text1"/>
        </w:rPr>
        <w:t xml:space="preserve">. </w:t>
      </w:r>
    </w:p>
    <w:p w:rsidR="00D2536D" w:rsidRPr="00D2536D" w:rsidRDefault="00D2536D" w:rsidP="00D2536D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536D">
        <w:rPr>
          <w:rFonts w:ascii="Comic Sans MS" w:hAnsi="Comic Sans MS"/>
          <w:color w:val="000000" w:themeColor="text1"/>
        </w:rPr>
        <w:t xml:space="preserve">In de </w:t>
      </w:r>
      <w:proofErr w:type="spellStart"/>
      <w:r w:rsidRPr="00D2536D">
        <w:rPr>
          <w:rFonts w:ascii="Comic Sans MS" w:hAnsi="Comic Sans MS"/>
          <w:color w:val="000000" w:themeColor="text1"/>
        </w:rPr>
        <w:t>oostvleugel</w:t>
      </w:r>
      <w:proofErr w:type="spellEnd"/>
      <w:r w:rsidRPr="00D2536D">
        <w:rPr>
          <w:rFonts w:ascii="Comic Sans MS" w:hAnsi="Comic Sans MS"/>
          <w:color w:val="000000" w:themeColor="text1"/>
        </w:rPr>
        <w:t xml:space="preserve"> bevindt zich de toegangspoort. Het geheel stamt uit de 17e eeuw.</w:t>
      </w:r>
    </w:p>
    <w:p w:rsidR="00D2536D" w:rsidRPr="00D2536D" w:rsidRDefault="00D2536D" w:rsidP="00D2536D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D2536D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 en bewoners</w:t>
      </w:r>
    </w:p>
    <w:p w:rsidR="00D2536D" w:rsidRDefault="00D2536D" w:rsidP="00D2536D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536D">
        <w:rPr>
          <w:rFonts w:ascii="Comic Sans MS" w:hAnsi="Comic Sans MS"/>
          <w:color w:val="000000" w:themeColor="text1"/>
        </w:rPr>
        <w:t xml:space="preserve">Volgens overlevering zou er op de plaats van het kasteel in </w:t>
      </w:r>
      <w:hyperlink r:id="rId27" w:tooltip="1210" w:history="1">
        <w:r w:rsidRPr="00D2536D">
          <w:rPr>
            <w:rStyle w:val="Hyperlink"/>
            <w:rFonts w:ascii="Comic Sans MS" w:hAnsi="Comic Sans MS"/>
            <w:color w:val="000000" w:themeColor="text1"/>
            <w:u w:val="none"/>
          </w:rPr>
          <w:t>1210</w:t>
        </w:r>
      </w:hyperlink>
      <w:r w:rsidRPr="00D2536D">
        <w:rPr>
          <w:rFonts w:ascii="Comic Sans MS" w:hAnsi="Comic Sans MS"/>
          <w:color w:val="000000" w:themeColor="text1"/>
        </w:rPr>
        <w:t xml:space="preserve"> al een versterkte burcht hebben gestaan die in </w:t>
      </w:r>
      <w:hyperlink r:id="rId28" w:tooltip="1340" w:history="1">
        <w:r w:rsidRPr="00D2536D">
          <w:rPr>
            <w:rStyle w:val="Hyperlink"/>
            <w:rFonts w:ascii="Comic Sans MS" w:hAnsi="Comic Sans MS"/>
            <w:color w:val="000000" w:themeColor="text1"/>
            <w:u w:val="none"/>
          </w:rPr>
          <w:t>1340</w:t>
        </w:r>
      </w:hyperlink>
      <w:r w:rsidRPr="00D2536D">
        <w:rPr>
          <w:rFonts w:ascii="Comic Sans MS" w:hAnsi="Comic Sans MS"/>
          <w:color w:val="000000" w:themeColor="text1"/>
        </w:rPr>
        <w:t xml:space="preserve"> zou zijn verwoest door brand. </w:t>
      </w:r>
    </w:p>
    <w:p w:rsidR="00D2536D" w:rsidRDefault="00D2536D" w:rsidP="00D2536D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536D">
        <w:rPr>
          <w:rFonts w:ascii="Comic Sans MS" w:hAnsi="Comic Sans MS"/>
          <w:color w:val="000000" w:themeColor="text1"/>
        </w:rPr>
        <w:t xml:space="preserve">De gewelven in de kelder van het huidige hoofdgebouw zouden restanten bevatten van deze verwoeste voorloper. </w:t>
      </w:r>
    </w:p>
    <w:p w:rsidR="00D2536D" w:rsidRPr="00D2536D" w:rsidRDefault="00D2536D" w:rsidP="00D2536D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536D">
        <w:rPr>
          <w:rFonts w:ascii="Comic Sans MS" w:hAnsi="Comic Sans MS"/>
          <w:color w:val="000000" w:themeColor="text1"/>
        </w:rPr>
        <w:lastRenderedPageBreak/>
        <w:t xml:space="preserve">De eerste officiële vermelding is echter pas in de 15e eeuw. </w:t>
      </w:r>
    </w:p>
    <w:p w:rsidR="00D2536D" w:rsidRDefault="00D2536D" w:rsidP="00D2536D">
      <w:pPr>
        <w:pStyle w:val="Normaalweb"/>
        <w:numPr>
          <w:ilvl w:val="0"/>
          <w:numId w:val="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2536D">
        <w:rPr>
          <w:rFonts w:ascii="Comic Sans MS" w:hAnsi="Comic Sans MS"/>
          <w:color w:val="000000" w:themeColor="text1"/>
        </w:rPr>
        <w:t xml:space="preserve">De eerst bekende bewoner zou de ridder Geurt van de </w:t>
      </w:r>
      <w:proofErr w:type="spellStart"/>
      <w:r w:rsidRPr="00D2536D">
        <w:rPr>
          <w:rFonts w:ascii="Comic Sans MS" w:hAnsi="Comic Sans MS"/>
          <w:color w:val="000000" w:themeColor="text1"/>
        </w:rPr>
        <w:t>Bongert</w:t>
      </w:r>
      <w:proofErr w:type="spellEnd"/>
      <w:r w:rsidRPr="00D2536D">
        <w:rPr>
          <w:rFonts w:ascii="Comic Sans MS" w:hAnsi="Comic Sans MS"/>
          <w:color w:val="000000" w:themeColor="text1"/>
        </w:rPr>
        <w:t xml:space="preserve"> zijn geweest. </w:t>
      </w:r>
    </w:p>
    <w:p w:rsidR="00D2536D" w:rsidRPr="00D2536D" w:rsidRDefault="00D2536D" w:rsidP="00D2536D">
      <w:pPr>
        <w:pStyle w:val="Normaalweb"/>
        <w:numPr>
          <w:ilvl w:val="0"/>
          <w:numId w:val="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2536D">
        <w:rPr>
          <w:rFonts w:ascii="Comic Sans MS" w:hAnsi="Comic Sans MS"/>
          <w:color w:val="000000" w:themeColor="text1"/>
        </w:rPr>
        <w:t xml:space="preserve">Ondanks zijn </w:t>
      </w:r>
      <w:proofErr w:type="spellStart"/>
      <w:r w:rsidRPr="00D2536D">
        <w:rPr>
          <w:rFonts w:ascii="Comic Sans MS" w:hAnsi="Comic Sans MS"/>
          <w:color w:val="000000" w:themeColor="text1"/>
        </w:rPr>
        <w:t>omgrachtingen</w:t>
      </w:r>
      <w:proofErr w:type="spellEnd"/>
      <w:r w:rsidRPr="00D2536D">
        <w:rPr>
          <w:rFonts w:ascii="Comic Sans MS" w:hAnsi="Comic Sans MS"/>
          <w:color w:val="000000" w:themeColor="text1"/>
        </w:rPr>
        <w:t xml:space="preserve"> en versterkingen is aan het kasteel in het verleden geen riddermatigheid toekenbaar.</w:t>
      </w:r>
    </w:p>
    <w:p w:rsidR="00D2536D" w:rsidRDefault="00D2536D" w:rsidP="00D2536D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536D">
        <w:rPr>
          <w:rFonts w:ascii="Comic Sans MS" w:hAnsi="Comic Sans MS"/>
          <w:color w:val="000000" w:themeColor="text1"/>
        </w:rPr>
        <w:t xml:space="preserve">Het huidige hoofdgebouw dateert uit het begin van de 17e eeuw en is waarschijnlijk gebouwd door jonkheer Willem De </w:t>
      </w:r>
      <w:proofErr w:type="spellStart"/>
      <w:r w:rsidRPr="00D2536D">
        <w:rPr>
          <w:rFonts w:ascii="Comic Sans MS" w:hAnsi="Comic Sans MS"/>
          <w:color w:val="000000" w:themeColor="text1"/>
        </w:rPr>
        <w:t>Borman</w:t>
      </w:r>
      <w:proofErr w:type="spellEnd"/>
      <w:r w:rsidRPr="00D2536D">
        <w:rPr>
          <w:rFonts w:ascii="Comic Sans MS" w:hAnsi="Comic Sans MS"/>
          <w:color w:val="000000" w:themeColor="text1"/>
        </w:rPr>
        <w:t xml:space="preserve">, heer van </w:t>
      </w:r>
      <w:proofErr w:type="spellStart"/>
      <w:r w:rsidRPr="00D2536D">
        <w:rPr>
          <w:rFonts w:ascii="Comic Sans MS" w:hAnsi="Comic Sans MS"/>
          <w:color w:val="000000" w:themeColor="text1"/>
        </w:rPr>
        <w:t>Grathem</w:t>
      </w:r>
      <w:proofErr w:type="spellEnd"/>
      <w:r w:rsidRPr="00D2536D">
        <w:rPr>
          <w:rFonts w:ascii="Comic Sans MS" w:hAnsi="Comic Sans MS"/>
          <w:color w:val="000000" w:themeColor="text1"/>
        </w:rPr>
        <w:t xml:space="preserve">, en zijn vrouw Margaretha van </w:t>
      </w:r>
      <w:proofErr w:type="spellStart"/>
      <w:r w:rsidRPr="00D2536D">
        <w:rPr>
          <w:rFonts w:ascii="Comic Sans MS" w:hAnsi="Comic Sans MS"/>
          <w:color w:val="000000" w:themeColor="text1"/>
        </w:rPr>
        <w:t>Waes</w:t>
      </w:r>
      <w:proofErr w:type="spellEnd"/>
      <w:r w:rsidRPr="00D2536D">
        <w:rPr>
          <w:rFonts w:ascii="Comic Sans MS" w:hAnsi="Comic Sans MS"/>
          <w:color w:val="000000" w:themeColor="text1"/>
        </w:rPr>
        <w:t xml:space="preserve">. </w:t>
      </w:r>
    </w:p>
    <w:p w:rsidR="00D2536D" w:rsidRDefault="00D2536D" w:rsidP="00D2536D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536D">
        <w:rPr>
          <w:rFonts w:ascii="Comic Sans MS" w:hAnsi="Comic Sans MS"/>
          <w:color w:val="000000" w:themeColor="text1"/>
        </w:rPr>
        <w:t xml:space="preserve">Getuige hiervan is een in het huis Ten </w:t>
      </w:r>
      <w:proofErr w:type="spellStart"/>
      <w:r w:rsidRPr="00D2536D">
        <w:rPr>
          <w:rFonts w:ascii="Comic Sans MS" w:hAnsi="Comic Sans MS"/>
          <w:color w:val="000000" w:themeColor="text1"/>
        </w:rPr>
        <w:t>Hove</w:t>
      </w:r>
      <w:proofErr w:type="spellEnd"/>
      <w:r w:rsidRPr="00D2536D">
        <w:rPr>
          <w:rFonts w:ascii="Comic Sans MS" w:hAnsi="Comic Sans MS"/>
          <w:color w:val="000000" w:themeColor="text1"/>
        </w:rPr>
        <w:t xml:space="preserve"> aanwezige gedenksteen waarop het jaartal 1609 en de familiewapens van De </w:t>
      </w:r>
      <w:proofErr w:type="spellStart"/>
      <w:r w:rsidRPr="00D2536D">
        <w:rPr>
          <w:rFonts w:ascii="Comic Sans MS" w:hAnsi="Comic Sans MS"/>
          <w:color w:val="000000" w:themeColor="text1"/>
        </w:rPr>
        <w:t>Borman</w:t>
      </w:r>
      <w:proofErr w:type="spellEnd"/>
      <w:r w:rsidRPr="00D2536D">
        <w:rPr>
          <w:rFonts w:ascii="Comic Sans MS" w:hAnsi="Comic Sans MS"/>
          <w:color w:val="000000" w:themeColor="text1"/>
        </w:rPr>
        <w:t xml:space="preserve"> en van </w:t>
      </w:r>
      <w:proofErr w:type="spellStart"/>
      <w:r w:rsidRPr="00D2536D">
        <w:rPr>
          <w:rFonts w:ascii="Comic Sans MS" w:hAnsi="Comic Sans MS"/>
          <w:color w:val="000000" w:themeColor="text1"/>
        </w:rPr>
        <w:t>Waes</w:t>
      </w:r>
      <w:proofErr w:type="spellEnd"/>
      <w:r w:rsidRPr="00D2536D">
        <w:rPr>
          <w:rFonts w:ascii="Comic Sans MS" w:hAnsi="Comic Sans MS"/>
          <w:color w:val="000000" w:themeColor="text1"/>
        </w:rPr>
        <w:t xml:space="preserve"> zichtbaar zijn. </w:t>
      </w:r>
    </w:p>
    <w:p w:rsidR="00D2536D" w:rsidRDefault="00D2536D" w:rsidP="00D2536D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536D">
        <w:rPr>
          <w:rFonts w:ascii="Comic Sans MS" w:hAnsi="Comic Sans MS"/>
          <w:color w:val="000000" w:themeColor="text1"/>
        </w:rPr>
        <w:t xml:space="preserve">Hetzelfde familiewapen is ook te vinden op de monumentale </w:t>
      </w:r>
      <w:hyperlink r:id="rId29" w:tooltip="Grafzerk" w:history="1">
        <w:r w:rsidRPr="00D2536D">
          <w:rPr>
            <w:rStyle w:val="Hyperlink"/>
            <w:rFonts w:ascii="Comic Sans MS" w:hAnsi="Comic Sans MS"/>
            <w:color w:val="000000" w:themeColor="text1"/>
            <w:u w:val="none"/>
          </w:rPr>
          <w:t>grafzerk</w:t>
        </w:r>
      </w:hyperlink>
      <w:r w:rsidRPr="00D2536D">
        <w:rPr>
          <w:rFonts w:ascii="Comic Sans MS" w:hAnsi="Comic Sans MS"/>
          <w:color w:val="000000" w:themeColor="text1"/>
        </w:rPr>
        <w:t xml:space="preserve"> in het torenportaal van de parochiekerk, de RK Kerk Sint </w:t>
      </w:r>
      <w:proofErr w:type="spellStart"/>
      <w:r w:rsidRPr="00D2536D">
        <w:rPr>
          <w:rFonts w:ascii="Comic Sans MS" w:hAnsi="Comic Sans MS"/>
          <w:color w:val="000000" w:themeColor="text1"/>
        </w:rPr>
        <w:t>Severinus</w:t>
      </w:r>
      <w:proofErr w:type="spellEnd"/>
      <w:r w:rsidRPr="00D2536D">
        <w:rPr>
          <w:rFonts w:ascii="Comic Sans MS" w:hAnsi="Comic Sans MS"/>
          <w:color w:val="000000" w:themeColor="text1"/>
        </w:rPr>
        <w:t xml:space="preserve"> in </w:t>
      </w:r>
      <w:proofErr w:type="spellStart"/>
      <w:r w:rsidRPr="00D2536D">
        <w:rPr>
          <w:rFonts w:ascii="Comic Sans MS" w:hAnsi="Comic Sans MS"/>
          <w:color w:val="000000" w:themeColor="text1"/>
        </w:rPr>
        <w:t>Grathem</w:t>
      </w:r>
      <w:proofErr w:type="spellEnd"/>
      <w:r w:rsidRPr="00D2536D">
        <w:rPr>
          <w:rFonts w:ascii="Comic Sans MS" w:hAnsi="Comic Sans MS"/>
          <w:color w:val="000000" w:themeColor="text1"/>
        </w:rPr>
        <w:t xml:space="preserve">. Willem De </w:t>
      </w:r>
      <w:proofErr w:type="spellStart"/>
      <w:r w:rsidRPr="00D2536D">
        <w:rPr>
          <w:rFonts w:ascii="Comic Sans MS" w:hAnsi="Comic Sans MS"/>
          <w:color w:val="000000" w:themeColor="text1"/>
        </w:rPr>
        <w:t>Borman</w:t>
      </w:r>
      <w:proofErr w:type="spellEnd"/>
      <w:r w:rsidRPr="00D2536D">
        <w:rPr>
          <w:rFonts w:ascii="Comic Sans MS" w:hAnsi="Comic Sans MS"/>
          <w:color w:val="000000" w:themeColor="text1"/>
        </w:rPr>
        <w:t xml:space="preserve"> bouwde in het midden van de 17e eeuw de </w:t>
      </w:r>
      <w:proofErr w:type="spellStart"/>
      <w:r w:rsidRPr="00D2536D">
        <w:rPr>
          <w:rFonts w:ascii="Comic Sans MS" w:hAnsi="Comic Sans MS"/>
          <w:color w:val="000000" w:themeColor="text1"/>
        </w:rPr>
        <w:t>westvleugel</w:t>
      </w:r>
      <w:proofErr w:type="spellEnd"/>
      <w:r w:rsidRPr="00D2536D">
        <w:rPr>
          <w:rFonts w:ascii="Comic Sans MS" w:hAnsi="Comic Sans MS"/>
          <w:color w:val="000000" w:themeColor="text1"/>
        </w:rPr>
        <w:t xml:space="preserve"> aan het hoofdgebouw. </w:t>
      </w:r>
    </w:p>
    <w:p w:rsidR="00D2536D" w:rsidRDefault="00D2536D" w:rsidP="00D2536D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536D">
        <w:rPr>
          <w:rFonts w:ascii="Comic Sans MS" w:hAnsi="Comic Sans MS"/>
          <w:color w:val="000000" w:themeColor="text1"/>
        </w:rPr>
        <w:t xml:space="preserve">In </w:t>
      </w:r>
      <w:hyperlink r:id="rId30" w:tooltip="1680" w:history="1">
        <w:r w:rsidRPr="00D2536D">
          <w:rPr>
            <w:rStyle w:val="Hyperlink"/>
            <w:rFonts w:ascii="Comic Sans MS" w:hAnsi="Comic Sans MS"/>
            <w:color w:val="000000" w:themeColor="text1"/>
            <w:u w:val="none"/>
          </w:rPr>
          <w:t>1680</w:t>
        </w:r>
      </w:hyperlink>
      <w:r w:rsidRPr="00D2536D">
        <w:rPr>
          <w:rFonts w:ascii="Comic Sans MS" w:hAnsi="Comic Sans MS"/>
          <w:color w:val="000000" w:themeColor="text1"/>
        </w:rPr>
        <w:t xml:space="preserve"> ging het eigendom van het kasteel over aan Arnold </w:t>
      </w:r>
      <w:proofErr w:type="spellStart"/>
      <w:r w:rsidRPr="00D2536D">
        <w:rPr>
          <w:rFonts w:ascii="Comic Sans MS" w:hAnsi="Comic Sans MS"/>
          <w:color w:val="000000" w:themeColor="text1"/>
        </w:rPr>
        <w:t>Christoffel</w:t>
      </w:r>
      <w:proofErr w:type="spellEnd"/>
      <w:r w:rsidRPr="00D2536D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D2536D">
        <w:rPr>
          <w:rFonts w:ascii="Comic Sans MS" w:hAnsi="Comic Sans MS"/>
          <w:color w:val="000000" w:themeColor="text1"/>
        </w:rPr>
        <w:t>Puytlinck</w:t>
      </w:r>
      <w:proofErr w:type="spellEnd"/>
      <w:r w:rsidRPr="00D2536D">
        <w:rPr>
          <w:rFonts w:ascii="Comic Sans MS" w:hAnsi="Comic Sans MS"/>
          <w:color w:val="000000" w:themeColor="text1"/>
        </w:rPr>
        <w:t xml:space="preserve"> ter Biest. </w:t>
      </w:r>
    </w:p>
    <w:p w:rsidR="00D2536D" w:rsidRDefault="00D2536D" w:rsidP="00D2536D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536D">
        <w:rPr>
          <w:rFonts w:ascii="Comic Sans MS" w:hAnsi="Comic Sans MS"/>
          <w:color w:val="000000" w:themeColor="text1"/>
        </w:rPr>
        <w:t xml:space="preserve">Hij zorgde voor verdere uitbreidingen van het kasteel en gaf er een classicistisch uiterlijk aan. Na de </w:t>
      </w:r>
      <w:proofErr w:type="spellStart"/>
      <w:r w:rsidRPr="00D2536D">
        <w:rPr>
          <w:rFonts w:ascii="Comic Sans MS" w:hAnsi="Comic Sans MS"/>
          <w:color w:val="000000" w:themeColor="text1"/>
        </w:rPr>
        <w:t>Puytlincks</w:t>
      </w:r>
      <w:proofErr w:type="spellEnd"/>
      <w:r w:rsidRPr="00D2536D">
        <w:rPr>
          <w:rFonts w:ascii="Comic Sans MS" w:hAnsi="Comic Sans MS"/>
          <w:color w:val="000000" w:themeColor="text1"/>
        </w:rPr>
        <w:t xml:space="preserve"> werd het kasteel achtereenvolgens bewoond door de families Van </w:t>
      </w:r>
      <w:proofErr w:type="spellStart"/>
      <w:r w:rsidRPr="00D2536D">
        <w:rPr>
          <w:rFonts w:ascii="Comic Sans MS" w:hAnsi="Comic Sans MS"/>
          <w:color w:val="000000" w:themeColor="text1"/>
        </w:rPr>
        <w:t>Bonninghausen</w:t>
      </w:r>
      <w:proofErr w:type="spellEnd"/>
      <w:r w:rsidRPr="00D2536D">
        <w:rPr>
          <w:rFonts w:ascii="Comic Sans MS" w:hAnsi="Comic Sans MS"/>
          <w:color w:val="000000" w:themeColor="text1"/>
        </w:rPr>
        <w:t xml:space="preserve">, De Lom, en De </w:t>
      </w:r>
      <w:proofErr w:type="spellStart"/>
      <w:r w:rsidRPr="00D2536D">
        <w:rPr>
          <w:rFonts w:ascii="Comic Sans MS" w:hAnsi="Comic Sans MS"/>
          <w:color w:val="000000" w:themeColor="text1"/>
        </w:rPr>
        <w:t>Brialmont</w:t>
      </w:r>
      <w:proofErr w:type="spellEnd"/>
      <w:r w:rsidRPr="00D2536D">
        <w:rPr>
          <w:rFonts w:ascii="Comic Sans MS" w:hAnsi="Comic Sans MS"/>
          <w:color w:val="000000" w:themeColor="text1"/>
        </w:rPr>
        <w:t xml:space="preserve"> en aan het eind van de 18e eeuw door de familie De </w:t>
      </w:r>
      <w:proofErr w:type="spellStart"/>
      <w:r w:rsidRPr="00D2536D">
        <w:rPr>
          <w:rFonts w:ascii="Comic Sans MS" w:hAnsi="Comic Sans MS"/>
          <w:color w:val="000000" w:themeColor="text1"/>
        </w:rPr>
        <w:t>Bounam</w:t>
      </w:r>
      <w:proofErr w:type="spellEnd"/>
      <w:r w:rsidRPr="00D2536D">
        <w:rPr>
          <w:rFonts w:ascii="Comic Sans MS" w:hAnsi="Comic Sans MS"/>
          <w:color w:val="000000" w:themeColor="text1"/>
        </w:rPr>
        <w:t xml:space="preserve"> de </w:t>
      </w:r>
      <w:proofErr w:type="spellStart"/>
      <w:r w:rsidRPr="00D2536D">
        <w:rPr>
          <w:rFonts w:ascii="Comic Sans MS" w:hAnsi="Comic Sans MS"/>
          <w:color w:val="000000" w:themeColor="text1"/>
        </w:rPr>
        <w:t>Rijckholt</w:t>
      </w:r>
      <w:proofErr w:type="spellEnd"/>
      <w:r w:rsidRPr="00D2536D">
        <w:rPr>
          <w:rFonts w:ascii="Comic Sans MS" w:hAnsi="Comic Sans MS"/>
          <w:color w:val="000000" w:themeColor="text1"/>
        </w:rPr>
        <w:t xml:space="preserve">, nadat </w:t>
      </w:r>
      <w:proofErr w:type="spellStart"/>
      <w:r w:rsidRPr="00D2536D">
        <w:rPr>
          <w:rFonts w:ascii="Comic Sans MS" w:hAnsi="Comic Sans MS"/>
          <w:color w:val="000000" w:themeColor="text1"/>
        </w:rPr>
        <w:t>Jean-Baptist</w:t>
      </w:r>
      <w:proofErr w:type="spellEnd"/>
      <w:r w:rsidRPr="00D2536D">
        <w:rPr>
          <w:rFonts w:ascii="Comic Sans MS" w:hAnsi="Comic Sans MS"/>
          <w:color w:val="000000" w:themeColor="text1"/>
        </w:rPr>
        <w:t xml:space="preserve"> De </w:t>
      </w:r>
      <w:proofErr w:type="spellStart"/>
      <w:r w:rsidRPr="00D2536D">
        <w:rPr>
          <w:rFonts w:ascii="Comic Sans MS" w:hAnsi="Comic Sans MS"/>
          <w:color w:val="000000" w:themeColor="text1"/>
        </w:rPr>
        <w:t>Rijckholt</w:t>
      </w:r>
      <w:proofErr w:type="spellEnd"/>
      <w:r w:rsidRPr="00D2536D">
        <w:rPr>
          <w:rFonts w:ascii="Comic Sans MS" w:hAnsi="Comic Sans MS"/>
          <w:color w:val="000000" w:themeColor="text1"/>
        </w:rPr>
        <w:t xml:space="preserve"> het in </w:t>
      </w:r>
      <w:hyperlink r:id="rId31" w:tooltip="1792" w:history="1">
        <w:r w:rsidRPr="00D2536D">
          <w:rPr>
            <w:rStyle w:val="Hyperlink"/>
            <w:rFonts w:ascii="Comic Sans MS" w:hAnsi="Comic Sans MS"/>
            <w:color w:val="000000" w:themeColor="text1"/>
            <w:u w:val="none"/>
          </w:rPr>
          <w:t>1792</w:t>
        </w:r>
      </w:hyperlink>
      <w:r w:rsidRPr="00D2536D">
        <w:rPr>
          <w:rFonts w:ascii="Comic Sans MS" w:hAnsi="Comic Sans MS"/>
          <w:color w:val="000000" w:themeColor="text1"/>
        </w:rPr>
        <w:t xml:space="preserve"> van een tante had geërfd. De familie De </w:t>
      </w:r>
      <w:proofErr w:type="spellStart"/>
      <w:r w:rsidRPr="00D2536D">
        <w:rPr>
          <w:rFonts w:ascii="Comic Sans MS" w:hAnsi="Comic Sans MS"/>
          <w:color w:val="000000" w:themeColor="text1"/>
        </w:rPr>
        <w:t>Bounam</w:t>
      </w:r>
      <w:proofErr w:type="spellEnd"/>
      <w:r w:rsidRPr="00D2536D">
        <w:rPr>
          <w:rFonts w:ascii="Comic Sans MS" w:hAnsi="Comic Sans MS"/>
          <w:color w:val="000000" w:themeColor="text1"/>
        </w:rPr>
        <w:t xml:space="preserve"> verbleef er vier </w:t>
      </w:r>
      <w:hyperlink r:id="rId32" w:tooltip="Generatie (biologie)" w:history="1">
        <w:r w:rsidRPr="00D2536D">
          <w:rPr>
            <w:rStyle w:val="Hyperlink"/>
            <w:rFonts w:ascii="Comic Sans MS" w:hAnsi="Comic Sans MS"/>
            <w:color w:val="000000" w:themeColor="text1"/>
            <w:u w:val="none"/>
          </w:rPr>
          <w:t>generaties</w:t>
        </w:r>
      </w:hyperlink>
      <w:r w:rsidRPr="00D2536D">
        <w:rPr>
          <w:rFonts w:ascii="Comic Sans MS" w:hAnsi="Comic Sans MS"/>
          <w:color w:val="000000" w:themeColor="text1"/>
        </w:rPr>
        <w:t xml:space="preserve"> lang. </w:t>
      </w:r>
    </w:p>
    <w:p w:rsidR="00D2536D" w:rsidRDefault="00D2536D" w:rsidP="00D2536D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536D">
        <w:rPr>
          <w:rFonts w:ascii="Comic Sans MS" w:hAnsi="Comic Sans MS"/>
          <w:color w:val="000000" w:themeColor="text1"/>
        </w:rPr>
        <w:t xml:space="preserve">Na </w:t>
      </w:r>
      <w:proofErr w:type="spellStart"/>
      <w:r w:rsidRPr="00D2536D">
        <w:rPr>
          <w:rFonts w:ascii="Comic Sans MS" w:hAnsi="Comic Sans MS"/>
          <w:color w:val="000000" w:themeColor="text1"/>
        </w:rPr>
        <w:t>Jean-Baptist</w:t>
      </w:r>
      <w:proofErr w:type="spellEnd"/>
      <w:r w:rsidRPr="00D2536D">
        <w:rPr>
          <w:rFonts w:ascii="Comic Sans MS" w:hAnsi="Comic Sans MS"/>
          <w:color w:val="000000" w:themeColor="text1"/>
        </w:rPr>
        <w:t xml:space="preserve"> volgde </w:t>
      </w:r>
      <w:proofErr w:type="spellStart"/>
      <w:r w:rsidRPr="00D2536D">
        <w:rPr>
          <w:rFonts w:ascii="Comic Sans MS" w:hAnsi="Comic Sans MS"/>
          <w:color w:val="000000" w:themeColor="text1"/>
        </w:rPr>
        <w:t>Adolphe</w:t>
      </w:r>
      <w:proofErr w:type="spellEnd"/>
      <w:r w:rsidRPr="00D2536D">
        <w:rPr>
          <w:rFonts w:ascii="Comic Sans MS" w:hAnsi="Comic Sans MS"/>
          <w:color w:val="000000" w:themeColor="text1"/>
        </w:rPr>
        <w:t xml:space="preserve"> (gehuwd met </w:t>
      </w:r>
      <w:proofErr w:type="spellStart"/>
      <w:r w:rsidRPr="00D2536D">
        <w:rPr>
          <w:rFonts w:ascii="Comic Sans MS" w:hAnsi="Comic Sans MS"/>
          <w:color w:val="000000" w:themeColor="text1"/>
        </w:rPr>
        <w:t>Mechtildid</w:t>
      </w:r>
      <w:proofErr w:type="spellEnd"/>
      <w:r w:rsidRPr="00D2536D">
        <w:rPr>
          <w:rFonts w:ascii="Comic Sans MS" w:hAnsi="Comic Sans MS"/>
          <w:color w:val="000000" w:themeColor="text1"/>
        </w:rPr>
        <w:t xml:space="preserve"> Van Voorst tot Voorst), Louise (gehuwd met Leopold Van Voorst tot Voorst) en </w:t>
      </w:r>
      <w:proofErr w:type="spellStart"/>
      <w:r w:rsidRPr="00D2536D">
        <w:rPr>
          <w:rFonts w:ascii="Comic Sans MS" w:hAnsi="Comic Sans MS"/>
          <w:color w:val="000000" w:themeColor="text1"/>
        </w:rPr>
        <w:t>Adèle</w:t>
      </w:r>
      <w:proofErr w:type="spellEnd"/>
      <w:r w:rsidRPr="00D2536D">
        <w:rPr>
          <w:rFonts w:ascii="Comic Sans MS" w:hAnsi="Comic Sans MS"/>
          <w:color w:val="000000" w:themeColor="text1"/>
        </w:rPr>
        <w:t xml:space="preserve"> (gehuwd met Frans Vos de </w:t>
      </w:r>
      <w:proofErr w:type="spellStart"/>
      <w:r w:rsidRPr="00D2536D">
        <w:rPr>
          <w:rFonts w:ascii="Comic Sans MS" w:hAnsi="Comic Sans MS"/>
          <w:color w:val="000000" w:themeColor="text1"/>
        </w:rPr>
        <w:t>Wael</w:t>
      </w:r>
      <w:proofErr w:type="spellEnd"/>
      <w:r w:rsidRPr="00D2536D">
        <w:rPr>
          <w:rFonts w:ascii="Comic Sans MS" w:hAnsi="Comic Sans MS"/>
          <w:color w:val="000000" w:themeColor="text1"/>
        </w:rPr>
        <w:t xml:space="preserve">). </w:t>
      </w:r>
    </w:p>
    <w:p w:rsidR="00D2536D" w:rsidRPr="00D2536D" w:rsidRDefault="00D2536D" w:rsidP="00D2536D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536D">
        <w:rPr>
          <w:rFonts w:ascii="Comic Sans MS" w:hAnsi="Comic Sans MS"/>
          <w:color w:val="000000" w:themeColor="text1"/>
        </w:rPr>
        <w:t xml:space="preserve">In </w:t>
      </w:r>
      <w:hyperlink r:id="rId33" w:tooltip="1922" w:history="1">
        <w:r w:rsidRPr="00D2536D">
          <w:rPr>
            <w:rStyle w:val="Hyperlink"/>
            <w:rFonts w:ascii="Comic Sans MS" w:hAnsi="Comic Sans MS"/>
            <w:color w:val="000000" w:themeColor="text1"/>
            <w:u w:val="none"/>
          </w:rPr>
          <w:t>1922</w:t>
        </w:r>
      </w:hyperlink>
      <w:r w:rsidRPr="00D2536D">
        <w:rPr>
          <w:rFonts w:ascii="Comic Sans MS" w:hAnsi="Comic Sans MS"/>
          <w:color w:val="000000" w:themeColor="text1"/>
        </w:rPr>
        <w:t xml:space="preserve"> verhuisde dit laatste echtpaar en kwam er een eind aan vijf eeuwen adellijke bewoning van het kasteel.</w:t>
      </w:r>
    </w:p>
    <w:p w:rsidR="00D2536D" w:rsidRDefault="00D2536D" w:rsidP="00D2536D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536D">
        <w:rPr>
          <w:rFonts w:ascii="Comic Sans MS" w:hAnsi="Comic Sans MS"/>
          <w:color w:val="000000" w:themeColor="text1"/>
        </w:rPr>
        <w:t xml:space="preserve">In </w:t>
      </w:r>
      <w:hyperlink r:id="rId34" w:tooltip="1925" w:history="1">
        <w:r w:rsidRPr="00D2536D">
          <w:rPr>
            <w:rStyle w:val="Hyperlink"/>
            <w:rFonts w:ascii="Comic Sans MS" w:hAnsi="Comic Sans MS"/>
            <w:color w:val="000000" w:themeColor="text1"/>
            <w:u w:val="none"/>
          </w:rPr>
          <w:t>1925</w:t>
        </w:r>
      </w:hyperlink>
      <w:r w:rsidRPr="00D2536D">
        <w:rPr>
          <w:rFonts w:ascii="Comic Sans MS" w:hAnsi="Comic Sans MS"/>
          <w:color w:val="000000" w:themeColor="text1"/>
        </w:rPr>
        <w:t xml:space="preserve"> stond het kasteel te koop. Nieuwe eigenaar werd een boer uit </w:t>
      </w:r>
      <w:proofErr w:type="spellStart"/>
      <w:r w:rsidRPr="00D2536D">
        <w:rPr>
          <w:rFonts w:ascii="Comic Sans MS" w:hAnsi="Comic Sans MS"/>
          <w:color w:val="000000" w:themeColor="text1"/>
        </w:rPr>
        <w:t>Grathem</w:t>
      </w:r>
      <w:proofErr w:type="spellEnd"/>
      <w:r w:rsidRPr="00D2536D">
        <w:rPr>
          <w:rFonts w:ascii="Comic Sans MS" w:hAnsi="Comic Sans MS"/>
          <w:color w:val="000000" w:themeColor="text1"/>
        </w:rPr>
        <w:t xml:space="preserve"> die de ruimten van het kasteel gebruikte voor opslag van zijn oogst. </w:t>
      </w:r>
    </w:p>
    <w:p w:rsidR="00D2536D" w:rsidRDefault="00D2536D" w:rsidP="00D2536D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536D">
        <w:rPr>
          <w:rFonts w:ascii="Comic Sans MS" w:hAnsi="Comic Sans MS"/>
          <w:color w:val="000000" w:themeColor="text1"/>
        </w:rPr>
        <w:t xml:space="preserve">In </w:t>
      </w:r>
      <w:hyperlink r:id="rId35" w:tooltip="1933" w:history="1">
        <w:r w:rsidRPr="00D2536D">
          <w:rPr>
            <w:rStyle w:val="Hyperlink"/>
            <w:rFonts w:ascii="Comic Sans MS" w:hAnsi="Comic Sans MS"/>
            <w:color w:val="000000" w:themeColor="text1"/>
            <w:u w:val="none"/>
          </w:rPr>
          <w:t>1933</w:t>
        </w:r>
      </w:hyperlink>
      <w:r w:rsidRPr="00D2536D">
        <w:rPr>
          <w:rFonts w:ascii="Comic Sans MS" w:hAnsi="Comic Sans MS"/>
          <w:color w:val="000000" w:themeColor="text1"/>
        </w:rPr>
        <w:t xml:space="preserve"> kreeg het kasteel een geheel nieuwe bestemming en werd het ingericht als nonnenklooster annex bejaardenverzorgingscentrum. </w:t>
      </w:r>
    </w:p>
    <w:p w:rsidR="00D2536D" w:rsidRDefault="00D2536D" w:rsidP="00D2536D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536D">
        <w:rPr>
          <w:rFonts w:ascii="Comic Sans MS" w:hAnsi="Comic Sans MS"/>
          <w:color w:val="000000" w:themeColor="text1"/>
        </w:rPr>
        <w:t xml:space="preserve">Later werd het nog gebruikt als kleuterschool. In </w:t>
      </w:r>
      <w:hyperlink r:id="rId36" w:tooltip="1944" w:history="1">
        <w:r w:rsidRPr="00D2536D">
          <w:rPr>
            <w:rStyle w:val="Hyperlink"/>
            <w:rFonts w:ascii="Comic Sans MS" w:hAnsi="Comic Sans MS"/>
            <w:color w:val="000000" w:themeColor="text1"/>
            <w:u w:val="none"/>
          </w:rPr>
          <w:t>1944</w:t>
        </w:r>
      </w:hyperlink>
      <w:r w:rsidRPr="00D2536D">
        <w:rPr>
          <w:rFonts w:ascii="Comic Sans MS" w:hAnsi="Comic Sans MS"/>
          <w:color w:val="000000" w:themeColor="text1"/>
        </w:rPr>
        <w:t xml:space="preserve"> loopt het kasteel een behoorlijke oorlogsschade op en raakt het na de oorlog, na jarenlange leegstand, in verval. </w:t>
      </w:r>
    </w:p>
    <w:p w:rsidR="00D2536D" w:rsidRPr="00D2536D" w:rsidRDefault="00D2536D" w:rsidP="00D2536D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536D">
        <w:rPr>
          <w:rFonts w:ascii="Comic Sans MS" w:hAnsi="Comic Sans MS"/>
          <w:color w:val="000000" w:themeColor="text1"/>
        </w:rPr>
        <w:t xml:space="preserve">In </w:t>
      </w:r>
      <w:hyperlink r:id="rId37" w:tooltip="1961" w:history="1">
        <w:r w:rsidRPr="00D2536D">
          <w:rPr>
            <w:rStyle w:val="Hyperlink"/>
            <w:rFonts w:ascii="Comic Sans MS" w:hAnsi="Comic Sans MS"/>
            <w:color w:val="000000" w:themeColor="text1"/>
            <w:u w:val="none"/>
          </w:rPr>
          <w:t>1961</w:t>
        </w:r>
      </w:hyperlink>
      <w:r w:rsidRPr="00D2536D">
        <w:rPr>
          <w:rFonts w:ascii="Comic Sans MS" w:hAnsi="Comic Sans MS"/>
          <w:color w:val="000000" w:themeColor="text1"/>
        </w:rPr>
        <w:t xml:space="preserve"> wordt het aangekocht door een verzekeringsmaatschappij en wordt het gerestaureerd om er een vakantieoord voor de kinderen van de personeelsleden van te maken. Later wordt het verhuurd aan een horecabedrijf.</w:t>
      </w:r>
    </w:p>
    <w:p w:rsidR="00D2536D" w:rsidRPr="00D2536D" w:rsidRDefault="00D2536D" w:rsidP="00D2536D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2536D">
        <w:rPr>
          <w:rFonts w:ascii="Comic Sans MS" w:hAnsi="Comic Sans MS"/>
          <w:color w:val="000000" w:themeColor="text1"/>
        </w:rPr>
        <w:t xml:space="preserve">Sinds </w:t>
      </w:r>
      <w:hyperlink r:id="rId38" w:tooltip="1992" w:history="1">
        <w:r w:rsidRPr="00D2536D">
          <w:rPr>
            <w:rStyle w:val="Hyperlink"/>
            <w:rFonts w:ascii="Comic Sans MS" w:hAnsi="Comic Sans MS"/>
            <w:color w:val="000000" w:themeColor="text1"/>
            <w:u w:val="none"/>
          </w:rPr>
          <w:t>1992</w:t>
        </w:r>
      </w:hyperlink>
      <w:r w:rsidRPr="00D2536D">
        <w:rPr>
          <w:rFonts w:ascii="Comic Sans MS" w:hAnsi="Comic Sans MS"/>
          <w:color w:val="000000" w:themeColor="text1"/>
        </w:rPr>
        <w:t xml:space="preserve"> is het kasteel weer in particuliere handen en vinden er weer de nodige restauraties plaats. De voorhof is recentelijk verbouwd tot appartementen.</w:t>
      </w:r>
    </w:p>
    <w:p w:rsidR="00780968" w:rsidRPr="00D2536D" w:rsidRDefault="00780968" w:rsidP="00D2536D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780968" w:rsidRPr="00D2536D" w:rsidSect="00134B41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B4A" w:rsidRDefault="00A56B4A">
      <w:r>
        <w:separator/>
      </w:r>
    </w:p>
  </w:endnote>
  <w:endnote w:type="continuationSeparator" w:id="0">
    <w:p w:rsidR="00A56B4A" w:rsidRDefault="00A56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2B7C0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2B7C0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2536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D2536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B4A" w:rsidRDefault="00A56B4A">
      <w:r>
        <w:separator/>
      </w:r>
    </w:p>
  </w:footnote>
  <w:footnote w:type="continuationSeparator" w:id="0">
    <w:p w:rsidR="00A56B4A" w:rsidRDefault="00A56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2B7C0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B7C06" w:rsidRPr="002B7C06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2B7C06" w:rsidP="00096912">
    <w:pPr>
      <w:pStyle w:val="Koptekst"/>
      <w:jc w:val="right"/>
      <w:rPr>
        <w:rFonts w:ascii="Comic Sans MS" w:hAnsi="Comic Sans MS"/>
        <w:b/>
        <w:color w:val="0000FF"/>
      </w:rPr>
    </w:pPr>
    <w:r w:rsidRPr="002B7C06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2B7C0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5B2C"/>
    <w:multiLevelType w:val="hybridMultilevel"/>
    <w:tmpl w:val="DADCB448"/>
    <w:lvl w:ilvl="0" w:tplc="800CBFB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E4876"/>
    <w:multiLevelType w:val="hybridMultilevel"/>
    <w:tmpl w:val="2BACC556"/>
    <w:lvl w:ilvl="0" w:tplc="800CBFB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3483C"/>
    <w:multiLevelType w:val="hybridMultilevel"/>
    <w:tmpl w:val="CEE4901C"/>
    <w:lvl w:ilvl="0" w:tplc="800CBFB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7909F8"/>
    <w:multiLevelType w:val="hybridMultilevel"/>
    <w:tmpl w:val="464EA348"/>
    <w:lvl w:ilvl="0" w:tplc="800CBFB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C32A8"/>
    <w:multiLevelType w:val="hybridMultilevel"/>
    <w:tmpl w:val="24507B26"/>
    <w:lvl w:ilvl="0" w:tplc="800CBFB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152D1"/>
    <w:multiLevelType w:val="hybridMultilevel"/>
    <w:tmpl w:val="DBE8F560"/>
    <w:lvl w:ilvl="0" w:tplc="800CBFB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C1BD8"/>
    <w:multiLevelType w:val="hybridMultilevel"/>
    <w:tmpl w:val="E5884DB6"/>
    <w:lvl w:ilvl="0" w:tplc="800CBFB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B7C06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5E2DBC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070C4"/>
    <w:rsid w:val="00A11DB9"/>
    <w:rsid w:val="00A120DF"/>
    <w:rsid w:val="00A133A2"/>
    <w:rsid w:val="00A53DE8"/>
    <w:rsid w:val="00A56B4A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2536D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5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35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Nederlands_Limburg" TargetMode="External"/><Relationship Id="rId18" Type="http://schemas.openxmlformats.org/officeDocument/2006/relationships/hyperlink" Target="http://nl.wikipedia.org/wiki/1680" TargetMode="External"/><Relationship Id="rId26" Type="http://schemas.openxmlformats.org/officeDocument/2006/relationships/hyperlink" Target="http://nl.wikipedia.org/wiki/Binnenplaats_(bouw)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Tentdak" TargetMode="External"/><Relationship Id="rId34" Type="http://schemas.openxmlformats.org/officeDocument/2006/relationships/hyperlink" Target="http://nl.wikipedia.org/wiki/1925" TargetMode="External"/><Relationship Id="rId42" Type="http://schemas.openxmlformats.org/officeDocument/2006/relationships/footer" Target="footer2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Grathem" TargetMode="External"/><Relationship Id="rId17" Type="http://schemas.openxmlformats.org/officeDocument/2006/relationships/hyperlink" Target="http://nl.wikipedia.org/wiki/Fries_(bouwkunst)" TargetMode="External"/><Relationship Id="rId25" Type="http://schemas.openxmlformats.org/officeDocument/2006/relationships/hyperlink" Target="http://nl.wikipedia.org/wiki/Gracht" TargetMode="External"/><Relationship Id="rId33" Type="http://schemas.openxmlformats.org/officeDocument/2006/relationships/hyperlink" Target="http://nl.wikipedia.org/wiki/1922" TargetMode="External"/><Relationship Id="rId38" Type="http://schemas.openxmlformats.org/officeDocument/2006/relationships/hyperlink" Target="http://nl.wikipedia.org/wiki/1992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Classicistisch" TargetMode="External"/><Relationship Id="rId20" Type="http://schemas.openxmlformats.org/officeDocument/2006/relationships/hyperlink" Target="http://nl.wikipedia.org/wiki/Dakruiter" TargetMode="External"/><Relationship Id="rId29" Type="http://schemas.openxmlformats.org/officeDocument/2006/relationships/hyperlink" Target="http://nl.wikipedia.org/wiki/Grafzerk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Poortgebouw" TargetMode="External"/><Relationship Id="rId32" Type="http://schemas.openxmlformats.org/officeDocument/2006/relationships/hyperlink" Target="http://nl.wikipedia.org/wiki/Generatie_(biologie)" TargetMode="External"/><Relationship Id="rId37" Type="http://schemas.openxmlformats.org/officeDocument/2006/relationships/hyperlink" Target="http://nl.wikipedia.org/wiki/1961" TargetMode="External"/><Relationship Id="rId40" Type="http://schemas.openxmlformats.org/officeDocument/2006/relationships/header" Target="header2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Neerhof" TargetMode="External"/><Relationship Id="rId23" Type="http://schemas.openxmlformats.org/officeDocument/2006/relationships/hyperlink" Target="http://nl.wikipedia.org/wiki/Ionische_orde" TargetMode="External"/><Relationship Id="rId28" Type="http://schemas.openxmlformats.org/officeDocument/2006/relationships/hyperlink" Target="http://nl.wikipedia.org/wiki/1340" TargetMode="External"/><Relationship Id="rId36" Type="http://schemas.openxmlformats.org/officeDocument/2006/relationships/hyperlink" Target="http://nl.wikipedia.org/wiki/1944" TargetMode="External"/><Relationship Id="rId10" Type="http://schemas.openxmlformats.org/officeDocument/2006/relationships/hyperlink" Target="http://nl.wikipedia.org/wiki/Bestand:TEN-HOVE-003.JPG" TargetMode="External"/><Relationship Id="rId19" Type="http://schemas.openxmlformats.org/officeDocument/2006/relationships/hyperlink" Target="http://nl.wikipedia.org/wiki/Hoektoren" TargetMode="External"/><Relationship Id="rId31" Type="http://schemas.openxmlformats.org/officeDocument/2006/relationships/hyperlink" Target="http://nl.wikipedia.org/wiki/1792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11_32_N_5_51_13_E_type:landmark_zoom:17_region:NL&amp;pagename=Kasteel_ten_Hove" TargetMode="External"/><Relationship Id="rId14" Type="http://schemas.openxmlformats.org/officeDocument/2006/relationships/hyperlink" Target="http://nl.wikipedia.org/wiki/Leudal_(gemeente)" TargetMode="External"/><Relationship Id="rId22" Type="http://schemas.openxmlformats.org/officeDocument/2006/relationships/hyperlink" Target="http://nl.wikipedia.org/wiki/Duiventil" TargetMode="External"/><Relationship Id="rId27" Type="http://schemas.openxmlformats.org/officeDocument/2006/relationships/hyperlink" Target="http://nl.wikipedia.org/wiki/1210" TargetMode="External"/><Relationship Id="rId30" Type="http://schemas.openxmlformats.org/officeDocument/2006/relationships/hyperlink" Target="http://nl.wikipedia.org/wiki/1680" TargetMode="External"/><Relationship Id="rId35" Type="http://schemas.openxmlformats.org/officeDocument/2006/relationships/hyperlink" Target="http://nl.wikipedia.org/wiki/1933" TargetMode="External"/><Relationship Id="rId43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975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2011-01-13T10:47:00Z</dcterms:created>
  <dcterms:modified xsi:type="dcterms:W3CDTF">2011-01-13T10:47:00Z</dcterms:modified>
</cp:coreProperties>
</file>