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CF" w:rsidRPr="00B431CF" w:rsidRDefault="00B431CF" w:rsidP="00B431C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B431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Duiven - </w:t>
      </w:r>
      <w:proofErr w:type="spellStart"/>
      <w:r w:rsidRPr="00B431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B431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B431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Loowaard</w:t>
      </w:r>
      <w:proofErr w:type="spellEnd"/>
      <w:r w:rsidRPr="00B431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B431C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B431C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431C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55' 21" N 5° 59' 21" E</w:t>
        </w:r>
      </w:hyperlink>
    </w:p>
    <w:p w:rsidR="00B431CF" w:rsidRPr="00B431CF" w:rsidRDefault="00B431CF" w:rsidP="00B431CF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Het </w:t>
      </w:r>
      <w:r w:rsidRPr="00B431CF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B431CF">
        <w:rPr>
          <w:rFonts w:ascii="Comic Sans MS" w:hAnsi="Comic Sans MS"/>
          <w:bCs/>
          <w:color w:val="000000" w:themeColor="text1"/>
        </w:rPr>
        <w:t>Loowaard</w:t>
      </w:r>
      <w:proofErr w:type="spellEnd"/>
      <w:r w:rsidRPr="00B431CF">
        <w:rPr>
          <w:rFonts w:ascii="Comic Sans MS" w:hAnsi="Comic Sans MS"/>
          <w:color w:val="000000" w:themeColor="text1"/>
        </w:rPr>
        <w:t xml:space="preserve"> is een </w:t>
      </w:r>
      <w:hyperlink r:id="rId10" w:tooltip="Havezate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B431CF">
        <w:rPr>
          <w:rFonts w:ascii="Comic Sans MS" w:hAnsi="Comic Sans MS"/>
          <w:color w:val="000000" w:themeColor="text1"/>
        </w:rPr>
        <w:t xml:space="preserve"> en een voormalig </w:t>
      </w:r>
      <w:hyperlink r:id="rId11" w:tooltip="Kasteel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B431CF">
        <w:rPr>
          <w:rFonts w:ascii="Comic Sans MS" w:hAnsi="Comic Sans MS"/>
          <w:color w:val="000000" w:themeColor="text1"/>
        </w:rPr>
        <w:t xml:space="preserve"> gelegen ten zuiden van </w:t>
      </w:r>
      <w:hyperlink r:id="rId12" w:tooltip="Loo (Duiven)" w:history="1">
        <w:proofErr w:type="spellStart"/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Loo</w:t>
        </w:r>
        <w:proofErr w:type="spellEnd"/>
      </w:hyperlink>
      <w:r w:rsidRPr="00B431CF">
        <w:rPr>
          <w:rFonts w:ascii="Comic Sans MS" w:hAnsi="Comic Sans MS"/>
          <w:color w:val="000000" w:themeColor="text1"/>
        </w:rPr>
        <w:t xml:space="preserve">, gemeente </w:t>
      </w:r>
      <w:hyperlink r:id="rId13" w:tooltip="Duiven (gemeente)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Duiven</w:t>
        </w:r>
      </w:hyperlink>
      <w:r w:rsidRPr="00B431CF">
        <w:rPr>
          <w:rFonts w:ascii="Comic Sans MS" w:hAnsi="Comic Sans MS"/>
          <w:color w:val="000000" w:themeColor="text1"/>
        </w:rPr>
        <w:t xml:space="preserve"> in de </w:t>
      </w:r>
      <w:hyperlink r:id="rId14" w:tooltip="Provincie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431CF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431CF">
        <w:rPr>
          <w:rFonts w:ascii="Comic Sans MS" w:hAnsi="Comic Sans MS"/>
          <w:color w:val="000000" w:themeColor="text1"/>
        </w:rPr>
        <w:t>.</w:t>
      </w:r>
    </w:p>
    <w:p w:rsidR="00B431CF" w:rsidRPr="00B431CF" w:rsidRDefault="00B431CF" w:rsidP="00B431C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431CF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328930</wp:posOffset>
            </wp:positionV>
            <wp:extent cx="2514600" cy="1666875"/>
            <wp:effectExtent l="19050" t="0" r="0" b="0"/>
            <wp:wrapSquare wrapText="bothSides"/>
            <wp:docPr id="1" name="Afbeelding 3" descr="Loowaard naar een origineel van Jan de Beijer(1742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owaard naar een origineel van Jan de Beijer(1742).">
                      <a:hlinkClick r:id="rId16" tooltip="&quot;Loowaard naar een origineel van Jan de Beijer(1742)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431C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431CF" w:rsidRDefault="00B431CF" w:rsidP="00B431CF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Ongeveer 1 kilometer te zuiden van </w:t>
      </w:r>
      <w:proofErr w:type="spellStart"/>
      <w:r w:rsidRPr="00B431CF">
        <w:rPr>
          <w:rFonts w:ascii="Comic Sans MS" w:hAnsi="Comic Sans MS"/>
          <w:color w:val="000000" w:themeColor="text1"/>
        </w:rPr>
        <w:t>Loo</w:t>
      </w:r>
      <w:proofErr w:type="spellEnd"/>
      <w:r w:rsidRPr="00B431CF">
        <w:rPr>
          <w:rFonts w:ascii="Comic Sans MS" w:hAnsi="Comic Sans MS"/>
          <w:color w:val="000000" w:themeColor="text1"/>
        </w:rPr>
        <w:t xml:space="preserve"> hebben archeologen bij baggerwerkzaamheden veel Romeins materiaal gevonden, waardoor men vermoedt dat hier in de </w:t>
      </w:r>
      <w:hyperlink r:id="rId18" w:tooltip="Romeinse tijd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Romeinse tijd</w:t>
        </w:r>
      </w:hyperlink>
      <w:r w:rsidRPr="00B431CF">
        <w:rPr>
          <w:rFonts w:ascii="Comic Sans MS" w:hAnsi="Comic Sans MS"/>
          <w:color w:val="000000" w:themeColor="text1"/>
        </w:rPr>
        <w:t xml:space="preserve"> al een </w:t>
      </w:r>
      <w:hyperlink r:id="rId19" w:tooltip="Castellum" w:history="1">
        <w:proofErr w:type="spellStart"/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castellum</w:t>
        </w:r>
        <w:proofErr w:type="spellEnd"/>
      </w:hyperlink>
      <w:r w:rsidRPr="00B431CF">
        <w:rPr>
          <w:rFonts w:ascii="Comic Sans MS" w:hAnsi="Comic Sans MS"/>
          <w:color w:val="000000" w:themeColor="text1"/>
        </w:rPr>
        <w:t xml:space="preserve"> moet hebben gestaan. </w:t>
      </w:r>
    </w:p>
    <w:p w:rsidR="00B431CF" w:rsidRDefault="00B431CF" w:rsidP="00B431CF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Er zijn aanwijzingen dat de </w:t>
      </w:r>
      <w:hyperlink r:id="rId20" w:tooltip="Franken (volk)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Franken</w:t>
        </w:r>
      </w:hyperlink>
      <w:r w:rsidRPr="00B431CF">
        <w:rPr>
          <w:rFonts w:ascii="Comic Sans MS" w:hAnsi="Comic Sans MS"/>
          <w:color w:val="000000" w:themeColor="text1"/>
        </w:rPr>
        <w:t xml:space="preserve"> het terrein in gebruik namen na het vertrek van de Romeinen. </w:t>
      </w:r>
    </w:p>
    <w:p w:rsidR="00B431CF" w:rsidRDefault="00B431CF" w:rsidP="00B431CF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De </w:t>
      </w:r>
      <w:hyperlink r:id="rId21" w:tooltip="Rijn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B431CF">
        <w:rPr>
          <w:rFonts w:ascii="Comic Sans MS" w:hAnsi="Comic Sans MS"/>
          <w:color w:val="000000" w:themeColor="text1"/>
        </w:rPr>
        <w:t xml:space="preserve"> heeft tenslotte het complex vernietigd. </w:t>
      </w:r>
    </w:p>
    <w:p w:rsidR="00B431CF" w:rsidRDefault="00B431CF" w:rsidP="00B431CF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De vroegste vermelding van het huis </w:t>
      </w:r>
      <w:proofErr w:type="spellStart"/>
      <w:r w:rsidRPr="00B431CF">
        <w:rPr>
          <w:rFonts w:ascii="Comic Sans MS" w:hAnsi="Comic Sans MS"/>
          <w:color w:val="000000" w:themeColor="text1"/>
        </w:rPr>
        <w:t>Loowaard</w:t>
      </w:r>
      <w:proofErr w:type="spellEnd"/>
      <w:r w:rsidRPr="00B431CF">
        <w:rPr>
          <w:rFonts w:ascii="Comic Sans MS" w:hAnsi="Comic Sans MS"/>
          <w:color w:val="000000" w:themeColor="text1"/>
        </w:rPr>
        <w:t xml:space="preserve"> is afkomstig uit het jaar </w:t>
      </w:r>
      <w:hyperlink r:id="rId22" w:tooltip="1467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1467</w:t>
        </w:r>
      </w:hyperlink>
      <w:r w:rsidRPr="00B431CF">
        <w:rPr>
          <w:rFonts w:ascii="Comic Sans MS" w:hAnsi="Comic Sans MS"/>
          <w:color w:val="000000" w:themeColor="text1"/>
        </w:rPr>
        <w:t xml:space="preserve"> toen </w:t>
      </w:r>
      <w:hyperlink r:id="rId23" w:tooltip="Drost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drost</w:t>
        </w:r>
      </w:hyperlink>
      <w:r w:rsidRPr="00B431CF">
        <w:rPr>
          <w:rFonts w:ascii="Comic Sans MS" w:hAnsi="Comic Sans MS"/>
          <w:color w:val="000000" w:themeColor="text1"/>
        </w:rPr>
        <w:t xml:space="preserve"> Johan van de </w:t>
      </w:r>
      <w:proofErr w:type="spellStart"/>
      <w:r w:rsidRPr="00B431CF">
        <w:rPr>
          <w:rFonts w:ascii="Comic Sans MS" w:hAnsi="Comic Sans MS"/>
          <w:color w:val="000000" w:themeColor="text1"/>
        </w:rPr>
        <w:t>Loe</w:t>
      </w:r>
      <w:proofErr w:type="spellEnd"/>
      <w:r w:rsidRPr="00B431CF">
        <w:rPr>
          <w:rFonts w:ascii="Comic Sans MS" w:hAnsi="Comic Sans MS"/>
          <w:color w:val="000000" w:themeColor="text1"/>
        </w:rPr>
        <w:t xml:space="preserve"> als eigenaar bekend stond. </w:t>
      </w:r>
    </w:p>
    <w:p w:rsidR="00B431CF" w:rsidRDefault="00B431CF" w:rsidP="00B431CF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Het huis heeft een strategische ligging. Vermoedelijk deed het dienst als controlepost voor de </w:t>
      </w:r>
      <w:hyperlink r:id="rId24" w:tooltip="Rijn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B431CF">
        <w:rPr>
          <w:rFonts w:ascii="Comic Sans MS" w:hAnsi="Comic Sans MS"/>
          <w:color w:val="000000" w:themeColor="text1"/>
        </w:rPr>
        <w:t xml:space="preserve"> scheepvaart of de grens van </w:t>
      </w:r>
      <w:hyperlink r:id="rId25" w:tooltip="Hertogdom Kleef" w:history="1">
        <w:proofErr w:type="spellStart"/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Kleefs</w:t>
        </w:r>
        <w:proofErr w:type="spellEnd"/>
      </w:hyperlink>
      <w:r w:rsidRPr="00B431CF">
        <w:rPr>
          <w:rFonts w:ascii="Comic Sans MS" w:hAnsi="Comic Sans MS"/>
          <w:color w:val="000000" w:themeColor="text1"/>
        </w:rPr>
        <w:t xml:space="preserve"> tot het </w:t>
      </w:r>
      <w:hyperlink r:id="rId26" w:tooltip="Hertogdom Gelre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B431CF">
        <w:rPr>
          <w:rFonts w:ascii="Comic Sans MS" w:hAnsi="Comic Sans MS"/>
          <w:color w:val="000000" w:themeColor="text1"/>
        </w:rPr>
        <w:t xml:space="preserve"> gebied. </w:t>
      </w:r>
    </w:p>
    <w:p w:rsidR="00B431CF" w:rsidRDefault="00B431CF" w:rsidP="00B431CF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In </w:t>
      </w:r>
      <w:hyperlink r:id="rId27" w:tooltip="1565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1565</w:t>
        </w:r>
      </w:hyperlink>
      <w:r w:rsidRPr="00B431CF">
        <w:rPr>
          <w:rFonts w:ascii="Comic Sans MS" w:hAnsi="Comic Sans MS"/>
          <w:color w:val="000000" w:themeColor="text1"/>
        </w:rPr>
        <w:t xml:space="preserve"> hebben Herman van de </w:t>
      </w:r>
      <w:proofErr w:type="spellStart"/>
      <w:r w:rsidRPr="00B431CF">
        <w:rPr>
          <w:rFonts w:ascii="Comic Sans MS" w:hAnsi="Comic Sans MS"/>
          <w:color w:val="000000" w:themeColor="text1"/>
        </w:rPr>
        <w:t>Loe</w:t>
      </w:r>
      <w:proofErr w:type="spellEnd"/>
      <w:r w:rsidRPr="00B431CF">
        <w:rPr>
          <w:rFonts w:ascii="Comic Sans MS" w:hAnsi="Comic Sans MS"/>
          <w:color w:val="000000" w:themeColor="text1"/>
        </w:rPr>
        <w:t xml:space="preserve"> en zijn vrouw </w:t>
      </w:r>
      <w:proofErr w:type="spellStart"/>
      <w:r w:rsidRPr="00B431CF">
        <w:rPr>
          <w:rFonts w:ascii="Comic Sans MS" w:hAnsi="Comic Sans MS"/>
          <w:color w:val="000000" w:themeColor="text1"/>
        </w:rPr>
        <w:t>Digna</w:t>
      </w:r>
      <w:proofErr w:type="spellEnd"/>
      <w:r w:rsidRPr="00B431CF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B431CF">
        <w:rPr>
          <w:rFonts w:ascii="Comic Sans MS" w:hAnsi="Comic Sans MS"/>
          <w:color w:val="000000" w:themeColor="text1"/>
        </w:rPr>
        <w:t>Isendoorn</w:t>
      </w:r>
      <w:proofErr w:type="spellEnd"/>
      <w:r w:rsidRPr="00B431CF">
        <w:rPr>
          <w:rFonts w:ascii="Comic Sans MS" w:hAnsi="Comic Sans MS"/>
          <w:color w:val="000000" w:themeColor="text1"/>
        </w:rPr>
        <w:t xml:space="preserve"> het ingrijpend laten verbouwen, waaraan verweerde stenen in de </w:t>
      </w:r>
      <w:hyperlink r:id="rId28" w:tooltip="Waltoren (vestingwerk)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toren</w:t>
        </w:r>
      </w:hyperlink>
      <w:r w:rsidRPr="00B431CF">
        <w:rPr>
          <w:rFonts w:ascii="Comic Sans MS" w:hAnsi="Comic Sans MS"/>
          <w:color w:val="000000" w:themeColor="text1"/>
        </w:rPr>
        <w:t xml:space="preserve"> herinneren. </w:t>
      </w:r>
    </w:p>
    <w:p w:rsidR="00B431CF" w:rsidRDefault="00B431CF" w:rsidP="00B431CF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Uit de tekening van </w:t>
      </w:r>
      <w:hyperlink r:id="rId29" w:tooltip="Jan de Beijer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de </w:t>
        </w:r>
        <w:proofErr w:type="spellStart"/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Beijer</w:t>
        </w:r>
        <w:proofErr w:type="spellEnd"/>
      </w:hyperlink>
      <w:r w:rsidRPr="00B431CF">
        <w:rPr>
          <w:rFonts w:ascii="Comic Sans MS" w:hAnsi="Comic Sans MS"/>
          <w:color w:val="000000" w:themeColor="text1"/>
        </w:rPr>
        <w:t xml:space="preserve"> uit 1742 blijkt dat de aangebouwde boerderij in dat jaar al aanwezig was. </w:t>
      </w:r>
    </w:p>
    <w:p w:rsidR="00B431CF" w:rsidRDefault="00B431CF" w:rsidP="00B431CF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Tot 1918 bleef het huis door vererving in de familie. Half juli </w:t>
      </w:r>
      <w:hyperlink r:id="rId30" w:tooltip="2005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B431CF">
        <w:rPr>
          <w:rFonts w:ascii="Comic Sans MS" w:hAnsi="Comic Sans MS"/>
          <w:color w:val="000000" w:themeColor="text1"/>
        </w:rPr>
        <w:t xml:space="preserve"> werd het </w:t>
      </w:r>
      <w:hyperlink r:id="rId31" w:tooltip="Rijksmonument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monumentale</w:t>
        </w:r>
      </w:hyperlink>
      <w:r w:rsidRPr="00B431CF">
        <w:rPr>
          <w:rFonts w:ascii="Comic Sans MS" w:hAnsi="Comic Sans MS"/>
          <w:color w:val="000000" w:themeColor="text1"/>
        </w:rPr>
        <w:t xml:space="preserve"> huis in de as gelegd door </w:t>
      </w:r>
      <w:hyperlink r:id="rId32" w:tooltip="Brandstichting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brandstichting</w:t>
        </w:r>
      </w:hyperlink>
      <w:r w:rsidRPr="00B431CF">
        <w:rPr>
          <w:rFonts w:ascii="Comic Sans MS" w:hAnsi="Comic Sans MS"/>
          <w:color w:val="000000" w:themeColor="text1"/>
        </w:rPr>
        <w:t xml:space="preserve"> vlak voordat de nieuwe eigenaar het huis wilde restaureren. </w:t>
      </w:r>
    </w:p>
    <w:p w:rsidR="00B431CF" w:rsidRPr="00B431CF" w:rsidRDefault="00B431CF" w:rsidP="00B431CF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31CF">
        <w:rPr>
          <w:rFonts w:ascii="Comic Sans MS" w:hAnsi="Comic Sans MS"/>
          <w:color w:val="000000" w:themeColor="text1"/>
        </w:rPr>
        <w:t xml:space="preserve">De brandweer wist het middeleeuwse deel te redden maar het boerderijgedeelte raakte zwaar beschadigd. Inmiddels is de restauratie voltooid en de nieuwe eigenaar kon in de aanvang van juli </w:t>
      </w:r>
      <w:hyperlink r:id="rId33" w:tooltip="2008" w:history="1">
        <w:r w:rsidRPr="00B431CF">
          <w:rPr>
            <w:rStyle w:val="Hyperlink"/>
            <w:rFonts w:ascii="Comic Sans MS" w:hAnsi="Comic Sans MS"/>
            <w:color w:val="000000" w:themeColor="text1"/>
            <w:u w:val="none"/>
          </w:rPr>
          <w:t>2008</w:t>
        </w:r>
      </w:hyperlink>
      <w:r w:rsidRPr="00B431CF">
        <w:rPr>
          <w:rFonts w:ascii="Comic Sans MS" w:hAnsi="Comic Sans MS"/>
          <w:color w:val="000000" w:themeColor="text1"/>
        </w:rPr>
        <w:t xml:space="preserve"> het huis betrekken.</w:t>
      </w:r>
    </w:p>
    <w:p w:rsidR="00A36054" w:rsidRPr="00B431CF" w:rsidRDefault="00A36054" w:rsidP="00B431CF">
      <w:pPr>
        <w:rPr>
          <w:szCs w:val="24"/>
        </w:rPr>
      </w:pPr>
    </w:p>
    <w:sectPr w:rsidR="00A36054" w:rsidRPr="00B431CF" w:rsidSect="00134B4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D3" w:rsidRDefault="00EB07D3">
      <w:r>
        <w:separator/>
      </w:r>
    </w:p>
  </w:endnote>
  <w:endnote w:type="continuationSeparator" w:id="0">
    <w:p w:rsidR="00EB07D3" w:rsidRDefault="00EB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431C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D3" w:rsidRDefault="00EB07D3">
      <w:r>
        <w:separator/>
      </w:r>
    </w:p>
  </w:footnote>
  <w:footnote w:type="continuationSeparator" w:id="0">
    <w:p w:rsidR="00EB07D3" w:rsidRDefault="00EB0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D1A1A"/>
    <w:multiLevelType w:val="hybridMultilevel"/>
    <w:tmpl w:val="1352B8E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7515F"/>
    <w:multiLevelType w:val="hybridMultilevel"/>
    <w:tmpl w:val="F4F897F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B2404"/>
    <w:multiLevelType w:val="hybridMultilevel"/>
    <w:tmpl w:val="BDA88C8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C191B"/>
    <w:multiLevelType w:val="hybridMultilevel"/>
    <w:tmpl w:val="C3B6C6B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23086"/>
    <w:multiLevelType w:val="hybridMultilevel"/>
    <w:tmpl w:val="A23A1B3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F6194"/>
    <w:multiLevelType w:val="hybridMultilevel"/>
    <w:tmpl w:val="6898ED6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E17F7"/>
    <w:multiLevelType w:val="hybridMultilevel"/>
    <w:tmpl w:val="10587B2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56D35"/>
    <w:multiLevelType w:val="hybridMultilevel"/>
    <w:tmpl w:val="B880844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06CB4"/>
    <w:multiLevelType w:val="hybridMultilevel"/>
    <w:tmpl w:val="03D4406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D0170"/>
    <w:multiLevelType w:val="hybridMultilevel"/>
    <w:tmpl w:val="C06EC9E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4"/>
  </w:num>
  <w:num w:numId="4">
    <w:abstractNumId w:val="32"/>
  </w:num>
  <w:num w:numId="5">
    <w:abstractNumId w:val="37"/>
  </w:num>
  <w:num w:numId="6">
    <w:abstractNumId w:val="29"/>
  </w:num>
  <w:num w:numId="7">
    <w:abstractNumId w:val="13"/>
  </w:num>
  <w:num w:numId="8">
    <w:abstractNumId w:val="12"/>
  </w:num>
  <w:num w:numId="9">
    <w:abstractNumId w:val="28"/>
  </w:num>
  <w:num w:numId="10">
    <w:abstractNumId w:val="15"/>
  </w:num>
  <w:num w:numId="11">
    <w:abstractNumId w:val="36"/>
  </w:num>
  <w:num w:numId="12">
    <w:abstractNumId w:val="24"/>
  </w:num>
  <w:num w:numId="13">
    <w:abstractNumId w:val="6"/>
  </w:num>
  <w:num w:numId="14">
    <w:abstractNumId w:val="19"/>
  </w:num>
  <w:num w:numId="15">
    <w:abstractNumId w:val="20"/>
  </w:num>
  <w:num w:numId="16">
    <w:abstractNumId w:val="9"/>
  </w:num>
  <w:num w:numId="17">
    <w:abstractNumId w:val="0"/>
  </w:num>
  <w:num w:numId="18">
    <w:abstractNumId w:val="21"/>
  </w:num>
  <w:num w:numId="19">
    <w:abstractNumId w:val="2"/>
  </w:num>
  <w:num w:numId="20">
    <w:abstractNumId w:val="31"/>
  </w:num>
  <w:num w:numId="21">
    <w:abstractNumId w:val="16"/>
  </w:num>
  <w:num w:numId="22">
    <w:abstractNumId w:val="17"/>
  </w:num>
  <w:num w:numId="23">
    <w:abstractNumId w:val="22"/>
  </w:num>
  <w:num w:numId="24">
    <w:abstractNumId w:val="3"/>
  </w:num>
  <w:num w:numId="25">
    <w:abstractNumId w:val="4"/>
  </w:num>
  <w:num w:numId="26">
    <w:abstractNumId w:val="18"/>
  </w:num>
  <w:num w:numId="27">
    <w:abstractNumId w:val="35"/>
  </w:num>
  <w:num w:numId="28">
    <w:abstractNumId w:val="33"/>
  </w:num>
  <w:num w:numId="29">
    <w:abstractNumId w:val="1"/>
  </w:num>
  <w:num w:numId="30">
    <w:abstractNumId w:val="23"/>
  </w:num>
  <w:num w:numId="31">
    <w:abstractNumId w:val="34"/>
  </w:num>
  <w:num w:numId="32">
    <w:abstractNumId w:val="8"/>
  </w:num>
  <w:num w:numId="33">
    <w:abstractNumId w:val="30"/>
  </w:num>
  <w:num w:numId="34">
    <w:abstractNumId w:val="7"/>
  </w:num>
  <w:num w:numId="35">
    <w:abstractNumId w:val="25"/>
  </w:num>
  <w:num w:numId="36">
    <w:abstractNumId w:val="5"/>
  </w:num>
  <w:num w:numId="37">
    <w:abstractNumId w:val="11"/>
  </w:num>
  <w:num w:numId="38">
    <w:abstractNumId w:val="26"/>
  </w:num>
  <w:num w:numId="39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6629"/>
    <w:rsid w:val="004E7211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431CF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B07D3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Duiven_(gemeente)" TargetMode="External"/><Relationship Id="rId18" Type="http://schemas.openxmlformats.org/officeDocument/2006/relationships/hyperlink" Target="http://nl.wikipedia.org/wiki/Romeinse_tijd" TargetMode="External"/><Relationship Id="rId26" Type="http://schemas.openxmlformats.org/officeDocument/2006/relationships/hyperlink" Target="http://nl.wikipedia.org/wiki/Hertogdom_Gelr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Rijn" TargetMode="External"/><Relationship Id="rId34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oo_(Duiven)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nl.wikipedia.org/wiki/Hertogdom_Kleef" TargetMode="External"/><Relationship Id="rId33" Type="http://schemas.openxmlformats.org/officeDocument/2006/relationships/hyperlink" Target="http://nl.wikipedia.org/wiki/2008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Loowaard_1742.png" TargetMode="External"/><Relationship Id="rId20" Type="http://schemas.openxmlformats.org/officeDocument/2006/relationships/hyperlink" Target="http://nl.wikipedia.org/wiki/Franken_(volk)" TargetMode="External"/><Relationship Id="rId29" Type="http://schemas.openxmlformats.org/officeDocument/2006/relationships/hyperlink" Target="http://nl.wikipedia.org/wiki/Jan_de_Beij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asteel" TargetMode="External"/><Relationship Id="rId24" Type="http://schemas.openxmlformats.org/officeDocument/2006/relationships/hyperlink" Target="http://nl.wikipedia.org/wiki/Rijn" TargetMode="External"/><Relationship Id="rId32" Type="http://schemas.openxmlformats.org/officeDocument/2006/relationships/hyperlink" Target="http://nl.wikipedia.org/wiki/Brandstichting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Drost" TargetMode="External"/><Relationship Id="rId28" Type="http://schemas.openxmlformats.org/officeDocument/2006/relationships/hyperlink" Target="http://nl.wikipedia.org/wiki/Waltoren_(vestingwerk)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Havezate" TargetMode="External"/><Relationship Id="rId19" Type="http://schemas.openxmlformats.org/officeDocument/2006/relationships/hyperlink" Target="http://nl.wikipedia.org/wiki/Castellum" TargetMode="External"/><Relationship Id="rId31" Type="http://schemas.openxmlformats.org/officeDocument/2006/relationships/hyperlink" Target="http://nl.wikipedia.org/wiki/Rijksmon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5_20.8_N_5_59_20.54_E_zoom:18_type:landmark&amp;pagename=Huis_Loowaard" TargetMode="External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1467" TargetMode="External"/><Relationship Id="rId27" Type="http://schemas.openxmlformats.org/officeDocument/2006/relationships/hyperlink" Target="http://nl.wikipedia.org/wiki/1565" TargetMode="External"/><Relationship Id="rId30" Type="http://schemas.openxmlformats.org/officeDocument/2006/relationships/hyperlink" Target="http://nl.wikipedia.org/wiki/2005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2011-01-10T21:10:00Z</dcterms:created>
  <dcterms:modified xsi:type="dcterms:W3CDTF">2011-01-10T21:10:00Z</dcterms:modified>
</cp:coreProperties>
</file>