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6D2" w:rsidRPr="00B266D2" w:rsidRDefault="00B266D2" w:rsidP="00B266D2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B266D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Doetinchem</w:t>
      </w:r>
      <w:proofErr w:type="spellEnd"/>
      <w:r w:rsidRPr="00B266D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B266D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Slangenburg</w:t>
      </w:r>
      <w:proofErr w:type="spellEnd"/>
      <w:r w:rsidRPr="00B266D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B266D2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68" name="Afbeelding 168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B266D2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58' NB, 6° 22' OL</w:t>
        </w:r>
      </w:hyperlink>
    </w:p>
    <w:p w:rsidR="00B266D2" w:rsidRDefault="00B266D2" w:rsidP="00E227CB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66D2">
        <w:rPr>
          <w:rFonts w:ascii="Comic Sans MS" w:hAnsi="Comic Sans MS"/>
          <w:bCs/>
          <w:color w:val="000000" w:themeColor="text1"/>
        </w:rPr>
        <w:t>Slangenburg</w:t>
      </w:r>
      <w:r w:rsidRPr="00B266D2">
        <w:rPr>
          <w:rFonts w:ascii="Comic Sans MS" w:hAnsi="Comic Sans MS"/>
          <w:color w:val="000000" w:themeColor="text1"/>
        </w:rPr>
        <w:t xml:space="preserve"> is een </w:t>
      </w:r>
      <w:hyperlink r:id="rId10" w:tooltip="Kasteel" w:history="1">
        <w:r w:rsidRPr="00B266D2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B266D2">
        <w:rPr>
          <w:rFonts w:ascii="Comic Sans MS" w:hAnsi="Comic Sans MS"/>
          <w:color w:val="000000" w:themeColor="text1"/>
        </w:rPr>
        <w:t xml:space="preserve"> in de gemeente </w:t>
      </w:r>
      <w:hyperlink r:id="rId11" w:tooltip="Doetinchem" w:history="1">
        <w:r w:rsidRPr="00B266D2">
          <w:rPr>
            <w:rStyle w:val="Hyperlink"/>
            <w:rFonts w:ascii="Comic Sans MS" w:hAnsi="Comic Sans MS"/>
            <w:color w:val="000000" w:themeColor="text1"/>
            <w:u w:val="none"/>
          </w:rPr>
          <w:t>Doetinchem</w:t>
        </w:r>
      </w:hyperlink>
      <w:r w:rsidRPr="00B266D2">
        <w:rPr>
          <w:rFonts w:ascii="Comic Sans MS" w:hAnsi="Comic Sans MS"/>
          <w:color w:val="000000" w:themeColor="text1"/>
        </w:rPr>
        <w:t xml:space="preserve">, iets minder dan 5 kilometer van de stad verwijderd. </w:t>
      </w:r>
    </w:p>
    <w:p w:rsidR="00B266D2" w:rsidRDefault="00B266D2" w:rsidP="00E227CB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4046855</wp:posOffset>
            </wp:positionH>
            <wp:positionV relativeFrom="paragraph">
              <wp:posOffset>570865</wp:posOffset>
            </wp:positionV>
            <wp:extent cx="2514600" cy="1666875"/>
            <wp:effectExtent l="38100" t="0" r="19050" b="504825"/>
            <wp:wrapSquare wrapText="bothSides"/>
            <wp:docPr id="26" name="Afbeelding 166" descr="Kasteel Slangenburg tegenwoord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Kasteel Slangenburg tegenwoordig">
                      <a:hlinkClick r:id="rId12" tooltip="&quot;Kasteel Slangenburg tegenwoordi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66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B266D2">
        <w:rPr>
          <w:rFonts w:ascii="Comic Sans MS" w:hAnsi="Comic Sans MS"/>
          <w:color w:val="000000" w:themeColor="text1"/>
        </w:rPr>
        <w:t xml:space="preserve">Het kasteel ligt in het gelijknamige bosgebied tussen Doetinchem en </w:t>
      </w:r>
      <w:hyperlink r:id="rId14" w:tooltip="Varsseveld" w:history="1">
        <w:proofErr w:type="spellStart"/>
        <w:r w:rsidRPr="00B266D2">
          <w:rPr>
            <w:rStyle w:val="Hyperlink"/>
            <w:rFonts w:ascii="Comic Sans MS" w:hAnsi="Comic Sans MS"/>
            <w:color w:val="000000" w:themeColor="text1"/>
            <w:u w:val="none"/>
          </w:rPr>
          <w:t>Varsseveld</w:t>
        </w:r>
        <w:proofErr w:type="spellEnd"/>
      </w:hyperlink>
      <w:r w:rsidRPr="00B266D2">
        <w:rPr>
          <w:rFonts w:ascii="Comic Sans MS" w:hAnsi="Comic Sans MS"/>
          <w:color w:val="000000" w:themeColor="text1"/>
        </w:rPr>
        <w:t xml:space="preserve">, waar ook de </w:t>
      </w:r>
      <w:hyperlink r:id="rId15" w:tooltip="Sint Willibrordabdij" w:history="1">
        <w:r w:rsidRPr="00B266D2">
          <w:rPr>
            <w:rFonts w:ascii="Comic Sans MS" w:hAnsi="Comic Sans MS"/>
            <w:color w:val="000000" w:themeColor="text1"/>
          </w:rPr>
          <w:t xml:space="preserve">Sint </w:t>
        </w:r>
        <w:proofErr w:type="spellStart"/>
        <w:r w:rsidRPr="00B266D2">
          <w:rPr>
            <w:rFonts w:ascii="Comic Sans MS" w:hAnsi="Comic Sans MS"/>
            <w:color w:val="000000" w:themeColor="text1"/>
          </w:rPr>
          <w:t>Willibrordabdij</w:t>
        </w:r>
        <w:proofErr w:type="spellEnd"/>
      </w:hyperlink>
      <w:r w:rsidRPr="00B266D2">
        <w:rPr>
          <w:rFonts w:ascii="Comic Sans MS" w:hAnsi="Comic Sans MS"/>
          <w:color w:val="000000" w:themeColor="text1"/>
        </w:rPr>
        <w:t xml:space="preserve"> en een crematorium te vinden zijn. </w:t>
      </w:r>
    </w:p>
    <w:p w:rsidR="00B266D2" w:rsidRPr="00B266D2" w:rsidRDefault="00B266D2" w:rsidP="00E227CB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66D2">
        <w:rPr>
          <w:rFonts w:ascii="Comic Sans MS" w:hAnsi="Comic Sans MS"/>
          <w:color w:val="000000" w:themeColor="text1"/>
        </w:rPr>
        <w:t xml:space="preserve">Kasteel Slangenburg staat in de </w:t>
      </w:r>
      <w:hyperlink r:id="rId16" w:tooltip="Top 100 der Nederlandse UNESCO-monumenten" w:history="1">
        <w:r w:rsidRPr="00B266D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Top 100 der Nederlandse </w:t>
        </w:r>
        <w:proofErr w:type="spellStart"/>
        <w:r w:rsidRPr="00B266D2">
          <w:rPr>
            <w:rStyle w:val="Hyperlink"/>
            <w:rFonts w:ascii="Comic Sans MS" w:hAnsi="Comic Sans MS"/>
            <w:color w:val="000000" w:themeColor="text1"/>
            <w:u w:val="none"/>
          </w:rPr>
          <w:t>UNESCO-monumenten</w:t>
        </w:r>
        <w:proofErr w:type="spellEnd"/>
      </w:hyperlink>
      <w:r w:rsidRPr="00B266D2">
        <w:rPr>
          <w:rFonts w:ascii="Comic Sans MS" w:hAnsi="Comic Sans MS"/>
          <w:color w:val="000000" w:themeColor="text1"/>
        </w:rPr>
        <w:t>, een rangschikking naar kostbaarheid van Rijksmonumenten in Nederland.</w:t>
      </w:r>
    </w:p>
    <w:p w:rsidR="00B266D2" w:rsidRPr="00B266D2" w:rsidRDefault="00B266D2" w:rsidP="00E227CB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66D2">
        <w:rPr>
          <w:rFonts w:ascii="Comic Sans MS" w:hAnsi="Comic Sans MS"/>
          <w:color w:val="000000" w:themeColor="text1"/>
        </w:rPr>
        <w:t xml:space="preserve">Sinds 2010 komt het </w:t>
      </w:r>
      <w:hyperlink r:id="rId17" w:tooltip="Pieterpad" w:history="1">
        <w:proofErr w:type="spellStart"/>
        <w:r w:rsidRPr="00B266D2">
          <w:rPr>
            <w:rStyle w:val="Hyperlink"/>
            <w:rFonts w:ascii="Comic Sans MS" w:hAnsi="Comic Sans MS"/>
            <w:color w:val="000000" w:themeColor="text1"/>
            <w:u w:val="none"/>
          </w:rPr>
          <w:t>Pieterpad</w:t>
        </w:r>
        <w:proofErr w:type="spellEnd"/>
      </w:hyperlink>
      <w:r w:rsidRPr="00B266D2">
        <w:rPr>
          <w:rFonts w:ascii="Comic Sans MS" w:hAnsi="Comic Sans MS"/>
          <w:color w:val="000000" w:themeColor="text1"/>
        </w:rPr>
        <w:t xml:space="preserve"> (LAW 9) langs de Slangenburg (etappe </w:t>
      </w:r>
      <w:hyperlink r:id="rId18" w:tooltip="Zelhem" w:history="1">
        <w:proofErr w:type="spellStart"/>
        <w:r w:rsidRPr="00B266D2">
          <w:rPr>
            <w:rStyle w:val="Hyperlink"/>
            <w:rFonts w:ascii="Comic Sans MS" w:hAnsi="Comic Sans MS"/>
            <w:color w:val="000000" w:themeColor="text1"/>
            <w:u w:val="none"/>
          </w:rPr>
          <w:t>Zelhem</w:t>
        </w:r>
        <w:proofErr w:type="spellEnd"/>
      </w:hyperlink>
      <w:r w:rsidRPr="00B266D2">
        <w:rPr>
          <w:rFonts w:ascii="Comic Sans MS" w:hAnsi="Comic Sans MS"/>
          <w:color w:val="000000" w:themeColor="text1"/>
        </w:rPr>
        <w:t xml:space="preserve"> - </w:t>
      </w:r>
      <w:hyperlink r:id="rId19" w:tooltip="Braamt" w:history="1">
        <w:r w:rsidRPr="00B266D2">
          <w:rPr>
            <w:rStyle w:val="Hyperlink"/>
            <w:rFonts w:ascii="Comic Sans MS" w:hAnsi="Comic Sans MS"/>
            <w:color w:val="000000" w:themeColor="text1"/>
            <w:u w:val="none"/>
          </w:rPr>
          <w:t>Braamt</w:t>
        </w:r>
      </w:hyperlink>
      <w:r w:rsidRPr="00B266D2">
        <w:rPr>
          <w:rFonts w:ascii="Comic Sans MS" w:hAnsi="Comic Sans MS"/>
          <w:color w:val="000000" w:themeColor="text1"/>
        </w:rPr>
        <w:t>).</w:t>
      </w:r>
    </w:p>
    <w:p w:rsidR="00B266D2" w:rsidRDefault="00B266D2" w:rsidP="00B266D2">
      <w:pPr>
        <w:pStyle w:val="Kop2"/>
        <w:spacing w:before="0" w:beforeAutospacing="0" w:after="0" w:afterAutospacing="0"/>
      </w:pPr>
      <w:r w:rsidRPr="00B266D2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B266D2" w:rsidRDefault="00B266D2" w:rsidP="00E227CB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66D2">
        <w:rPr>
          <w:rFonts w:ascii="Comic Sans MS" w:hAnsi="Comic Sans MS"/>
          <w:color w:val="000000" w:themeColor="text1"/>
        </w:rPr>
        <w:t xml:space="preserve">Slangenburg is ontstaan aan het eind van de </w:t>
      </w:r>
      <w:hyperlink r:id="rId20" w:tooltip="Middeleeuwen" w:history="1">
        <w:r w:rsidRPr="00B266D2">
          <w:rPr>
            <w:rStyle w:val="Hyperlink"/>
            <w:rFonts w:ascii="Comic Sans MS" w:hAnsi="Comic Sans MS"/>
            <w:color w:val="000000" w:themeColor="text1"/>
            <w:u w:val="none"/>
          </w:rPr>
          <w:t>Middeleeuwen</w:t>
        </w:r>
      </w:hyperlink>
      <w:r w:rsidRPr="00B266D2">
        <w:rPr>
          <w:rFonts w:ascii="Comic Sans MS" w:hAnsi="Comic Sans MS"/>
          <w:color w:val="000000" w:themeColor="text1"/>
        </w:rPr>
        <w:t xml:space="preserve">. </w:t>
      </w:r>
    </w:p>
    <w:p w:rsidR="00B266D2" w:rsidRPr="00B266D2" w:rsidRDefault="00B266D2" w:rsidP="00E227CB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66D2">
        <w:rPr>
          <w:rFonts w:ascii="Comic Sans MS" w:hAnsi="Comic Sans MS"/>
          <w:color w:val="000000" w:themeColor="text1"/>
        </w:rPr>
        <w:t xml:space="preserve">In de </w:t>
      </w:r>
      <w:hyperlink r:id="rId21" w:tooltip="17de eeuw" w:history="1">
        <w:r w:rsidRPr="00B266D2">
          <w:rPr>
            <w:rFonts w:ascii="Comic Sans MS" w:hAnsi="Comic Sans MS"/>
            <w:color w:val="000000" w:themeColor="text1"/>
          </w:rPr>
          <w:t>17de eeuw</w:t>
        </w:r>
      </w:hyperlink>
      <w:r w:rsidRPr="00B266D2">
        <w:rPr>
          <w:rFonts w:ascii="Comic Sans MS" w:hAnsi="Comic Sans MS"/>
          <w:color w:val="000000" w:themeColor="text1"/>
        </w:rPr>
        <w:t xml:space="preserve"> werd het </w:t>
      </w:r>
      <w:hyperlink r:id="rId22" w:tooltip="Kasteel" w:history="1">
        <w:r w:rsidRPr="00B266D2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B266D2">
        <w:rPr>
          <w:rFonts w:ascii="Comic Sans MS" w:hAnsi="Comic Sans MS"/>
          <w:color w:val="000000" w:themeColor="text1"/>
        </w:rPr>
        <w:t xml:space="preserve"> eigendom van de veldheer </w:t>
      </w:r>
      <w:hyperlink r:id="rId23" w:tooltip="Frederik Johan van Baer" w:history="1">
        <w:r w:rsidRPr="00B266D2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Frederik Johan van </w:t>
        </w:r>
        <w:proofErr w:type="spellStart"/>
        <w:r w:rsidRPr="00B266D2">
          <w:rPr>
            <w:rStyle w:val="Hyperlink"/>
            <w:rFonts w:ascii="Comic Sans MS" w:hAnsi="Comic Sans MS"/>
            <w:color w:val="000000" w:themeColor="text1"/>
            <w:u w:val="none"/>
          </w:rPr>
          <w:t>Baer</w:t>
        </w:r>
        <w:proofErr w:type="spellEnd"/>
      </w:hyperlink>
      <w:r w:rsidRPr="00B266D2">
        <w:rPr>
          <w:rFonts w:ascii="Comic Sans MS" w:hAnsi="Comic Sans MS"/>
          <w:color w:val="000000" w:themeColor="text1"/>
        </w:rPr>
        <w:t>, die het verbouwde om er te kunnen wonen.</w:t>
      </w:r>
    </w:p>
    <w:p w:rsidR="00B266D2" w:rsidRDefault="00B266D2" w:rsidP="00E227C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66D2">
        <w:rPr>
          <w:rFonts w:ascii="Comic Sans MS" w:hAnsi="Comic Sans MS"/>
          <w:color w:val="000000" w:themeColor="text1"/>
        </w:rPr>
        <w:t xml:space="preserve">De laatste particuliere eigenaren, de familie </w:t>
      </w:r>
      <w:hyperlink r:id="rId24" w:tooltip="Passmann (de pagina bestaat niet)" w:history="1">
        <w:proofErr w:type="spellStart"/>
        <w:r w:rsidRPr="00B266D2">
          <w:rPr>
            <w:rStyle w:val="Hyperlink"/>
            <w:rFonts w:ascii="Comic Sans MS" w:hAnsi="Comic Sans MS"/>
            <w:color w:val="000000" w:themeColor="text1"/>
            <w:u w:val="none"/>
          </w:rPr>
          <w:t>Passmann</w:t>
        </w:r>
        <w:proofErr w:type="spellEnd"/>
      </w:hyperlink>
      <w:r w:rsidRPr="00B266D2">
        <w:rPr>
          <w:rFonts w:ascii="Comic Sans MS" w:hAnsi="Comic Sans MS"/>
          <w:color w:val="000000" w:themeColor="text1"/>
        </w:rPr>
        <w:t xml:space="preserve">, waren Duitsers. </w:t>
      </w:r>
    </w:p>
    <w:p w:rsidR="00B266D2" w:rsidRDefault="00B266D2" w:rsidP="00E227C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66D2">
        <w:rPr>
          <w:rFonts w:ascii="Comic Sans MS" w:hAnsi="Comic Sans MS"/>
          <w:color w:val="000000" w:themeColor="text1"/>
        </w:rPr>
        <w:t xml:space="preserve">De familie ligt begraven op de bijzondere begraafplaats naast de slotgracht. </w:t>
      </w:r>
    </w:p>
    <w:p w:rsidR="00B266D2" w:rsidRDefault="00B266D2" w:rsidP="00E227C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66D2">
        <w:rPr>
          <w:rFonts w:ascii="Comic Sans MS" w:hAnsi="Comic Sans MS"/>
          <w:color w:val="000000" w:themeColor="text1"/>
        </w:rPr>
        <w:t xml:space="preserve">Na de oorlog werden alle Duitse bezittingen verbeurd verklaard en zo werd het kasteel eigendom van de Nederlandse staat. </w:t>
      </w:r>
    </w:p>
    <w:p w:rsidR="00B266D2" w:rsidRPr="00B266D2" w:rsidRDefault="00B266D2" w:rsidP="00E227C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66D2">
        <w:rPr>
          <w:rFonts w:ascii="Comic Sans MS" w:hAnsi="Comic Sans MS"/>
          <w:color w:val="000000" w:themeColor="text1"/>
        </w:rPr>
        <w:t xml:space="preserve">Het kasteel en het terrein en de gebouwen binnen de buitengracht maken onderdeel uit van de portefeuille van de </w:t>
      </w:r>
      <w:hyperlink r:id="rId25" w:tooltip="Rijksgebouwendienst" w:history="1">
        <w:r w:rsidRPr="00B266D2">
          <w:rPr>
            <w:rStyle w:val="Hyperlink"/>
            <w:rFonts w:ascii="Comic Sans MS" w:hAnsi="Comic Sans MS"/>
            <w:color w:val="000000" w:themeColor="text1"/>
            <w:u w:val="none"/>
          </w:rPr>
          <w:t>Rijksgebouwendienst</w:t>
        </w:r>
      </w:hyperlink>
      <w:r w:rsidRPr="00B266D2">
        <w:rPr>
          <w:rFonts w:ascii="Comic Sans MS" w:hAnsi="Comic Sans MS"/>
          <w:color w:val="000000" w:themeColor="text1"/>
        </w:rPr>
        <w:t xml:space="preserve">; het omliggende landgoed valt onder de zorg van </w:t>
      </w:r>
      <w:hyperlink r:id="rId26" w:tooltip="Staatsbosbeheer" w:history="1">
        <w:r w:rsidRPr="00B266D2">
          <w:rPr>
            <w:rStyle w:val="Hyperlink"/>
            <w:rFonts w:ascii="Comic Sans MS" w:hAnsi="Comic Sans MS"/>
            <w:color w:val="000000" w:themeColor="text1"/>
            <w:u w:val="none"/>
          </w:rPr>
          <w:t>Staatsbosbeheer</w:t>
        </w:r>
      </w:hyperlink>
      <w:r w:rsidRPr="00B266D2">
        <w:rPr>
          <w:rFonts w:ascii="Comic Sans MS" w:hAnsi="Comic Sans MS"/>
          <w:color w:val="000000" w:themeColor="text1"/>
        </w:rPr>
        <w:t>.</w:t>
      </w:r>
    </w:p>
    <w:p w:rsidR="00B266D2" w:rsidRDefault="00B266D2" w:rsidP="00E227C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66D2">
        <w:rPr>
          <w:rFonts w:ascii="Comic Sans MS" w:hAnsi="Comic Sans MS"/>
          <w:color w:val="000000" w:themeColor="text1"/>
        </w:rPr>
        <w:t xml:space="preserve">Tegenwoordig wordt het kasteel gebruikt als gasthuis van het klooster van de </w:t>
      </w:r>
      <w:hyperlink r:id="rId27" w:tooltip="Benedictijnen" w:history="1">
        <w:r w:rsidRPr="00B266D2">
          <w:rPr>
            <w:rStyle w:val="Hyperlink"/>
            <w:rFonts w:ascii="Comic Sans MS" w:hAnsi="Comic Sans MS"/>
            <w:color w:val="000000" w:themeColor="text1"/>
            <w:u w:val="none"/>
          </w:rPr>
          <w:t>Benedictijnen</w:t>
        </w:r>
      </w:hyperlink>
      <w:r w:rsidRPr="00B266D2">
        <w:rPr>
          <w:rFonts w:ascii="Comic Sans MS" w:hAnsi="Comic Sans MS"/>
          <w:color w:val="000000" w:themeColor="text1"/>
        </w:rPr>
        <w:t xml:space="preserve">. </w:t>
      </w:r>
    </w:p>
    <w:p w:rsidR="00B266D2" w:rsidRDefault="00B266D2" w:rsidP="00E227C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66D2">
        <w:rPr>
          <w:rFonts w:ascii="Comic Sans MS" w:hAnsi="Comic Sans MS"/>
          <w:color w:val="000000" w:themeColor="text1"/>
        </w:rPr>
        <w:t xml:space="preserve">Het landgoed is en de kapel van het klooster zijn toegankelijk voor publiek. </w:t>
      </w:r>
    </w:p>
    <w:p w:rsidR="00B266D2" w:rsidRDefault="00B266D2" w:rsidP="00E227C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66D2">
        <w:rPr>
          <w:rFonts w:ascii="Comic Sans MS" w:hAnsi="Comic Sans MS"/>
          <w:color w:val="000000" w:themeColor="text1"/>
        </w:rPr>
        <w:t xml:space="preserve">Het eeuwenoude </w:t>
      </w:r>
      <w:proofErr w:type="spellStart"/>
      <w:r w:rsidRPr="00B266D2">
        <w:rPr>
          <w:rFonts w:ascii="Comic Sans MS" w:hAnsi="Comic Sans MS"/>
          <w:color w:val="000000" w:themeColor="text1"/>
        </w:rPr>
        <w:t>lanenstelsel</w:t>
      </w:r>
      <w:proofErr w:type="spellEnd"/>
      <w:r w:rsidRPr="00B266D2">
        <w:rPr>
          <w:rFonts w:ascii="Comic Sans MS" w:hAnsi="Comic Sans MS"/>
          <w:color w:val="000000" w:themeColor="text1"/>
        </w:rPr>
        <w:t xml:space="preserve"> op het landgoed is bijzonder. </w:t>
      </w:r>
    </w:p>
    <w:p w:rsidR="00B266D2" w:rsidRPr="00B266D2" w:rsidRDefault="00B266D2" w:rsidP="00E227CB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266D2">
        <w:rPr>
          <w:rFonts w:ascii="Comic Sans MS" w:hAnsi="Comic Sans MS"/>
          <w:color w:val="000000" w:themeColor="text1"/>
        </w:rPr>
        <w:t xml:space="preserve">Het is aangelegd in de vorm van een </w:t>
      </w:r>
      <w:hyperlink r:id="rId28" w:tooltip="Trapezium" w:history="1">
        <w:r w:rsidRPr="00B266D2">
          <w:rPr>
            <w:rStyle w:val="Hyperlink"/>
            <w:rFonts w:ascii="Comic Sans MS" w:hAnsi="Comic Sans MS"/>
            <w:color w:val="000000" w:themeColor="text1"/>
            <w:u w:val="none"/>
          </w:rPr>
          <w:t>trapezium</w:t>
        </w:r>
      </w:hyperlink>
      <w:r w:rsidRPr="00B266D2">
        <w:rPr>
          <w:rFonts w:ascii="Comic Sans MS" w:hAnsi="Comic Sans MS"/>
          <w:color w:val="000000" w:themeColor="text1"/>
        </w:rPr>
        <w:t>. De trapeziumvormige lanen zijn bewaard gebleven.</w:t>
      </w:r>
    </w:p>
    <w:p w:rsidR="00A36054" w:rsidRPr="00B266D2" w:rsidRDefault="00A36054" w:rsidP="00B266D2">
      <w:pPr>
        <w:rPr>
          <w:szCs w:val="24"/>
        </w:rPr>
      </w:pPr>
    </w:p>
    <w:sectPr w:rsidR="00A36054" w:rsidRPr="00B266D2" w:rsidSect="00134B41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7CB" w:rsidRDefault="00E227CB">
      <w:r>
        <w:separator/>
      </w:r>
    </w:p>
  </w:endnote>
  <w:endnote w:type="continuationSeparator" w:id="0">
    <w:p w:rsidR="00E227CB" w:rsidRDefault="00E22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603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9603A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266D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431CF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7CB" w:rsidRDefault="00E227CB">
      <w:r>
        <w:separator/>
      </w:r>
    </w:p>
  </w:footnote>
  <w:footnote w:type="continuationSeparator" w:id="0">
    <w:p w:rsidR="00E227CB" w:rsidRDefault="00E22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603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603A3" w:rsidRPr="009603A3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9603A3" w:rsidP="00096912">
    <w:pPr>
      <w:pStyle w:val="Koptekst"/>
      <w:jc w:val="right"/>
      <w:rPr>
        <w:rFonts w:ascii="Comic Sans MS" w:hAnsi="Comic Sans MS"/>
        <w:b/>
        <w:color w:val="0000FF"/>
      </w:rPr>
    </w:pPr>
    <w:r w:rsidRPr="009603A3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603A3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D6C07"/>
    <w:multiLevelType w:val="hybridMultilevel"/>
    <w:tmpl w:val="25F6D91E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440212"/>
    <w:multiLevelType w:val="hybridMultilevel"/>
    <w:tmpl w:val="28D24D64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122D56"/>
    <w:multiLevelType w:val="hybridMultilevel"/>
    <w:tmpl w:val="007CD0EA"/>
    <w:lvl w:ilvl="0" w:tplc="B26417D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661A"/>
    <w:rsid w:val="000753AD"/>
    <w:rsid w:val="00096912"/>
    <w:rsid w:val="00117E49"/>
    <w:rsid w:val="001205AD"/>
    <w:rsid w:val="00134B41"/>
    <w:rsid w:val="00143DC4"/>
    <w:rsid w:val="00154397"/>
    <w:rsid w:val="0015641F"/>
    <w:rsid w:val="00156C81"/>
    <w:rsid w:val="001813AB"/>
    <w:rsid w:val="00191AAC"/>
    <w:rsid w:val="00193EFD"/>
    <w:rsid w:val="001C7D1F"/>
    <w:rsid w:val="001F3663"/>
    <w:rsid w:val="00215BFF"/>
    <w:rsid w:val="0022198B"/>
    <w:rsid w:val="00250798"/>
    <w:rsid w:val="0026522B"/>
    <w:rsid w:val="00266284"/>
    <w:rsid w:val="00276762"/>
    <w:rsid w:val="00297F37"/>
    <w:rsid w:val="002C1AEF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62C55"/>
    <w:rsid w:val="00486748"/>
    <w:rsid w:val="004B1B1F"/>
    <w:rsid w:val="004B2583"/>
    <w:rsid w:val="004E0BC2"/>
    <w:rsid w:val="004E6629"/>
    <w:rsid w:val="004E7211"/>
    <w:rsid w:val="00515892"/>
    <w:rsid w:val="00527A47"/>
    <w:rsid w:val="005438BF"/>
    <w:rsid w:val="005B40F0"/>
    <w:rsid w:val="005C2F62"/>
    <w:rsid w:val="005C77EC"/>
    <w:rsid w:val="005E2B19"/>
    <w:rsid w:val="00623919"/>
    <w:rsid w:val="00627308"/>
    <w:rsid w:val="006435D9"/>
    <w:rsid w:val="006932A1"/>
    <w:rsid w:val="00694122"/>
    <w:rsid w:val="006B4C44"/>
    <w:rsid w:val="006C15B5"/>
    <w:rsid w:val="006C419F"/>
    <w:rsid w:val="006F1371"/>
    <w:rsid w:val="00775B2A"/>
    <w:rsid w:val="00776F09"/>
    <w:rsid w:val="00780968"/>
    <w:rsid w:val="007C0E29"/>
    <w:rsid w:val="007C6E0F"/>
    <w:rsid w:val="00830D0A"/>
    <w:rsid w:val="0085118A"/>
    <w:rsid w:val="00864C47"/>
    <w:rsid w:val="0088275A"/>
    <w:rsid w:val="008A68BA"/>
    <w:rsid w:val="008B1AD3"/>
    <w:rsid w:val="008D4654"/>
    <w:rsid w:val="008D7AEF"/>
    <w:rsid w:val="008E6F09"/>
    <w:rsid w:val="008E7AB6"/>
    <w:rsid w:val="008F24BB"/>
    <w:rsid w:val="008F6071"/>
    <w:rsid w:val="00923C9B"/>
    <w:rsid w:val="009603A3"/>
    <w:rsid w:val="009B5DDF"/>
    <w:rsid w:val="009F4B9A"/>
    <w:rsid w:val="00A11DB9"/>
    <w:rsid w:val="00A120DF"/>
    <w:rsid w:val="00A133A2"/>
    <w:rsid w:val="00A25946"/>
    <w:rsid w:val="00A36054"/>
    <w:rsid w:val="00A37503"/>
    <w:rsid w:val="00A53DE8"/>
    <w:rsid w:val="00A73833"/>
    <w:rsid w:val="00A875A8"/>
    <w:rsid w:val="00AC6D85"/>
    <w:rsid w:val="00AF1FB9"/>
    <w:rsid w:val="00B029CC"/>
    <w:rsid w:val="00B02D8B"/>
    <w:rsid w:val="00B07CC6"/>
    <w:rsid w:val="00B24D69"/>
    <w:rsid w:val="00B266D2"/>
    <w:rsid w:val="00B33E14"/>
    <w:rsid w:val="00B431CF"/>
    <w:rsid w:val="00B741ED"/>
    <w:rsid w:val="00B8173F"/>
    <w:rsid w:val="00B84DAB"/>
    <w:rsid w:val="00BA434C"/>
    <w:rsid w:val="00BB4F3C"/>
    <w:rsid w:val="00BD280D"/>
    <w:rsid w:val="00BD5182"/>
    <w:rsid w:val="00BE3178"/>
    <w:rsid w:val="00C02B99"/>
    <w:rsid w:val="00C02C0A"/>
    <w:rsid w:val="00C32FD3"/>
    <w:rsid w:val="00C45923"/>
    <w:rsid w:val="00C97A5F"/>
    <w:rsid w:val="00CA03D7"/>
    <w:rsid w:val="00CA16B6"/>
    <w:rsid w:val="00CD5439"/>
    <w:rsid w:val="00CF5C2C"/>
    <w:rsid w:val="00D33B82"/>
    <w:rsid w:val="00DA2BB9"/>
    <w:rsid w:val="00DA7A11"/>
    <w:rsid w:val="00DB1C6A"/>
    <w:rsid w:val="00DB7D84"/>
    <w:rsid w:val="00DC3A4A"/>
    <w:rsid w:val="00DD3D5E"/>
    <w:rsid w:val="00DF0C1A"/>
    <w:rsid w:val="00E227CB"/>
    <w:rsid w:val="00E37A05"/>
    <w:rsid w:val="00E60283"/>
    <w:rsid w:val="00E8021D"/>
    <w:rsid w:val="00E91530"/>
    <w:rsid w:val="00F05319"/>
    <w:rsid w:val="00F06716"/>
    <w:rsid w:val="00F26CAA"/>
    <w:rsid w:val="00F36537"/>
    <w:rsid w:val="00F40DFF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8511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8511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BD280D"/>
    <w:rPr>
      <w:b/>
      <w:bCs/>
    </w:rPr>
  </w:style>
  <w:style w:type="character" w:styleId="GevolgdeHyperlink">
    <w:name w:val="FollowedHyperlink"/>
    <w:basedOn w:val="Standaardalinea-lettertype"/>
    <w:rsid w:val="00B266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61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2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0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7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5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9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88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690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6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88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8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2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309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87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9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18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7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7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77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75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2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75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4081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2318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50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74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119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92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0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4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6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3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4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8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2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1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913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018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32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56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72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0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2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4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9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2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25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13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24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6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589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0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3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88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84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8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55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46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7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9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61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7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1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4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396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2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2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2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8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08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0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7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5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31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2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70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7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7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37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712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7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4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9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26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http://nl.wikipedia.org/wiki/Zelhem" TargetMode="External"/><Relationship Id="rId26" Type="http://schemas.openxmlformats.org/officeDocument/2006/relationships/hyperlink" Target="http://nl.wikipedia.org/wiki/Staatsbosbeheer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7de_eeuw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Bestand:Kasteel_slangenburg.jpg" TargetMode="External"/><Relationship Id="rId17" Type="http://schemas.openxmlformats.org/officeDocument/2006/relationships/hyperlink" Target="http://nl.wikipedia.org/wiki/Pieterpad" TargetMode="External"/><Relationship Id="rId25" Type="http://schemas.openxmlformats.org/officeDocument/2006/relationships/hyperlink" Target="http://nl.wikipedia.org/wiki/Rijksgebouwendienst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Top_100_der_Nederlandse_UNESCO-monumenten" TargetMode="External"/><Relationship Id="rId20" Type="http://schemas.openxmlformats.org/officeDocument/2006/relationships/hyperlink" Target="http://nl.wikipedia.org/wiki/Middeleeuwen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Doetinchem" TargetMode="External"/><Relationship Id="rId24" Type="http://schemas.openxmlformats.org/officeDocument/2006/relationships/hyperlink" Target="http://nl.wikipedia.org/w/index.php?title=Passmann&amp;action=edit&amp;redlink=1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Sint_Willibrordabdij" TargetMode="External"/><Relationship Id="rId23" Type="http://schemas.openxmlformats.org/officeDocument/2006/relationships/hyperlink" Target="http://nl.wikipedia.org/wiki/Frederik_Johan_van_Baer" TargetMode="External"/><Relationship Id="rId28" Type="http://schemas.openxmlformats.org/officeDocument/2006/relationships/hyperlink" Target="http://nl.wikipedia.org/wiki/Trapezium" TargetMode="External"/><Relationship Id="rId10" Type="http://schemas.openxmlformats.org/officeDocument/2006/relationships/hyperlink" Target="http://nl.wikipedia.org/wiki/Kasteel" TargetMode="External"/><Relationship Id="rId19" Type="http://schemas.openxmlformats.org/officeDocument/2006/relationships/hyperlink" Target="http://nl.wikipedia.org/wiki/Braamt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7_38_N_6_21_39_E_type:landmark_zoom:16_region:NL&amp;pagename=Slangenburg" TargetMode="External"/><Relationship Id="rId14" Type="http://schemas.openxmlformats.org/officeDocument/2006/relationships/hyperlink" Target="http://nl.wikipedia.org/wiki/Varsseveld" TargetMode="External"/><Relationship Id="rId22" Type="http://schemas.openxmlformats.org/officeDocument/2006/relationships/hyperlink" Target="http://nl.wikipedia.org/wiki/Kasteel" TargetMode="External"/><Relationship Id="rId27" Type="http://schemas.openxmlformats.org/officeDocument/2006/relationships/hyperlink" Target="http://nl.wikipedia.org/wiki/Benedictijnen" TargetMode="External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2011-01-10T22:09:00Z</dcterms:created>
  <dcterms:modified xsi:type="dcterms:W3CDTF">2011-01-10T22:09:00Z</dcterms:modified>
</cp:coreProperties>
</file>