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BB" w:rsidRPr="008F24BB" w:rsidRDefault="008F24BB" w:rsidP="008F24B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Dodewaard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8F24B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Boelenham</w:t>
      </w:r>
      <w:proofErr w:type="spellEnd"/>
      <w:r w:rsidRPr="008F24B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F24B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7" name="Afbeelding 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F24B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55' 24" N 5° 40' 19" E</w:t>
        </w:r>
      </w:hyperlink>
    </w:p>
    <w:p w:rsidR="008F24BB" w:rsidRDefault="008F24BB" w:rsidP="008F24B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bCs/>
          <w:color w:val="000000" w:themeColor="text1"/>
        </w:rPr>
        <w:t>Huis Boelenham</w:t>
      </w:r>
      <w:r w:rsidRPr="008F24BB">
        <w:rPr>
          <w:rFonts w:ascii="Comic Sans MS" w:hAnsi="Comic Sans MS"/>
          <w:color w:val="000000" w:themeColor="text1"/>
        </w:rPr>
        <w:t xml:space="preserve"> was een </w:t>
      </w:r>
      <w:hyperlink r:id="rId10" w:tooltip="Kasteel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kasteeltje</w:t>
        </w:r>
      </w:hyperlink>
      <w:r w:rsidRPr="008F24BB">
        <w:rPr>
          <w:rFonts w:ascii="Comic Sans MS" w:hAnsi="Comic Sans MS"/>
          <w:color w:val="000000" w:themeColor="text1"/>
        </w:rPr>
        <w:t xml:space="preserve"> in de gemeente </w:t>
      </w:r>
      <w:hyperlink r:id="rId11" w:tooltip="Neder-Betuwe (gemeente)" w:history="1">
        <w:proofErr w:type="spellStart"/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Neder-Betuwe</w:t>
        </w:r>
        <w:proofErr w:type="spellEnd"/>
      </w:hyperlink>
      <w:r w:rsidRPr="008F24BB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8F24BB">
        <w:rPr>
          <w:rFonts w:ascii="Comic Sans MS" w:hAnsi="Comic Sans MS"/>
          <w:color w:val="000000" w:themeColor="text1"/>
        </w:rPr>
        <w:t>noord-oostelijk</w:t>
      </w:r>
      <w:proofErr w:type="spellEnd"/>
      <w:r w:rsidRPr="008F24BB">
        <w:rPr>
          <w:rFonts w:ascii="Comic Sans MS" w:hAnsi="Comic Sans MS"/>
          <w:color w:val="000000" w:themeColor="text1"/>
        </w:rPr>
        <w:t xml:space="preserve"> gelegen van het dorp </w:t>
      </w:r>
      <w:hyperlink r:id="rId12" w:tooltip="Dodewaard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Dodewaard</w:t>
        </w:r>
      </w:hyperlink>
      <w:r w:rsidRPr="008F24BB">
        <w:rPr>
          <w:rFonts w:ascii="Comic Sans MS" w:hAnsi="Comic Sans MS"/>
          <w:color w:val="000000" w:themeColor="text1"/>
        </w:rPr>
        <w:t xml:space="preserve">, </w:t>
      </w:r>
    </w:p>
    <w:p w:rsidR="008F24BB" w:rsidRPr="008F24BB" w:rsidRDefault="00F40DFF" w:rsidP="008F24BB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156210</wp:posOffset>
            </wp:positionV>
            <wp:extent cx="2514600" cy="1714500"/>
            <wp:effectExtent l="38100" t="0" r="19050" b="514350"/>
            <wp:wrapSquare wrapText="bothSides"/>
            <wp:docPr id="7" name="Afbeelding 15" descr="Kasteel Boelenham in oude glorie, door Abraham Rademaker">
              <a:hlinkClick xmlns:a="http://schemas.openxmlformats.org/drawingml/2006/main" r:id="rId13" tooltip="&quot;Kasteel Boelenham in oude glorie, door Abraham Rademak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asteel Boelenham in oude glorie, door Abraham Rademaker">
                      <a:hlinkClick r:id="rId13" tooltip="&quot;Kasteel Boelenham in oude glorie, door Abraham Rademak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F24BB" w:rsidRPr="008F24BB">
        <w:rPr>
          <w:rFonts w:ascii="Comic Sans MS" w:hAnsi="Comic Sans MS"/>
          <w:color w:val="000000" w:themeColor="text1"/>
        </w:rPr>
        <w:t xml:space="preserve">vlakbij het </w:t>
      </w:r>
      <w:hyperlink r:id="rId15" w:tooltip="Station Hemmen-Dodewaard" w:history="1">
        <w:r w:rsidR="008F24BB" w:rsidRPr="008F24B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</w:t>
        </w:r>
        <w:proofErr w:type="spellStart"/>
        <w:r w:rsidR="008F24BB"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Hemmen-Dodewaard</w:t>
        </w:r>
        <w:proofErr w:type="spellEnd"/>
      </w:hyperlink>
      <w:r w:rsidR="008F24BB" w:rsidRPr="008F24BB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="008F24BB"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8F24BB" w:rsidRPr="008F24BB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="008F24BB"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="008F24BB" w:rsidRPr="008F24BB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="008F24BB"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="008F24BB" w:rsidRPr="008F24BB">
        <w:rPr>
          <w:rFonts w:ascii="Comic Sans MS" w:hAnsi="Comic Sans MS"/>
          <w:color w:val="000000" w:themeColor="text1"/>
        </w:rPr>
        <w:t>.</w:t>
      </w:r>
    </w:p>
    <w:p w:rsidR="008F24BB" w:rsidRPr="00C45923" w:rsidRDefault="008F24BB" w:rsidP="00C4592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4592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8F24BB" w:rsidRPr="008F24BB" w:rsidRDefault="008F24BB" w:rsidP="008F24B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color w:val="000000" w:themeColor="text1"/>
        </w:rPr>
        <w:t xml:space="preserve">Het huis Boelenham werd vermoedelijk in de </w:t>
      </w:r>
      <w:hyperlink r:id="rId19" w:tooltip="15e eeuw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8F24BB">
        <w:rPr>
          <w:rFonts w:ascii="Comic Sans MS" w:hAnsi="Comic Sans MS"/>
          <w:color w:val="000000" w:themeColor="text1"/>
        </w:rPr>
        <w:t xml:space="preserve"> gebouwd in voormalige </w:t>
      </w:r>
      <w:hyperlink r:id="rId20" w:tooltip="Heerlijkheid Hemmen (de pagina bestaat niet)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heerlijkheid Hemmen</w:t>
        </w:r>
      </w:hyperlink>
      <w:r w:rsidRPr="008F24BB">
        <w:rPr>
          <w:rFonts w:ascii="Comic Sans MS" w:hAnsi="Comic Sans MS"/>
          <w:color w:val="000000" w:themeColor="text1"/>
        </w:rPr>
        <w:t xml:space="preserve">. Rondom het huis ligt een </w:t>
      </w:r>
      <w:hyperlink r:id="rId21" w:tooltip="Gracht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8F24BB">
        <w:rPr>
          <w:rFonts w:ascii="Comic Sans MS" w:hAnsi="Comic Sans MS"/>
          <w:color w:val="000000" w:themeColor="text1"/>
        </w:rPr>
        <w:t xml:space="preserve">, het had paardenstallen en een duiventoren en lag niet ver van rivier de </w:t>
      </w:r>
      <w:hyperlink r:id="rId22" w:tooltip="Linge (rivier)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</w:p>
    <w:p w:rsidR="008F24BB" w:rsidRDefault="008F24BB" w:rsidP="008F24B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color w:val="000000" w:themeColor="text1"/>
        </w:rPr>
        <w:t xml:space="preserve">Het huis werd in januari tijdens de </w:t>
      </w:r>
      <w:hyperlink r:id="rId23" w:tooltip="Watersnood van 1809" w:history="1">
        <w:r w:rsidRPr="008F24BB">
          <w:rPr>
            <w:rStyle w:val="Hyperlink"/>
            <w:rFonts w:ascii="Comic Sans MS" w:hAnsi="Comic Sans MS"/>
            <w:color w:val="000000" w:themeColor="text1"/>
            <w:u w:val="none"/>
          </w:rPr>
          <w:t>watersnood van 1809</w:t>
        </w:r>
      </w:hyperlink>
      <w:r w:rsidRPr="008F24BB">
        <w:rPr>
          <w:rFonts w:ascii="Comic Sans MS" w:hAnsi="Comic Sans MS"/>
          <w:color w:val="000000" w:themeColor="text1"/>
        </w:rPr>
        <w:t xml:space="preserve"> weggespoeld. Door de voorzorg van de Heer van Lijnden van Hemmen waren daarbij geen menselijke </w:t>
      </w:r>
      <w:proofErr w:type="spellStart"/>
      <w:r w:rsidRPr="008F24BB">
        <w:rPr>
          <w:rFonts w:ascii="Comic Sans MS" w:hAnsi="Comic Sans MS"/>
          <w:color w:val="000000" w:themeColor="text1"/>
        </w:rPr>
        <w:t>slac</w:t>
      </w:r>
      <w:proofErr w:type="spellEnd"/>
      <w:r w:rsidRPr="008F24BB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8F24BB">
        <w:rPr>
          <w:rFonts w:ascii="Comic Sans MS" w:hAnsi="Comic Sans MS"/>
          <w:color w:val="000000" w:themeColor="text1"/>
        </w:rPr>
        <w:t>htoffers</w:t>
      </w:r>
      <w:proofErr w:type="spellEnd"/>
      <w:r w:rsidRPr="008F24BB">
        <w:rPr>
          <w:rFonts w:ascii="Comic Sans MS" w:hAnsi="Comic Sans MS"/>
          <w:color w:val="000000" w:themeColor="text1"/>
        </w:rPr>
        <w:t xml:space="preserve"> gevallen. </w:t>
      </w:r>
    </w:p>
    <w:p w:rsidR="008F24BB" w:rsidRPr="008F24BB" w:rsidRDefault="008F24BB" w:rsidP="008F24B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color w:val="000000" w:themeColor="text1"/>
        </w:rPr>
        <w:t xml:space="preserve">De mensen werden tijdig naar de hoger gelegen Hofstede de Hoge </w:t>
      </w:r>
      <w:proofErr w:type="spellStart"/>
      <w:r w:rsidRPr="008F24BB">
        <w:rPr>
          <w:rFonts w:ascii="Comic Sans MS" w:hAnsi="Comic Sans MS"/>
          <w:color w:val="000000" w:themeColor="text1"/>
        </w:rPr>
        <w:t>Wust</w:t>
      </w:r>
      <w:proofErr w:type="spellEnd"/>
      <w:r w:rsidRPr="008F24BB">
        <w:rPr>
          <w:rFonts w:ascii="Comic Sans MS" w:hAnsi="Comic Sans MS"/>
          <w:color w:val="000000" w:themeColor="text1"/>
        </w:rPr>
        <w:t xml:space="preserve"> geëvacueerd</w:t>
      </w:r>
    </w:p>
    <w:p w:rsidR="008F24BB" w:rsidRDefault="008F24BB" w:rsidP="008F24B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color w:val="000000" w:themeColor="text1"/>
        </w:rPr>
        <w:t xml:space="preserve">Van het huis is tegenwoordig niets meer over behalve ondergrondse muurresten. </w:t>
      </w:r>
    </w:p>
    <w:p w:rsidR="008F24BB" w:rsidRPr="008F24BB" w:rsidRDefault="008F24BB" w:rsidP="008F24BB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F24BB">
        <w:rPr>
          <w:rFonts w:ascii="Comic Sans MS" w:hAnsi="Comic Sans MS"/>
          <w:color w:val="000000" w:themeColor="text1"/>
        </w:rPr>
        <w:t>De grachten zijn daarentegen wel nog voor een groot deel bewaard gebleven.</w:t>
      </w:r>
    </w:p>
    <w:p w:rsidR="00780968" w:rsidRPr="008F24BB" w:rsidRDefault="00780968" w:rsidP="008F24BB">
      <w:pPr>
        <w:rPr>
          <w:szCs w:val="24"/>
        </w:rPr>
      </w:pPr>
    </w:p>
    <w:sectPr w:rsidR="00780968" w:rsidRPr="008F24BB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65" w:rsidRDefault="00B97E65">
      <w:r>
        <w:separator/>
      </w:r>
    </w:p>
  </w:endnote>
  <w:endnote w:type="continuationSeparator" w:id="0">
    <w:p w:rsidR="00B97E65" w:rsidRDefault="00B9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59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65" w:rsidRDefault="00B97E65">
      <w:r>
        <w:separator/>
      </w:r>
    </w:p>
  </w:footnote>
  <w:footnote w:type="continuationSeparator" w:id="0">
    <w:p w:rsidR="00B97E65" w:rsidRDefault="00B97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97E65"/>
    <w:rsid w:val="00BA434C"/>
    <w:rsid w:val="00BD5182"/>
    <w:rsid w:val="00C02B99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Boelenham.jpg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rach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odewaard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/index.php?title=Heerlijkheid_Hemmen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der-Betuwe_(gemeente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tation_Hemmen-Dodewaard" TargetMode="External"/><Relationship Id="rId23" Type="http://schemas.openxmlformats.org/officeDocument/2006/relationships/hyperlink" Target="http://nl.wikipedia.org/wiki/Watersnood_van_1809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5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5_23.62_N_5_40_19.33_E_zoom:17_type:landmark&amp;pagename=Boelenha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Linge_(rivier)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dcterms:created xsi:type="dcterms:W3CDTF">2011-01-10T18:15:00Z</dcterms:created>
  <dcterms:modified xsi:type="dcterms:W3CDTF">2011-01-10T18:15:00Z</dcterms:modified>
</cp:coreProperties>
</file>