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F6" w:rsidRPr="00472EF6" w:rsidRDefault="00472EF6" w:rsidP="00472EF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Bronckhorst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472EF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Landgoed</w:t>
      </w:r>
      <w:proofErr w:type="spellEnd"/>
      <w:r w:rsidRPr="00472EF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het </w:t>
      </w:r>
      <w:proofErr w:type="spellStart"/>
      <w:r w:rsidRPr="00472EF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Holtslag</w:t>
      </w:r>
      <w:proofErr w:type="spellEnd"/>
      <w:r w:rsidRPr="00472EF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472EF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98" name="Afbeelding 19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72EF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3' 4" N 6° 14' 22" O</w:t>
        </w:r>
      </w:hyperlink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bCs/>
          <w:color w:val="000000" w:themeColor="text1"/>
        </w:rPr>
        <w:t xml:space="preserve">Landgoed het </w:t>
      </w:r>
      <w:proofErr w:type="spellStart"/>
      <w:r w:rsidRPr="00472EF6">
        <w:rPr>
          <w:rFonts w:ascii="Comic Sans MS" w:hAnsi="Comic Sans MS"/>
          <w:bCs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is een voormalig </w:t>
      </w:r>
      <w:hyperlink r:id="rId10" w:tooltip="Landgoed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472EF6">
        <w:rPr>
          <w:rFonts w:ascii="Comic Sans MS" w:hAnsi="Comic Sans MS"/>
          <w:color w:val="000000" w:themeColor="text1"/>
        </w:rPr>
        <w:t xml:space="preserve"> in de </w:t>
      </w:r>
      <w:hyperlink r:id="rId11" w:tooltip="Nederland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72EF6">
        <w:rPr>
          <w:rFonts w:ascii="Comic Sans MS" w:hAnsi="Comic Sans MS"/>
          <w:color w:val="000000" w:themeColor="text1"/>
        </w:rPr>
        <w:t xml:space="preserve"> gemeente </w:t>
      </w:r>
      <w:hyperlink r:id="rId12" w:tooltip="Bronckhorst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472EF6">
        <w:rPr>
          <w:rFonts w:ascii="Comic Sans MS" w:hAnsi="Comic Sans MS"/>
          <w:color w:val="000000" w:themeColor="text1"/>
        </w:rPr>
        <w:t xml:space="preserve">. </w:t>
      </w:r>
    </w:p>
    <w:p w:rsidR="00472EF6" w:rsidRP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Het enige dat er nog aan herinnert is het straatnaambordje </w:t>
      </w:r>
      <w:proofErr w:type="spellStart"/>
      <w:r w:rsidRPr="00472EF6">
        <w:rPr>
          <w:rFonts w:ascii="Comic Sans MS" w:hAnsi="Comic Sans MS"/>
          <w:i/>
          <w:iCs/>
          <w:color w:val="000000" w:themeColor="text1"/>
        </w:rPr>
        <w:t>Holtslagweg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in de buurt van </w:t>
      </w:r>
      <w:hyperlink r:id="rId13" w:tooltip="Toldijk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Toldijk</w:t>
        </w:r>
      </w:hyperlink>
      <w:r w:rsidRPr="00472EF6">
        <w:rPr>
          <w:rFonts w:ascii="Comic Sans MS" w:hAnsi="Comic Sans MS"/>
          <w:color w:val="000000" w:themeColor="text1"/>
        </w:rPr>
        <w:t>.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324485</wp:posOffset>
            </wp:positionV>
            <wp:extent cx="2095500" cy="1571625"/>
            <wp:effectExtent l="38100" t="0" r="19050" b="466725"/>
            <wp:wrapSquare wrapText="bothSides"/>
            <wp:docPr id="42" name="Afbeelding 194" descr="http://upload.wikimedia.org/wikipedia/commons/thumb/6/64/Het_Holtslag.JPG/220px-Het_Holt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upload.wikimedia.org/wikipedia/commons/thumb/6/64/Het_Holtslag.JPG/220px-Het_Holtslag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72EF6">
        <w:rPr>
          <w:rFonts w:ascii="Comic Sans MS" w:hAnsi="Comic Sans MS"/>
          <w:color w:val="000000" w:themeColor="text1"/>
        </w:rPr>
        <w:t xml:space="preserve">"Het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" wordt op </w:t>
      </w:r>
      <w:hyperlink r:id="rId16" w:tooltip="23 augustus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23 augustus</w:t>
        </w:r>
      </w:hyperlink>
      <w:r w:rsidRPr="00472EF6">
        <w:rPr>
          <w:rFonts w:ascii="Comic Sans MS" w:hAnsi="Comic Sans MS"/>
          <w:color w:val="000000" w:themeColor="text1"/>
        </w:rPr>
        <w:t xml:space="preserve"> </w:t>
      </w:r>
      <w:hyperlink r:id="rId17" w:tooltip="1401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1401</w:t>
        </w:r>
      </w:hyperlink>
      <w:r w:rsidRPr="00472EF6">
        <w:rPr>
          <w:rFonts w:ascii="Comic Sans MS" w:hAnsi="Comic Sans MS"/>
          <w:color w:val="000000" w:themeColor="text1"/>
        </w:rPr>
        <w:t xml:space="preserve"> vermeld als </w:t>
      </w:r>
      <w:hyperlink r:id="rId18" w:tooltip="Landgoed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472EF6">
        <w:rPr>
          <w:rFonts w:ascii="Comic Sans MS" w:hAnsi="Comic Sans MS"/>
          <w:color w:val="000000" w:themeColor="text1"/>
        </w:rPr>
        <w:t xml:space="preserve"> van de </w:t>
      </w:r>
      <w:proofErr w:type="spellStart"/>
      <w:r w:rsidRPr="00472EF6">
        <w:rPr>
          <w:rFonts w:ascii="Comic Sans MS" w:hAnsi="Comic Sans MS"/>
          <w:color w:val="000000" w:themeColor="text1"/>
        </w:rPr>
        <w:t>Heeren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72EF6">
        <w:rPr>
          <w:rFonts w:ascii="Comic Sans MS" w:hAnsi="Comic Sans MS"/>
          <w:color w:val="000000" w:themeColor="text1"/>
        </w:rPr>
        <w:t>Bronkhorst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, de graven van Limburg </w:t>
      </w:r>
      <w:proofErr w:type="spellStart"/>
      <w:r w:rsidRPr="00472EF6">
        <w:rPr>
          <w:rFonts w:ascii="Comic Sans MS" w:hAnsi="Comic Sans MS"/>
          <w:color w:val="000000" w:themeColor="text1"/>
        </w:rPr>
        <w:t>Stirum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Het kasteel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is gebouwd voor familie of een kind van de </w:t>
      </w:r>
      <w:proofErr w:type="spellStart"/>
      <w:r w:rsidRPr="00472EF6">
        <w:rPr>
          <w:rFonts w:ascii="Comic Sans MS" w:hAnsi="Comic Sans MS"/>
          <w:color w:val="000000" w:themeColor="text1"/>
        </w:rPr>
        <w:t>Heeren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72EF6">
        <w:rPr>
          <w:rFonts w:ascii="Comic Sans MS" w:hAnsi="Comic Sans MS"/>
          <w:color w:val="000000" w:themeColor="text1"/>
        </w:rPr>
        <w:t>Bronkhorst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Door </w:t>
      </w:r>
      <w:proofErr w:type="spellStart"/>
      <w:r w:rsidRPr="00472EF6">
        <w:rPr>
          <w:rFonts w:ascii="Comic Sans MS" w:hAnsi="Comic Sans MS"/>
          <w:color w:val="000000" w:themeColor="text1"/>
        </w:rPr>
        <w:t>Deryckz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72EF6">
        <w:rPr>
          <w:rFonts w:ascii="Comic Sans MS" w:hAnsi="Comic Sans MS"/>
          <w:color w:val="000000" w:themeColor="text1"/>
        </w:rPr>
        <w:t>Steinre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is het tussen 1401 en 1442 verkocht aan </w:t>
      </w:r>
      <w:proofErr w:type="spellStart"/>
      <w:r w:rsidRPr="00472EF6">
        <w:rPr>
          <w:rFonts w:ascii="Comic Sans MS" w:hAnsi="Comic Sans MS"/>
          <w:color w:val="000000" w:themeColor="text1"/>
        </w:rPr>
        <w:t>Deryck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72EF6">
        <w:rPr>
          <w:rFonts w:ascii="Comic Sans MS" w:hAnsi="Comic Sans MS"/>
          <w:color w:val="000000" w:themeColor="text1"/>
        </w:rPr>
        <w:t>Heyinck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Deze laatste was mogelijk de eerste bewoner van het kasteel. Na zijn overlijden kreeg zijn broer </w:t>
      </w:r>
      <w:proofErr w:type="spellStart"/>
      <w:r w:rsidRPr="00472EF6">
        <w:rPr>
          <w:rFonts w:ascii="Comic Sans MS" w:hAnsi="Comic Sans MS"/>
          <w:color w:val="000000" w:themeColor="text1"/>
        </w:rPr>
        <w:t>Aernt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72EF6">
        <w:rPr>
          <w:rFonts w:ascii="Comic Sans MS" w:hAnsi="Comic Sans MS"/>
          <w:color w:val="000000" w:themeColor="text1"/>
        </w:rPr>
        <w:t>Heyinck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het kasteel in bezit.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Vele jaren blijft familie van hem op het landgoed wonen.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In </w:t>
      </w:r>
      <w:hyperlink r:id="rId19" w:tooltip="1508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1508</w:t>
        </w:r>
      </w:hyperlink>
      <w:r w:rsidRPr="00472EF6">
        <w:rPr>
          <w:rFonts w:ascii="Comic Sans MS" w:hAnsi="Comic Sans MS"/>
          <w:color w:val="000000" w:themeColor="text1"/>
        </w:rPr>
        <w:t xml:space="preserve"> is dit Otto </w:t>
      </w:r>
      <w:proofErr w:type="spellStart"/>
      <w:r w:rsidRPr="00472EF6">
        <w:rPr>
          <w:rFonts w:ascii="Comic Sans MS" w:hAnsi="Comic Sans MS"/>
          <w:color w:val="000000" w:themeColor="text1"/>
        </w:rPr>
        <w:t>Heyinck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, rechter te </w:t>
      </w:r>
      <w:hyperlink r:id="rId20" w:tooltip="Steenderen" w:history="1">
        <w:proofErr w:type="spellStart"/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Steenderen</w:t>
        </w:r>
        <w:proofErr w:type="spellEnd"/>
      </w:hyperlink>
      <w:r w:rsidRPr="00472EF6">
        <w:rPr>
          <w:rFonts w:ascii="Comic Sans MS" w:hAnsi="Comic Sans MS"/>
          <w:color w:val="000000" w:themeColor="text1"/>
        </w:rPr>
        <w:t xml:space="preserve">. In </w:t>
      </w:r>
      <w:hyperlink r:id="rId21" w:tooltip="1630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1630</w:t>
        </w:r>
      </w:hyperlink>
      <w:r w:rsidRPr="00472EF6">
        <w:rPr>
          <w:rFonts w:ascii="Comic Sans MS" w:hAnsi="Comic Sans MS"/>
          <w:color w:val="000000" w:themeColor="text1"/>
        </w:rPr>
        <w:t xml:space="preserve"> trouwt Anna Catharina </w:t>
      </w:r>
      <w:proofErr w:type="spellStart"/>
      <w:r w:rsidRPr="00472EF6">
        <w:rPr>
          <w:rFonts w:ascii="Comic Sans MS" w:hAnsi="Comic Sans MS"/>
          <w:color w:val="000000" w:themeColor="text1"/>
        </w:rPr>
        <w:t>Heyinck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, Vrouwe tot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, met </w:t>
      </w:r>
      <w:hyperlink r:id="rId22" w:tooltip="Jacob Schimmelpenninck van der Oye (de pagina bestaat niet)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Schimmelpenninck van der </w:t>
        </w:r>
        <w:proofErr w:type="spellStart"/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Oye</w:t>
        </w:r>
        <w:proofErr w:type="spellEnd"/>
      </w:hyperlink>
      <w:r w:rsidRPr="00472EF6">
        <w:rPr>
          <w:rFonts w:ascii="Comic Sans MS" w:hAnsi="Comic Sans MS"/>
          <w:color w:val="000000" w:themeColor="text1"/>
        </w:rPr>
        <w:t xml:space="preserve">. Hij werd Heer van "het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".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Tot </w:t>
      </w:r>
      <w:hyperlink r:id="rId23" w:tooltip="1640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1640</w:t>
        </w:r>
      </w:hyperlink>
      <w:r w:rsidRPr="00472EF6">
        <w:rPr>
          <w:rFonts w:ascii="Comic Sans MS" w:hAnsi="Comic Sans MS"/>
          <w:color w:val="000000" w:themeColor="text1"/>
        </w:rPr>
        <w:t xml:space="preserve"> heeft hij waarschijnlijk op het kasteel gewoond.</w:t>
      </w:r>
    </w:p>
    <w:p w:rsidR="00472EF6" w:rsidRP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>In ieder geval woonde vanaf 1640 tot en</w:t>
      </w:r>
      <w:r w:rsidRPr="00472EF6">
        <w:rPr>
          <w:rFonts w:ascii="Comic Sans MS" w:hAnsi="Comic Sans MS"/>
          <w:noProof/>
          <w:color w:val="000000" w:themeColor="text1"/>
        </w:rPr>
        <w:t xml:space="preserve"> </w:t>
      </w:r>
      <w:r w:rsidRPr="00472EF6">
        <w:rPr>
          <w:rFonts w:ascii="Comic Sans MS" w:hAnsi="Comic Sans MS"/>
          <w:color w:val="000000" w:themeColor="text1"/>
        </w:rPr>
        <w:t xml:space="preserve"> met </w:t>
      </w:r>
      <w:hyperlink r:id="rId24" w:tooltip="1705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1705</w:t>
        </w:r>
      </w:hyperlink>
      <w:r w:rsidRPr="00472EF6">
        <w:rPr>
          <w:rFonts w:ascii="Comic Sans MS" w:hAnsi="Comic Sans MS"/>
          <w:color w:val="000000" w:themeColor="text1"/>
        </w:rPr>
        <w:t xml:space="preserve"> de familie Molenschot op het kasteel. Kolonel Johan </w:t>
      </w:r>
      <w:proofErr w:type="spellStart"/>
      <w:r w:rsidRPr="00472EF6">
        <w:rPr>
          <w:rFonts w:ascii="Comic Sans MS" w:hAnsi="Comic Sans MS"/>
          <w:color w:val="000000" w:themeColor="text1"/>
        </w:rPr>
        <w:t>Molenschaot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en zijn vrouw </w:t>
      </w:r>
      <w:proofErr w:type="spellStart"/>
      <w:r w:rsidRPr="00472EF6">
        <w:rPr>
          <w:rFonts w:ascii="Comic Sans MS" w:hAnsi="Comic Sans MS"/>
          <w:color w:val="000000" w:themeColor="text1"/>
        </w:rPr>
        <w:t>Sappina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72EF6">
        <w:rPr>
          <w:rFonts w:ascii="Comic Sans MS" w:hAnsi="Comic Sans MS"/>
          <w:color w:val="000000" w:themeColor="text1"/>
        </w:rPr>
        <w:t>Aylva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gaven op </w:t>
      </w:r>
      <w:hyperlink r:id="rId25" w:tooltip="5 juni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5 juni</w:t>
        </w:r>
      </w:hyperlink>
      <w:r w:rsidRPr="00472EF6">
        <w:rPr>
          <w:rFonts w:ascii="Comic Sans MS" w:hAnsi="Comic Sans MS"/>
          <w:color w:val="000000" w:themeColor="text1"/>
        </w:rPr>
        <w:t xml:space="preserve"> </w:t>
      </w:r>
      <w:hyperlink r:id="rId26" w:tooltip="1705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1705</w:t>
        </w:r>
      </w:hyperlink>
      <w:r w:rsidRPr="00472EF6">
        <w:rPr>
          <w:rFonts w:ascii="Comic Sans MS" w:hAnsi="Comic Sans MS"/>
          <w:color w:val="000000" w:themeColor="text1"/>
        </w:rPr>
        <w:t xml:space="preserve"> toestemming aan Johan van Munster, </w:t>
      </w:r>
      <w:hyperlink r:id="rId27" w:tooltip="Burgemeester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burgemeester</w:t>
        </w:r>
      </w:hyperlink>
      <w:r w:rsidRPr="00472EF6">
        <w:rPr>
          <w:rFonts w:ascii="Comic Sans MS" w:hAnsi="Comic Sans MS"/>
          <w:color w:val="000000" w:themeColor="text1"/>
        </w:rPr>
        <w:t xml:space="preserve"> van </w:t>
      </w:r>
      <w:hyperlink r:id="rId28" w:tooltip="Zutphen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472EF6">
        <w:rPr>
          <w:rFonts w:ascii="Comic Sans MS" w:hAnsi="Comic Sans MS"/>
          <w:color w:val="000000" w:themeColor="text1"/>
        </w:rPr>
        <w:t xml:space="preserve"> om het kasteel te bewonen en het landgoed te beheren.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De schoonzoon van Johan van Munster, Johan Otto van Hasselt, volgde zijn schoonvader op als burgemeester.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Waarschijnlijk ook als bewoner van "het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", want in </w:t>
      </w:r>
      <w:hyperlink r:id="rId29" w:tooltip="1772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1772</w:t>
        </w:r>
      </w:hyperlink>
      <w:r w:rsidRPr="00472EF6">
        <w:rPr>
          <w:rFonts w:ascii="Comic Sans MS" w:hAnsi="Comic Sans MS"/>
          <w:color w:val="000000" w:themeColor="text1"/>
        </w:rPr>
        <w:t xml:space="preserve">, na zijn overlijden, werd zijn zoon beheerder van het kasteel en het landgoed. </w:t>
      </w:r>
    </w:p>
    <w:p w:rsidR="00472EF6" w:rsidRP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Deze zoon was niet de eigenaar. Dat was zijn moeder Theodora Margaretha van </w:t>
      </w:r>
      <w:proofErr w:type="spellStart"/>
      <w:r w:rsidRPr="00472EF6">
        <w:rPr>
          <w:rFonts w:ascii="Comic Sans MS" w:hAnsi="Comic Sans MS"/>
          <w:color w:val="000000" w:themeColor="text1"/>
        </w:rPr>
        <w:t>Hasselt-van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Munster. In ieder geval was zij dit nog in </w:t>
      </w:r>
      <w:hyperlink r:id="rId30" w:tooltip="1806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1806</w:t>
        </w:r>
      </w:hyperlink>
      <w:r w:rsidRPr="00472EF6">
        <w:rPr>
          <w:rFonts w:ascii="Comic Sans MS" w:hAnsi="Comic Sans MS"/>
          <w:color w:val="000000" w:themeColor="text1"/>
        </w:rPr>
        <w:t>.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Later was Joost Jan Op ten </w:t>
      </w:r>
      <w:proofErr w:type="spellStart"/>
      <w:r w:rsidRPr="00472EF6">
        <w:rPr>
          <w:rFonts w:ascii="Comic Sans MS" w:hAnsi="Comic Sans MS"/>
          <w:color w:val="000000" w:themeColor="text1"/>
        </w:rPr>
        <w:t>Noort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eigenaar van het kasteel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 en het landgoed. </w:t>
      </w:r>
    </w:p>
    <w:p w:rsid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In </w:t>
      </w:r>
      <w:hyperlink r:id="rId31" w:tooltip="1832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1832</w:t>
        </w:r>
      </w:hyperlink>
      <w:r w:rsidRPr="00472EF6">
        <w:rPr>
          <w:rFonts w:ascii="Comic Sans MS" w:hAnsi="Comic Sans MS"/>
          <w:color w:val="000000" w:themeColor="text1"/>
        </w:rPr>
        <w:t xml:space="preserve"> verkocht hij enkele hofhorige hoven. </w:t>
      </w:r>
    </w:p>
    <w:p w:rsidR="00472EF6" w:rsidRPr="00472EF6" w:rsidRDefault="00472EF6" w:rsidP="009846E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72EF6">
        <w:rPr>
          <w:rFonts w:ascii="Comic Sans MS" w:hAnsi="Comic Sans MS"/>
          <w:color w:val="000000" w:themeColor="text1"/>
        </w:rPr>
        <w:t xml:space="preserve">Zijn neef </w:t>
      </w:r>
      <w:hyperlink r:id="rId32" w:tooltip="Frederik van Rappard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Frederik van Rappard</w:t>
        </w:r>
      </w:hyperlink>
      <w:r w:rsidRPr="00472EF6">
        <w:rPr>
          <w:rFonts w:ascii="Comic Sans MS" w:hAnsi="Comic Sans MS"/>
          <w:color w:val="000000" w:themeColor="text1"/>
        </w:rPr>
        <w:t xml:space="preserve">, getrouwd met Elisabeth Op ten </w:t>
      </w:r>
      <w:proofErr w:type="spellStart"/>
      <w:r w:rsidRPr="00472EF6">
        <w:rPr>
          <w:rFonts w:ascii="Comic Sans MS" w:hAnsi="Comic Sans MS"/>
          <w:color w:val="000000" w:themeColor="text1"/>
        </w:rPr>
        <w:t>Noort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, kreeg tussen </w:t>
      </w:r>
      <w:hyperlink r:id="rId33" w:tooltip="1832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1832</w:t>
        </w:r>
      </w:hyperlink>
      <w:r w:rsidRPr="00472EF6">
        <w:rPr>
          <w:rFonts w:ascii="Comic Sans MS" w:hAnsi="Comic Sans MS"/>
          <w:color w:val="000000" w:themeColor="text1"/>
        </w:rPr>
        <w:t xml:space="preserve"> en </w:t>
      </w:r>
      <w:hyperlink r:id="rId34" w:tooltip="1835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1835</w:t>
        </w:r>
      </w:hyperlink>
      <w:r w:rsidRPr="00472EF6">
        <w:rPr>
          <w:rFonts w:ascii="Comic Sans MS" w:hAnsi="Comic Sans MS"/>
          <w:color w:val="000000" w:themeColor="text1"/>
        </w:rPr>
        <w:t xml:space="preserve"> het belang op "het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 xml:space="preserve">". In 1835 liet hij het huis restaureren en in </w:t>
      </w:r>
      <w:hyperlink r:id="rId35" w:tooltip="1850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1850</w:t>
        </w:r>
      </w:hyperlink>
      <w:r w:rsidRPr="00472EF6">
        <w:rPr>
          <w:rFonts w:ascii="Comic Sans MS" w:hAnsi="Comic Sans MS"/>
          <w:color w:val="000000" w:themeColor="text1"/>
        </w:rPr>
        <w:t xml:space="preserve"> liet hij er een deel aanbouwen. Hij betaalde de uitbreiding door de verkoop van enkele hofhorige erven. In </w:t>
      </w:r>
      <w:hyperlink r:id="rId36" w:tooltip="1856" w:history="1">
        <w:r w:rsidRPr="00472EF6">
          <w:rPr>
            <w:rStyle w:val="Hyperlink"/>
            <w:rFonts w:ascii="Comic Sans MS" w:hAnsi="Comic Sans MS"/>
            <w:color w:val="000000" w:themeColor="text1"/>
            <w:u w:val="none"/>
          </w:rPr>
          <w:t>1856</w:t>
        </w:r>
      </w:hyperlink>
      <w:r w:rsidRPr="00472EF6">
        <w:rPr>
          <w:rFonts w:ascii="Comic Sans MS" w:hAnsi="Comic Sans MS"/>
          <w:color w:val="000000" w:themeColor="text1"/>
        </w:rPr>
        <w:t xml:space="preserve"> werd het landgoed "het </w:t>
      </w:r>
      <w:proofErr w:type="spellStart"/>
      <w:r w:rsidRPr="00472EF6">
        <w:rPr>
          <w:rFonts w:ascii="Comic Sans MS" w:hAnsi="Comic Sans MS"/>
          <w:color w:val="000000" w:themeColor="text1"/>
        </w:rPr>
        <w:t>Holtslag</w:t>
      </w:r>
      <w:proofErr w:type="spellEnd"/>
      <w:r w:rsidRPr="00472EF6">
        <w:rPr>
          <w:rFonts w:ascii="Comic Sans MS" w:hAnsi="Comic Sans MS"/>
          <w:color w:val="000000" w:themeColor="text1"/>
        </w:rPr>
        <w:t>" afgebroken.</w:t>
      </w:r>
    </w:p>
    <w:p w:rsidR="00F40955" w:rsidRPr="00472EF6" w:rsidRDefault="00F40955" w:rsidP="00472EF6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</w:p>
    <w:sectPr w:rsidR="00F40955" w:rsidRPr="00472EF6" w:rsidSect="00134B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E7" w:rsidRDefault="009846E7">
      <w:r>
        <w:separator/>
      </w:r>
    </w:p>
  </w:endnote>
  <w:endnote w:type="continuationSeparator" w:id="0">
    <w:p w:rsidR="009846E7" w:rsidRDefault="0098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2EF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E7" w:rsidRDefault="009846E7">
      <w:r>
        <w:separator/>
      </w:r>
    </w:p>
  </w:footnote>
  <w:footnote w:type="continuationSeparator" w:id="0">
    <w:p w:rsidR="009846E7" w:rsidRDefault="00984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6458F"/>
    <w:multiLevelType w:val="hybridMultilevel"/>
    <w:tmpl w:val="8DD0EC1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3EF8"/>
    <w:rsid w:val="00117E49"/>
    <w:rsid w:val="00134B41"/>
    <w:rsid w:val="00143DC4"/>
    <w:rsid w:val="00154397"/>
    <w:rsid w:val="0015641F"/>
    <w:rsid w:val="00156C81"/>
    <w:rsid w:val="00160791"/>
    <w:rsid w:val="00193EFD"/>
    <w:rsid w:val="001C7D1F"/>
    <w:rsid w:val="001E4FB2"/>
    <w:rsid w:val="001F3663"/>
    <w:rsid w:val="00215BFF"/>
    <w:rsid w:val="0022198B"/>
    <w:rsid w:val="00250798"/>
    <w:rsid w:val="002520D3"/>
    <w:rsid w:val="00264E26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10D55"/>
    <w:rsid w:val="00427675"/>
    <w:rsid w:val="004451C7"/>
    <w:rsid w:val="00446A43"/>
    <w:rsid w:val="00472EF6"/>
    <w:rsid w:val="00477507"/>
    <w:rsid w:val="00486748"/>
    <w:rsid w:val="004B1B1F"/>
    <w:rsid w:val="004B2583"/>
    <w:rsid w:val="004D55C9"/>
    <w:rsid w:val="004E0BC2"/>
    <w:rsid w:val="004E7211"/>
    <w:rsid w:val="005024A1"/>
    <w:rsid w:val="005438BF"/>
    <w:rsid w:val="00563157"/>
    <w:rsid w:val="00581788"/>
    <w:rsid w:val="005B40F0"/>
    <w:rsid w:val="005C2F62"/>
    <w:rsid w:val="005C77EC"/>
    <w:rsid w:val="005D125C"/>
    <w:rsid w:val="005E2B19"/>
    <w:rsid w:val="005F7301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846E7"/>
    <w:rsid w:val="009B5DDF"/>
    <w:rsid w:val="009B6F2E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96A0F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15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4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0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Toldijk" TargetMode="External"/><Relationship Id="rId18" Type="http://schemas.openxmlformats.org/officeDocument/2006/relationships/hyperlink" Target="http://nl.wikipedia.org/wiki/Landgoed" TargetMode="External"/><Relationship Id="rId26" Type="http://schemas.openxmlformats.org/officeDocument/2006/relationships/hyperlink" Target="http://nl.wikipedia.org/wiki/1705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30" TargetMode="External"/><Relationship Id="rId34" Type="http://schemas.openxmlformats.org/officeDocument/2006/relationships/hyperlink" Target="http://nl.wikipedia.org/wiki/183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1401" TargetMode="External"/><Relationship Id="rId25" Type="http://schemas.openxmlformats.org/officeDocument/2006/relationships/hyperlink" Target="http://nl.wikipedia.org/wiki/5_juni" TargetMode="External"/><Relationship Id="rId33" Type="http://schemas.openxmlformats.org/officeDocument/2006/relationships/hyperlink" Target="http://nl.wikipedia.org/wiki/1832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3_augustus" TargetMode="External"/><Relationship Id="rId20" Type="http://schemas.openxmlformats.org/officeDocument/2006/relationships/hyperlink" Target="http://nl.wikipedia.org/wiki/Steenderen" TargetMode="External"/><Relationship Id="rId29" Type="http://schemas.openxmlformats.org/officeDocument/2006/relationships/hyperlink" Target="http://nl.wikipedia.org/wiki/1772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1705" TargetMode="External"/><Relationship Id="rId32" Type="http://schemas.openxmlformats.org/officeDocument/2006/relationships/hyperlink" Target="http://nl.wikipedia.org/wiki/Frederik_van_Rappard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1640" TargetMode="External"/><Relationship Id="rId28" Type="http://schemas.openxmlformats.org/officeDocument/2006/relationships/hyperlink" Target="http://nl.wikipedia.org/wiki/Zutphen" TargetMode="External"/><Relationship Id="rId36" Type="http://schemas.openxmlformats.org/officeDocument/2006/relationships/hyperlink" Target="http://nl.wikipedia.org/wiki/1856" TargetMode="External"/><Relationship Id="rId10" Type="http://schemas.openxmlformats.org/officeDocument/2006/relationships/hyperlink" Target="http://nl.wikipedia.org/wiki/Landgoed" TargetMode="External"/><Relationship Id="rId19" Type="http://schemas.openxmlformats.org/officeDocument/2006/relationships/hyperlink" Target="http://nl.wikipedia.org/wiki/1508" TargetMode="External"/><Relationship Id="rId31" Type="http://schemas.openxmlformats.org/officeDocument/2006/relationships/hyperlink" Target="http://nl.wikipedia.org/wiki/1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3_4.24_N_6_14_22.25_E_zoom:16&amp;pagename=Landgoed_het_Holtslag" TargetMode="External"/><Relationship Id="rId14" Type="http://schemas.openxmlformats.org/officeDocument/2006/relationships/hyperlink" Target="http://nl.wikipedia.org/wiki/Bestand:Het_Holtslag.JPG" TargetMode="External"/><Relationship Id="rId22" Type="http://schemas.openxmlformats.org/officeDocument/2006/relationships/hyperlink" Target="http://nl.wikipedia.org/w/index.php?title=Jacob_Schimmelpenninck_van_der_Oye&amp;action=edit&amp;redlink=1" TargetMode="External"/><Relationship Id="rId27" Type="http://schemas.openxmlformats.org/officeDocument/2006/relationships/hyperlink" Target="http://nl.wikipedia.org/wiki/Burgemeester" TargetMode="External"/><Relationship Id="rId30" Type="http://schemas.openxmlformats.org/officeDocument/2006/relationships/hyperlink" Target="http://nl.wikipedia.org/wiki/1806" TargetMode="External"/><Relationship Id="rId35" Type="http://schemas.openxmlformats.org/officeDocument/2006/relationships/hyperlink" Target="http://nl.wikipedia.org/wiki/1850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2011-01-10T20:11:00Z</dcterms:created>
  <dcterms:modified xsi:type="dcterms:W3CDTF">2011-01-10T20:11:00Z</dcterms:modified>
</cp:coreProperties>
</file>