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07" w:rsidRPr="00F70A07" w:rsidRDefault="00F70A07" w:rsidP="00F70A07">
      <w:pPr>
        <w:outlineLvl w:val="0"/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</w:pPr>
      <w:bookmarkStart w:id="0" w:name="Ligging"/>
      <w:bookmarkEnd w:id="0"/>
      <w:proofErr w:type="spellStart"/>
      <w:r w:rsidRPr="00F70A07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Weespervaart</w:t>
      </w:r>
      <w:proofErr w:type="spellEnd"/>
      <w:r w:rsidRPr="00F70A07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(van Amsterdam </w:t>
      </w:r>
      <w:proofErr w:type="spellStart"/>
      <w:r w:rsidRPr="00F70A07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naar</w:t>
      </w:r>
      <w:proofErr w:type="spellEnd"/>
      <w:r w:rsidRPr="00F70A07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</w:t>
      </w:r>
      <w:proofErr w:type="spellStart"/>
      <w:r w:rsidRPr="00F70A07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Weesp</w:t>
      </w:r>
      <w:proofErr w:type="spellEnd"/>
      <w:r w:rsidRPr="00F70A07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)</w:t>
      </w:r>
    </w:p>
    <w:p w:rsidR="00F70A07" w:rsidRPr="00F70A07" w:rsidRDefault="00F70A07" w:rsidP="00F70A07">
      <w:pPr>
        <w:spacing w:before="120" w:after="120"/>
        <w:rPr>
          <w:rFonts w:ascii="Comic Sans MS" w:hAnsi="Comic Sans MS"/>
          <w:color w:val="000000" w:themeColor="text1"/>
          <w:sz w:val="24"/>
        </w:rPr>
      </w:pPr>
      <w:proofErr w:type="spellStart"/>
      <w:r w:rsidRPr="00F70A07">
        <w:rPr>
          <w:rFonts w:ascii="Comic Sans MS" w:hAnsi="Comic Sans MS"/>
          <w:bCs/>
          <w:color w:val="000000" w:themeColor="text1"/>
          <w:sz w:val="24"/>
          <w:szCs w:val="27"/>
        </w:rPr>
        <w:t>Ligging</w:t>
      </w:r>
      <w:proofErr w:type="spellEnd"/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Weespertrekvaart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loopt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Vecht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Amstel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in Amsterdam via Diemen.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voormalige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heeft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lengte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11 kilometer.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70A07">
        <w:rPr>
          <w:rFonts w:ascii="Comic Sans MS" w:hAnsi="Comic Sans MS"/>
          <w:color w:val="000000" w:themeColor="text1"/>
          <w:sz w:val="24"/>
        </w:rPr>
        <w:t>Tussen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Bijlmermeer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en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Vecht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maken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de van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oorsprong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natuurlijke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veenriviertjes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Gaasp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Smal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deel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Weespertrekvaart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70A07">
        <w:rPr>
          <w:rFonts w:ascii="Comic Sans MS" w:hAnsi="Comic Sans MS"/>
          <w:color w:val="000000" w:themeColor="text1"/>
          <w:sz w:val="24"/>
        </w:rPr>
        <w:t>Tussen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Driemond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Weespertrekvaart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doorsneden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door het Amsterdam-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Rijnkanaal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(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voorheen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Merwedekanaal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>).</w:t>
      </w:r>
      <w:bookmarkStart w:id="1" w:name="Geschiedenis"/>
      <w:bookmarkEnd w:id="1"/>
    </w:p>
    <w:p w:rsidR="00F70A07" w:rsidRPr="00F70A07" w:rsidRDefault="00F70A07" w:rsidP="00F70A07">
      <w:pPr>
        <w:outlineLvl w:val="0"/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F70A07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Geschiedenis</w:t>
      </w:r>
      <w:proofErr w:type="spellEnd"/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trekvaartkoorts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het begin van de 17e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heerste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ware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trekvaartkoorts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jonge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republiek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Nederlanden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 xml:space="preserve">Het land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beleefde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zijn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Gouden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en met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bloeiende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handel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sterke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bevolkingsgroei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toegenomen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welvaart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ontstond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 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behoefte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</w:t>
      </w:r>
      <w:r>
        <w:rPr>
          <w:rFonts w:ascii="Comic Sans MS" w:hAnsi="Comic Sans MS"/>
          <w:color w:val="000000" w:themeColor="text1"/>
          <w:sz w:val="24"/>
        </w:rPr>
        <w:t>etrouwbaar</w:t>
      </w:r>
      <w:proofErr w:type="spellEnd"/>
      <w:r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4"/>
        </w:rPr>
        <w:t>interlokaal</w:t>
      </w:r>
      <w:proofErr w:type="spellEnd"/>
      <w:r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4"/>
        </w:rPr>
        <w:t>vervoer</w:t>
      </w:r>
      <w:proofErr w:type="spellEnd"/>
      <w:r>
        <w:rPr>
          <w:rFonts w:ascii="Comic Sans MS" w:hAnsi="Comic Sans MS"/>
          <w:color w:val="000000" w:themeColor="text1"/>
          <w:sz w:val="24"/>
        </w:rPr>
        <w:t>.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70A07">
        <w:rPr>
          <w:rFonts w:ascii="Comic Sans MS" w:hAnsi="Comic Sans MS"/>
          <w:color w:val="000000" w:themeColor="text1"/>
          <w:sz w:val="24"/>
        </w:rPr>
        <w:t>Trekvaarten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met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hun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strakke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dienstregeling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directe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routes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voorzagen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hierin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eerste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echte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periode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1631-1632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gegraven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tussen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Amsterdam en Haarlem.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Weespertrekvaart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veel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later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aangelegd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in 1639.</w:t>
      </w:r>
    </w:p>
    <w:p w:rsidR="00F70A07" w:rsidRPr="00F70A07" w:rsidRDefault="00F70A07" w:rsidP="00F70A07">
      <w:pPr>
        <w:outlineLvl w:val="0"/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F70A07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>Een</w:t>
      </w:r>
      <w:proofErr w:type="spellEnd"/>
      <w:r w:rsidRPr="00F70A07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70A07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>trekvaart</w:t>
      </w:r>
      <w:proofErr w:type="spellEnd"/>
      <w:r w:rsidRPr="00F70A07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70A07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>naar</w:t>
      </w:r>
      <w:proofErr w:type="spellEnd"/>
      <w:r w:rsidRPr="00F70A07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70A07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>Weesp</w:t>
      </w:r>
      <w:proofErr w:type="spellEnd"/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had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wellicht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hoogste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prioriteit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Amsterdam,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maar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aantal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ontwikkelingen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maakten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aanleg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toch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aantrekkelijk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 xml:space="preserve">Ten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eerste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was in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jaren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twintig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de 17e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graan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Oostzeelanden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erg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duur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geworden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gevolg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oorlog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tussen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Polen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Zweden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.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Inpolderingen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ten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behoeve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bouwland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werden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daardoor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populair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>.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Zo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in 1626 het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Bijlmermeer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drooggelegd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en in 1629 het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Diemermeer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(of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Watergraafsmeer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).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70A07">
        <w:rPr>
          <w:rFonts w:ascii="Comic Sans MS" w:hAnsi="Comic Sans MS"/>
          <w:color w:val="000000" w:themeColor="text1"/>
          <w:sz w:val="24"/>
        </w:rPr>
        <w:t>Omdat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het 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Bijlmermeer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gemeente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Weesperkarspel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lag, was 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toestemming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nodig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wilde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die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wel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geven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mits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scheepvaartvoorzieningen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zouden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komen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.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ringvaarten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beide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droogmakerijen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konden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vrij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gemakkelijk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ingericht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F70A07">
        <w:rPr>
          <w:rFonts w:ascii="Comic Sans MS" w:hAnsi="Comic Sans MS"/>
          <w:color w:val="000000" w:themeColor="text1"/>
          <w:sz w:val="24"/>
        </w:rPr>
        <w:t xml:space="preserve">Ten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tweede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was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in die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tijd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belangrijkste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Hollandse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brandersstad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zodat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economisch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belang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aanwezig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was. </w:t>
      </w:r>
    </w:p>
    <w:p w:rsid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70A07">
        <w:rPr>
          <w:rFonts w:ascii="Comic Sans MS" w:hAnsi="Comic Sans MS"/>
          <w:color w:val="000000" w:themeColor="text1"/>
          <w:sz w:val="24"/>
        </w:rPr>
        <w:lastRenderedPageBreak/>
        <w:t>Tenslotte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kwam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Amsterdam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met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Muiden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Naarden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tot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akkoord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over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. </w:t>
      </w:r>
    </w:p>
    <w:p w:rsidR="00F70A07" w:rsidRPr="00F70A07" w:rsidRDefault="00F70A07" w:rsidP="00F70A07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70A07">
        <w:rPr>
          <w:rFonts w:ascii="Comic Sans MS" w:hAnsi="Comic Sans MS"/>
          <w:color w:val="000000" w:themeColor="text1"/>
          <w:sz w:val="24"/>
        </w:rPr>
        <w:t>Deze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voor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Weesp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economisch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gezien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ongunstige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ontwikkeling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met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eigen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trekvaart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min of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meer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70A07">
        <w:rPr>
          <w:rFonts w:ascii="Comic Sans MS" w:hAnsi="Comic Sans MS"/>
          <w:color w:val="000000" w:themeColor="text1"/>
          <w:sz w:val="24"/>
        </w:rPr>
        <w:t>gecompenseerd</w:t>
      </w:r>
      <w:proofErr w:type="spellEnd"/>
      <w:r w:rsidRPr="00F70A07">
        <w:rPr>
          <w:rFonts w:ascii="Comic Sans MS" w:hAnsi="Comic Sans MS"/>
          <w:color w:val="000000" w:themeColor="text1"/>
          <w:sz w:val="24"/>
        </w:rPr>
        <w:t>.</w:t>
      </w:r>
    </w:p>
    <w:p w:rsidR="00F70A07" w:rsidRPr="00F70A07" w:rsidRDefault="00F70A07" w:rsidP="00F70A07">
      <w:pPr>
        <w:spacing w:before="120" w:after="120"/>
        <w:ind w:left="283"/>
        <w:rPr>
          <w:rFonts w:ascii="Comic Sans MS" w:hAnsi="Comic Sans MS"/>
          <w:color w:val="000000" w:themeColor="text1"/>
          <w:sz w:val="24"/>
        </w:rPr>
      </w:pPr>
    </w:p>
    <w:p w:rsidR="00CD52B7" w:rsidRPr="00CD52B7" w:rsidRDefault="00CD52B7" w:rsidP="00F70A07">
      <w:pPr>
        <w:numPr>
          <w:ilvl w:val="0"/>
          <w:numId w:val="12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proofErr w:type="spellStart"/>
      <w:r w:rsidRPr="00CD52B7">
        <w:rPr>
          <w:rFonts w:ascii="Comic Sans MS" w:hAnsi="Comic Sans MS"/>
          <w:color w:val="000000" w:themeColor="text1"/>
          <w:sz w:val="24"/>
        </w:rPr>
        <w:t>Bron</w:t>
      </w:r>
      <w:proofErr w:type="spellEnd"/>
      <w:r w:rsidRPr="00CD52B7">
        <w:rPr>
          <w:rFonts w:ascii="Comic Sans MS" w:hAnsi="Comic Sans MS"/>
          <w:color w:val="000000" w:themeColor="text1"/>
          <w:sz w:val="24"/>
        </w:rPr>
        <w:t xml:space="preserve"> kanaleninnederland.nl </w:t>
      </w:r>
      <w:r>
        <w:rPr>
          <w:rFonts w:ascii="Verdana" w:hAnsi="Verdana"/>
          <w:noProof/>
          <w:lang w:val="nl-NL"/>
        </w:rPr>
        <w:drawing>
          <wp:inline distT="0" distB="0" distL="0" distR="0">
            <wp:extent cx="434975" cy="434975"/>
            <wp:effectExtent l="19050" t="0" r="3175" b="0"/>
            <wp:docPr id="3" name="Afbeelding 3" descr="Logo voor Kanalen i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oor Kanalen in Neder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2B7" w:rsidRPr="00CD52B7" w:rsidSect="003D6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DE" w:rsidRDefault="002B25DE">
      <w:r>
        <w:separator/>
      </w:r>
    </w:p>
  </w:endnote>
  <w:endnote w:type="continuationSeparator" w:id="0">
    <w:p w:rsidR="002B25DE" w:rsidRDefault="002B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2C3A5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2C3A5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70A0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C3A5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DE" w:rsidRDefault="002B25DE">
      <w:r>
        <w:separator/>
      </w:r>
    </w:p>
  </w:footnote>
  <w:footnote w:type="continuationSeparator" w:id="0">
    <w:p w:rsidR="002B25DE" w:rsidRDefault="002B2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2C3A5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F3" w:rsidRDefault="00C019F3" w:rsidP="00C019F3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5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3A55" w:rsidRPr="002C3A55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0;margin-top:0;width:148.5pt;height:141pt;z-index:-251656192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t>Kanaleninnederland.nl      informatie bron</w:t>
    </w:r>
    <w:r w:rsidR="00F70A07" w:rsidRPr="00F70A07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5285802</wp:posOffset>
          </wp:positionH>
          <wp:positionV relativeFrom="paragraph">
            <wp:posOffset>-262069</wp:posOffset>
          </wp:positionV>
          <wp:extent cx="433581" cy="438986"/>
          <wp:effectExtent l="171450" t="133350" r="365125" b="308610"/>
          <wp:wrapSquare wrapText="bothSides"/>
          <wp:docPr id="1" name="Afbeelding 12" descr="Logo voor Kanalen in Nederland">
            <a:hlinkClick xmlns:a="http://schemas.openxmlformats.org/drawingml/2006/main" r:id="rId3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voor Kanalen in Nederland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43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7632FD" w:rsidRPr="00096912" w:rsidRDefault="002C3A55" w:rsidP="00096912">
    <w:pPr>
      <w:pStyle w:val="Koptekst"/>
      <w:jc w:val="right"/>
      <w:rPr>
        <w:rFonts w:ascii="Comic Sans MS" w:hAnsi="Comic Sans MS"/>
        <w:b/>
        <w:color w:val="0000FF"/>
      </w:rPr>
    </w:pPr>
    <w:r w:rsidRPr="002C3A5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5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2C3A5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B02"/>
    <w:multiLevelType w:val="hybridMultilevel"/>
    <w:tmpl w:val="E4285CF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74C0"/>
    <w:multiLevelType w:val="hybridMultilevel"/>
    <w:tmpl w:val="7B66924E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736A"/>
    <w:multiLevelType w:val="hybridMultilevel"/>
    <w:tmpl w:val="DE026B8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A714A"/>
    <w:multiLevelType w:val="hybridMultilevel"/>
    <w:tmpl w:val="F6221E2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62C0"/>
    <w:multiLevelType w:val="hybridMultilevel"/>
    <w:tmpl w:val="474A4A7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96A64"/>
    <w:multiLevelType w:val="hybridMultilevel"/>
    <w:tmpl w:val="9B0486BA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771A"/>
    <w:multiLevelType w:val="hybridMultilevel"/>
    <w:tmpl w:val="E84C56A2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A062B"/>
    <w:multiLevelType w:val="hybridMultilevel"/>
    <w:tmpl w:val="80B8A4B6"/>
    <w:lvl w:ilvl="0" w:tplc="5C549A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06E17"/>
    <w:multiLevelType w:val="hybridMultilevel"/>
    <w:tmpl w:val="C8AC1AF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82ADB"/>
    <w:multiLevelType w:val="hybridMultilevel"/>
    <w:tmpl w:val="956834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827DB"/>
    <w:multiLevelType w:val="hybridMultilevel"/>
    <w:tmpl w:val="5B869F9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00155"/>
    <w:multiLevelType w:val="hybridMultilevel"/>
    <w:tmpl w:val="70B4089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1FAF"/>
    <w:rsid w:val="00036474"/>
    <w:rsid w:val="00045FC6"/>
    <w:rsid w:val="00046074"/>
    <w:rsid w:val="00092F8B"/>
    <w:rsid w:val="00096912"/>
    <w:rsid w:val="000A5821"/>
    <w:rsid w:val="000F630B"/>
    <w:rsid w:val="00104D84"/>
    <w:rsid w:val="00120CFC"/>
    <w:rsid w:val="00143DC4"/>
    <w:rsid w:val="00145D04"/>
    <w:rsid w:val="001541B9"/>
    <w:rsid w:val="00171BD5"/>
    <w:rsid w:val="001A3C78"/>
    <w:rsid w:val="001C7D1F"/>
    <w:rsid w:val="001F3663"/>
    <w:rsid w:val="0020502C"/>
    <w:rsid w:val="00215BFF"/>
    <w:rsid w:val="002247B6"/>
    <w:rsid w:val="0023236F"/>
    <w:rsid w:val="00241F12"/>
    <w:rsid w:val="0025427F"/>
    <w:rsid w:val="00260BD0"/>
    <w:rsid w:val="00262314"/>
    <w:rsid w:val="0026522B"/>
    <w:rsid w:val="00266284"/>
    <w:rsid w:val="00270DC6"/>
    <w:rsid w:val="00271CFD"/>
    <w:rsid w:val="00284DB7"/>
    <w:rsid w:val="00297F37"/>
    <w:rsid w:val="002B25DE"/>
    <w:rsid w:val="002B5C35"/>
    <w:rsid w:val="002B7874"/>
    <w:rsid w:val="002C3A55"/>
    <w:rsid w:val="002D2C7F"/>
    <w:rsid w:val="002D6684"/>
    <w:rsid w:val="002E081E"/>
    <w:rsid w:val="003021FE"/>
    <w:rsid w:val="003129FA"/>
    <w:rsid w:val="00335E36"/>
    <w:rsid w:val="00357D4A"/>
    <w:rsid w:val="00362E2A"/>
    <w:rsid w:val="00373D7F"/>
    <w:rsid w:val="0038543A"/>
    <w:rsid w:val="003A0744"/>
    <w:rsid w:val="003A5E93"/>
    <w:rsid w:val="003C3ABA"/>
    <w:rsid w:val="003D324F"/>
    <w:rsid w:val="003D6C7A"/>
    <w:rsid w:val="003D7320"/>
    <w:rsid w:val="003D77DD"/>
    <w:rsid w:val="00402BE0"/>
    <w:rsid w:val="00420AF9"/>
    <w:rsid w:val="00427675"/>
    <w:rsid w:val="00446A43"/>
    <w:rsid w:val="004962BD"/>
    <w:rsid w:val="00497922"/>
    <w:rsid w:val="004B0F31"/>
    <w:rsid w:val="004B1B1F"/>
    <w:rsid w:val="004B2583"/>
    <w:rsid w:val="004C0CA5"/>
    <w:rsid w:val="004D0514"/>
    <w:rsid w:val="005038AD"/>
    <w:rsid w:val="005351D9"/>
    <w:rsid w:val="005410C1"/>
    <w:rsid w:val="0056505E"/>
    <w:rsid w:val="0059171C"/>
    <w:rsid w:val="0059203F"/>
    <w:rsid w:val="005C09B6"/>
    <w:rsid w:val="005C3D42"/>
    <w:rsid w:val="005C49FF"/>
    <w:rsid w:val="005E2B19"/>
    <w:rsid w:val="00600B09"/>
    <w:rsid w:val="00612D2C"/>
    <w:rsid w:val="00614E17"/>
    <w:rsid w:val="00623919"/>
    <w:rsid w:val="00630C92"/>
    <w:rsid w:val="006432D2"/>
    <w:rsid w:val="0065718F"/>
    <w:rsid w:val="0068093F"/>
    <w:rsid w:val="006B0DDB"/>
    <w:rsid w:val="006B7DD2"/>
    <w:rsid w:val="006C718A"/>
    <w:rsid w:val="006E50E1"/>
    <w:rsid w:val="006F1371"/>
    <w:rsid w:val="0073544A"/>
    <w:rsid w:val="00737B62"/>
    <w:rsid w:val="007632FD"/>
    <w:rsid w:val="00775B2A"/>
    <w:rsid w:val="007B5C60"/>
    <w:rsid w:val="007D758A"/>
    <w:rsid w:val="007F528D"/>
    <w:rsid w:val="00812D6B"/>
    <w:rsid w:val="0082682A"/>
    <w:rsid w:val="008313E0"/>
    <w:rsid w:val="00853FF6"/>
    <w:rsid w:val="00864C47"/>
    <w:rsid w:val="00876DC1"/>
    <w:rsid w:val="00883777"/>
    <w:rsid w:val="008A6974"/>
    <w:rsid w:val="0091601D"/>
    <w:rsid w:val="00924585"/>
    <w:rsid w:val="0093788A"/>
    <w:rsid w:val="009441DA"/>
    <w:rsid w:val="00945A13"/>
    <w:rsid w:val="009467BF"/>
    <w:rsid w:val="00950762"/>
    <w:rsid w:val="00961A94"/>
    <w:rsid w:val="00981A36"/>
    <w:rsid w:val="00996F05"/>
    <w:rsid w:val="009B0DB8"/>
    <w:rsid w:val="009B5DDF"/>
    <w:rsid w:val="009C53DD"/>
    <w:rsid w:val="009D3978"/>
    <w:rsid w:val="009E09F8"/>
    <w:rsid w:val="009F7214"/>
    <w:rsid w:val="00A050F0"/>
    <w:rsid w:val="00A120DF"/>
    <w:rsid w:val="00A53DE8"/>
    <w:rsid w:val="00A57E67"/>
    <w:rsid w:val="00A601F3"/>
    <w:rsid w:val="00A63340"/>
    <w:rsid w:val="00A87A75"/>
    <w:rsid w:val="00A950C2"/>
    <w:rsid w:val="00AB332D"/>
    <w:rsid w:val="00AF2569"/>
    <w:rsid w:val="00AF6178"/>
    <w:rsid w:val="00B029CC"/>
    <w:rsid w:val="00B10CD5"/>
    <w:rsid w:val="00B12A30"/>
    <w:rsid w:val="00B162E2"/>
    <w:rsid w:val="00B24D69"/>
    <w:rsid w:val="00B3654D"/>
    <w:rsid w:val="00B82086"/>
    <w:rsid w:val="00B84DAB"/>
    <w:rsid w:val="00B866E3"/>
    <w:rsid w:val="00B93469"/>
    <w:rsid w:val="00B943CB"/>
    <w:rsid w:val="00BC006C"/>
    <w:rsid w:val="00C019F3"/>
    <w:rsid w:val="00C056D7"/>
    <w:rsid w:val="00C3039F"/>
    <w:rsid w:val="00C42D2D"/>
    <w:rsid w:val="00C46FF9"/>
    <w:rsid w:val="00C664B5"/>
    <w:rsid w:val="00C71B8E"/>
    <w:rsid w:val="00C807DB"/>
    <w:rsid w:val="00CA6D5E"/>
    <w:rsid w:val="00CD52B7"/>
    <w:rsid w:val="00CE3849"/>
    <w:rsid w:val="00CF1AAB"/>
    <w:rsid w:val="00CF4E26"/>
    <w:rsid w:val="00D33B82"/>
    <w:rsid w:val="00D73E58"/>
    <w:rsid w:val="00D747C3"/>
    <w:rsid w:val="00D9451A"/>
    <w:rsid w:val="00DA387B"/>
    <w:rsid w:val="00DB1C6A"/>
    <w:rsid w:val="00DB333B"/>
    <w:rsid w:val="00DB7D84"/>
    <w:rsid w:val="00DC3A4A"/>
    <w:rsid w:val="00DC50CD"/>
    <w:rsid w:val="00E04931"/>
    <w:rsid w:val="00E3099B"/>
    <w:rsid w:val="00E42DE5"/>
    <w:rsid w:val="00E60283"/>
    <w:rsid w:val="00E8021D"/>
    <w:rsid w:val="00E91C20"/>
    <w:rsid w:val="00E9311F"/>
    <w:rsid w:val="00E94CBC"/>
    <w:rsid w:val="00EA0B03"/>
    <w:rsid w:val="00EA19A8"/>
    <w:rsid w:val="00EA7F8F"/>
    <w:rsid w:val="00EC75D1"/>
    <w:rsid w:val="00EF1AB7"/>
    <w:rsid w:val="00F105DD"/>
    <w:rsid w:val="00F1238C"/>
    <w:rsid w:val="00F65536"/>
    <w:rsid w:val="00F70A07"/>
    <w:rsid w:val="00F722CD"/>
    <w:rsid w:val="00F724DA"/>
    <w:rsid w:val="00F76417"/>
    <w:rsid w:val="00F77038"/>
    <w:rsid w:val="00F7783E"/>
    <w:rsid w:val="00F82D98"/>
    <w:rsid w:val="00F87A67"/>
    <w:rsid w:val="00F976DE"/>
    <w:rsid w:val="00FB13C1"/>
    <w:rsid w:val="00FC0849"/>
    <w:rsid w:val="00F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25427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D4A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4A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7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4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79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0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85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4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19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75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3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64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50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0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06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1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8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1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42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9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9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56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6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30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53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94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9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94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56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67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23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naleninnederlan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5" Type="http://schemas.openxmlformats.org/officeDocument/2006/relationships/image" Target="media/image4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2112</CharactersWithSpaces>
  <SharedDoc>false</SharedDoc>
  <HLinks>
    <vt:vector size="12" baseType="variant">
      <vt:variant>
        <vt:i4>3539016</vt:i4>
      </vt:variant>
      <vt:variant>
        <vt:i4>0</vt:i4>
      </vt:variant>
      <vt:variant>
        <vt:i4>0</vt:i4>
      </vt:variant>
      <vt:variant>
        <vt:i4>5</vt:i4>
      </vt:variant>
      <vt:variant>
        <vt:lpwstr>http://www.kanaleninnederland.nl/Tienhovensch_Kanaal.html</vt:lpwstr>
      </vt:variant>
      <vt:variant>
        <vt:lpwstr/>
      </vt:variant>
      <vt:variant>
        <vt:i4>5111829</vt:i4>
      </vt:variant>
      <vt:variant>
        <vt:i4>-1</vt:i4>
      </vt:variant>
      <vt:variant>
        <vt:i4>1092</vt:i4>
      </vt:variant>
      <vt:variant>
        <vt:i4>1</vt:i4>
      </vt:variant>
      <vt:variant>
        <vt:lpwstr>http://www.kanaleninnederland.nl/Bourtangerkanaal.png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2011-01-05T18:50:00Z</dcterms:created>
  <dcterms:modified xsi:type="dcterms:W3CDTF">2011-01-05T18:50:00Z</dcterms:modified>
</cp:coreProperties>
</file>