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15" w:rsidRPr="00C12E15" w:rsidRDefault="00B838D6" w:rsidP="00C12E15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73B33E8" wp14:editId="5543196E">
            <wp:simplePos x="0" y="0"/>
            <wp:positionH relativeFrom="column">
              <wp:posOffset>3888105</wp:posOffset>
            </wp:positionH>
            <wp:positionV relativeFrom="paragraph">
              <wp:posOffset>85090</wp:posOffset>
            </wp:positionV>
            <wp:extent cx="2512060" cy="1804670"/>
            <wp:effectExtent l="0" t="0" r="2540" b="5080"/>
            <wp:wrapSquare wrapText="bothSides"/>
            <wp:docPr id="5" name="Afbeelding 5" descr="Een kwelder op Schiermonnikoo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Een kwelder op Schiermonnikoog">
                      <a:hlinkClick r:id="rId8" tooltip="&quot;Een kwelder op Schiermonnikoog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804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E15" w:rsidRPr="00C12E15">
        <w:rPr>
          <w:b/>
          <w:bCs/>
        </w:rPr>
        <w:t>Nationaal Park Schiermonnikoog</w:t>
      </w:r>
    </w:p>
    <w:p w:rsidR="00B838D6" w:rsidRDefault="00C12E15" w:rsidP="00B838D6">
      <w:pPr>
        <w:pStyle w:val="BusTic"/>
      </w:pPr>
      <w:r w:rsidRPr="00B838D6">
        <w:t xml:space="preserve">Het </w:t>
      </w:r>
      <w:r w:rsidRPr="00B838D6">
        <w:rPr>
          <w:bCs/>
        </w:rPr>
        <w:t>Nationaal Park Schiermonnikoog</w:t>
      </w:r>
      <w:r w:rsidRPr="00B838D6">
        <w:t xml:space="preserve"> op het </w:t>
      </w:r>
      <w:hyperlink r:id="rId10" w:tooltip="Waddeneiland" w:history="1">
        <w:r w:rsidRPr="00B838D6">
          <w:rPr>
            <w:rStyle w:val="Hyperlink"/>
            <w:color w:val="auto"/>
            <w:u w:val="none"/>
          </w:rPr>
          <w:t>Waddeneiland</w:t>
        </w:r>
      </w:hyperlink>
      <w:r w:rsidRPr="00B838D6">
        <w:t xml:space="preserve"> </w:t>
      </w:r>
      <w:hyperlink r:id="rId11" w:tooltip="Schiermonnikoog" w:history="1">
        <w:r w:rsidRPr="00B838D6">
          <w:rPr>
            <w:rStyle w:val="Hyperlink"/>
            <w:color w:val="auto"/>
            <w:u w:val="none"/>
          </w:rPr>
          <w:t>Schiermonnikoog</w:t>
        </w:r>
      </w:hyperlink>
      <w:r w:rsidRPr="00B838D6">
        <w:t xml:space="preserve"> is het eerste </w:t>
      </w:r>
      <w:hyperlink r:id="rId12" w:tooltip="Nederland" w:history="1">
        <w:r w:rsidRPr="00B838D6">
          <w:rPr>
            <w:rStyle w:val="Hyperlink"/>
            <w:color w:val="auto"/>
            <w:u w:val="none"/>
          </w:rPr>
          <w:t>Nederlandse</w:t>
        </w:r>
      </w:hyperlink>
      <w:r w:rsidRPr="00B838D6">
        <w:t xml:space="preserve"> </w:t>
      </w:r>
      <w:hyperlink r:id="rId13" w:tooltip="Nationaal park" w:history="1">
        <w:r w:rsidRPr="00B838D6">
          <w:rPr>
            <w:rStyle w:val="Hyperlink"/>
            <w:color w:val="auto"/>
            <w:u w:val="none"/>
          </w:rPr>
          <w:t>nationale park</w:t>
        </w:r>
      </w:hyperlink>
      <w:r w:rsidRPr="00B838D6">
        <w:t xml:space="preserve"> volgens de moderne betekenis. </w:t>
      </w:r>
    </w:p>
    <w:p w:rsidR="00B838D6" w:rsidRDefault="00C12E15" w:rsidP="00B838D6">
      <w:pPr>
        <w:pStyle w:val="BusTic"/>
      </w:pPr>
      <w:r w:rsidRPr="00B838D6">
        <w:t xml:space="preserve">Samen met het </w:t>
      </w:r>
      <w:hyperlink r:id="rId14" w:tooltip="Nationaal Park Duinen van Texel" w:history="1">
        <w:r w:rsidRPr="00B838D6">
          <w:rPr>
            <w:rStyle w:val="Hyperlink"/>
            <w:color w:val="auto"/>
            <w:u w:val="none"/>
          </w:rPr>
          <w:t>Nationaal Park Duinen van Texel</w:t>
        </w:r>
      </w:hyperlink>
      <w:r w:rsidRPr="00B838D6">
        <w:t xml:space="preserve"> vormt dit park het zwaartepunt in de bescherming van de Waddeneiland-</w:t>
      </w:r>
      <w:hyperlink r:id="rId15" w:tooltip="Biotoop" w:history="1">
        <w:r w:rsidRPr="00B838D6">
          <w:rPr>
            <w:rStyle w:val="Hyperlink"/>
            <w:color w:val="auto"/>
            <w:u w:val="none"/>
          </w:rPr>
          <w:t>biotoop</w:t>
        </w:r>
      </w:hyperlink>
      <w:r w:rsidRPr="00B838D6">
        <w:t xml:space="preserve">. </w:t>
      </w:r>
    </w:p>
    <w:p w:rsidR="00C12E15" w:rsidRPr="00B838D6" w:rsidRDefault="00C12E15" w:rsidP="00B838D6">
      <w:pPr>
        <w:pStyle w:val="BusTic"/>
      </w:pPr>
      <w:r w:rsidRPr="00B838D6">
        <w:t>Het is ongeveer 72 km² groot en beslaat het grootste deel van het eiland.</w:t>
      </w:r>
    </w:p>
    <w:p w:rsidR="00C12E15" w:rsidRPr="00C12E15" w:rsidRDefault="00C12E15" w:rsidP="00C12E15">
      <w:pPr>
        <w:rPr>
          <w:b/>
          <w:bCs/>
        </w:rPr>
      </w:pPr>
      <w:r w:rsidRPr="00C12E15">
        <w:rPr>
          <w:b/>
          <w:bCs/>
        </w:rPr>
        <w:t>Landschappen</w:t>
      </w:r>
    </w:p>
    <w:p w:rsidR="00DC59E8" w:rsidRPr="008B4FD7" w:rsidRDefault="00C12E15" w:rsidP="00B838D6">
      <w:pPr>
        <w:pStyle w:val="BusTic"/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r w:rsidRPr="00B838D6">
        <w:t xml:space="preserve">Er zijn acht landschapstypen op </w:t>
      </w:r>
      <w:hyperlink r:id="rId16" w:tooltip="Schiermonnikoog (gemeente)" w:history="1">
        <w:r w:rsidRPr="00B838D6">
          <w:rPr>
            <w:rStyle w:val="Hyperlink"/>
            <w:color w:val="auto"/>
            <w:u w:val="none"/>
          </w:rPr>
          <w:t>Schiermonnikoog</w:t>
        </w:r>
      </w:hyperlink>
      <w:r w:rsidRPr="00B838D6">
        <w:t xml:space="preserve">: </w:t>
      </w:r>
      <w:hyperlink r:id="rId17" w:tooltip="Strand (kust)" w:history="1">
        <w:r w:rsidRPr="00B838D6">
          <w:rPr>
            <w:rStyle w:val="Hyperlink"/>
            <w:color w:val="auto"/>
            <w:u w:val="none"/>
          </w:rPr>
          <w:t>strand</w:t>
        </w:r>
      </w:hyperlink>
      <w:r w:rsidRPr="00B838D6">
        <w:t xml:space="preserve">, </w:t>
      </w:r>
      <w:hyperlink r:id="rId18" w:tooltip="Duin (geografie)" w:history="1">
        <w:r w:rsidRPr="00B838D6">
          <w:rPr>
            <w:rStyle w:val="Hyperlink"/>
            <w:color w:val="auto"/>
            <w:u w:val="none"/>
          </w:rPr>
          <w:t>duin</w:t>
        </w:r>
      </w:hyperlink>
      <w:r w:rsidRPr="00B838D6">
        <w:t xml:space="preserve">, </w:t>
      </w:r>
      <w:hyperlink r:id="rId19" w:tooltip="Bos" w:history="1">
        <w:r w:rsidRPr="00B838D6">
          <w:rPr>
            <w:rStyle w:val="Hyperlink"/>
            <w:color w:val="auto"/>
            <w:u w:val="none"/>
          </w:rPr>
          <w:t>bos</w:t>
        </w:r>
      </w:hyperlink>
      <w:r w:rsidRPr="00B838D6">
        <w:t xml:space="preserve">, </w:t>
      </w:r>
      <w:hyperlink r:id="rId20" w:tooltip="Kwelder" w:history="1">
        <w:r w:rsidRPr="00B838D6">
          <w:rPr>
            <w:rStyle w:val="Hyperlink"/>
            <w:color w:val="auto"/>
            <w:u w:val="none"/>
          </w:rPr>
          <w:t>kwelder</w:t>
        </w:r>
      </w:hyperlink>
      <w:r w:rsidRPr="00B838D6">
        <w:t xml:space="preserve">, </w:t>
      </w:r>
      <w:hyperlink r:id="rId21" w:tooltip="Polder" w:history="1">
        <w:r w:rsidRPr="00B838D6">
          <w:rPr>
            <w:rStyle w:val="Hyperlink"/>
            <w:color w:val="auto"/>
            <w:u w:val="none"/>
          </w:rPr>
          <w:t>polder</w:t>
        </w:r>
      </w:hyperlink>
      <w:r w:rsidRPr="00B838D6">
        <w:t xml:space="preserve">, </w:t>
      </w:r>
      <w:hyperlink r:id="rId22" w:tooltip="Meer (water)" w:history="1">
        <w:r w:rsidRPr="00B838D6">
          <w:rPr>
            <w:rStyle w:val="Hyperlink"/>
            <w:color w:val="auto"/>
            <w:u w:val="none"/>
          </w:rPr>
          <w:t>meer</w:t>
        </w:r>
      </w:hyperlink>
      <w:r w:rsidRPr="00B838D6">
        <w:t xml:space="preserve">, </w:t>
      </w:r>
      <w:hyperlink r:id="rId23" w:tooltip="Wad" w:history="1">
        <w:r w:rsidRPr="00B838D6">
          <w:rPr>
            <w:rStyle w:val="Hyperlink"/>
            <w:color w:val="auto"/>
            <w:u w:val="none"/>
          </w:rPr>
          <w:t>wad</w:t>
        </w:r>
      </w:hyperlink>
      <w:r w:rsidRPr="00B838D6">
        <w:t xml:space="preserve"> en bebouwing.</w:t>
      </w:r>
      <w:r w:rsidR="00B838D6" w:rsidRPr="008B4FD7"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  <w:t xml:space="preserve"> </w:t>
      </w:r>
    </w:p>
    <w:sectPr w:rsidR="00DC59E8" w:rsidRPr="008B4FD7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28" w:rsidRDefault="00D95428" w:rsidP="00A64884">
      <w:r>
        <w:separator/>
      </w:r>
    </w:p>
  </w:endnote>
  <w:endnote w:type="continuationSeparator" w:id="0">
    <w:p w:rsidR="00D95428" w:rsidRDefault="00D9542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32A8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32A8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28" w:rsidRDefault="00D95428" w:rsidP="00A64884">
      <w:r>
        <w:separator/>
      </w:r>
    </w:p>
  </w:footnote>
  <w:footnote w:type="continuationSeparator" w:id="0">
    <w:p w:rsidR="00D95428" w:rsidRDefault="00D9542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9542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838D6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D9542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9542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188"/>
    <w:multiLevelType w:val="multilevel"/>
    <w:tmpl w:val="68CE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CA6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32A85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838D6"/>
    <w:rsid w:val="00BA10BA"/>
    <w:rsid w:val="00BA10FC"/>
    <w:rsid w:val="00BB0A36"/>
    <w:rsid w:val="00BB733D"/>
    <w:rsid w:val="00BD139B"/>
    <w:rsid w:val="00BD55C8"/>
    <w:rsid w:val="00C12E15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95428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E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1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623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5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5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3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Kwelder_op_Schiermonnikoog.JPG" TargetMode="External"/><Relationship Id="rId13" Type="http://schemas.openxmlformats.org/officeDocument/2006/relationships/hyperlink" Target="http://nl.wikipedia.org/wiki/Nationaal_park" TargetMode="External"/><Relationship Id="rId18" Type="http://schemas.openxmlformats.org/officeDocument/2006/relationships/hyperlink" Target="http://nl.wikipedia.org/wiki/Duin_(geografie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old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Strand_(kust)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iermonnikoog_(gemeente)" TargetMode="External"/><Relationship Id="rId20" Type="http://schemas.openxmlformats.org/officeDocument/2006/relationships/hyperlink" Target="http://nl.wikipedia.org/wiki/Kwelde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iermonnikoo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iotoop" TargetMode="External"/><Relationship Id="rId23" Type="http://schemas.openxmlformats.org/officeDocument/2006/relationships/hyperlink" Target="http://nl.wikipedia.org/wiki/Wa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Waddeneiland" TargetMode="External"/><Relationship Id="rId19" Type="http://schemas.openxmlformats.org/officeDocument/2006/relationships/hyperlink" Target="http://nl.wikipedia.org/wiki/B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Nationaal_Park_Duinen_van_Texel" TargetMode="External"/><Relationship Id="rId22" Type="http://schemas.openxmlformats.org/officeDocument/2006/relationships/hyperlink" Target="http://nl.wikipedia.org/wiki/Meer_(water)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>Nationale en Natuurparken </dc:subject>
  <dc:creator>Van het Internet</dc:creator>
  <dc:description>BusTic</dc:description>
  <cp:lastModifiedBy>Leen</cp:lastModifiedBy>
  <cp:revision>6</cp:revision>
  <dcterms:created xsi:type="dcterms:W3CDTF">2010-09-10T11:24:00Z</dcterms:created>
  <dcterms:modified xsi:type="dcterms:W3CDTF">2010-09-16T08:38:00Z</dcterms:modified>
  <cp:category>2010</cp:category>
</cp:coreProperties>
</file>