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257" w:rsidRPr="00252257" w:rsidRDefault="00252257" w:rsidP="00252257">
      <w:pPr>
        <w:rPr>
          <w:b/>
          <w:bCs/>
        </w:rPr>
      </w:pPr>
      <w:r w:rsidRPr="00252257">
        <w:rPr>
          <w:b/>
          <w:bCs/>
        </w:rPr>
        <w:t>Nationaal park Mercantour</w:t>
      </w:r>
    </w:p>
    <w:p w:rsidR="00252257" w:rsidRPr="00576F58" w:rsidRDefault="00252257" w:rsidP="00576F58">
      <w:pPr>
        <w:pStyle w:val="BusTic"/>
      </w:pPr>
      <w:r w:rsidRPr="00576F58">
        <w:t xml:space="preserve">Het </w:t>
      </w:r>
      <w:r w:rsidRPr="00576F58">
        <w:rPr>
          <w:bCs/>
        </w:rPr>
        <w:t>Nationaal park Mercantour</w:t>
      </w:r>
      <w:r w:rsidRPr="00576F58">
        <w:t xml:space="preserve"> (Frans: </w:t>
      </w:r>
      <w:r w:rsidRPr="00576F58">
        <w:rPr>
          <w:iCs/>
        </w:rPr>
        <w:t xml:space="preserve">Parc </w:t>
      </w:r>
      <w:proofErr w:type="spellStart"/>
      <w:r w:rsidRPr="00576F58">
        <w:rPr>
          <w:iCs/>
        </w:rPr>
        <w:t>national</w:t>
      </w:r>
      <w:proofErr w:type="spellEnd"/>
      <w:r w:rsidRPr="00576F58">
        <w:rPr>
          <w:iCs/>
        </w:rPr>
        <w:t xml:space="preserve"> du Mercantour</w:t>
      </w:r>
      <w:r w:rsidRPr="00576F58">
        <w:t xml:space="preserve">) is een nationaal park in zuidoost- </w:t>
      </w:r>
      <w:hyperlink r:id="rId8" w:tooltip="Frankrijk" w:history="1">
        <w:r w:rsidRPr="00576F58">
          <w:rPr>
            <w:rStyle w:val="Hyperlink"/>
            <w:color w:val="auto"/>
            <w:u w:val="none"/>
          </w:rPr>
          <w:t>Frankrijk</w:t>
        </w:r>
      </w:hyperlink>
      <w:r w:rsidRPr="00576F58">
        <w:t xml:space="preserve">, ten noorden van </w:t>
      </w:r>
      <w:hyperlink r:id="rId9" w:tooltip="Nice" w:history="1">
        <w:r w:rsidRPr="00576F58">
          <w:rPr>
            <w:rStyle w:val="Hyperlink"/>
            <w:color w:val="auto"/>
            <w:u w:val="none"/>
          </w:rPr>
          <w:t>Nice</w:t>
        </w:r>
      </w:hyperlink>
      <w:r w:rsidRPr="00576F58">
        <w:t xml:space="preserve"> en </w:t>
      </w:r>
      <w:hyperlink r:id="rId10" w:tooltip="Monaco" w:history="1">
        <w:r w:rsidRPr="00576F58">
          <w:rPr>
            <w:rStyle w:val="Hyperlink"/>
            <w:color w:val="auto"/>
            <w:u w:val="none"/>
          </w:rPr>
          <w:t>Monaco</w:t>
        </w:r>
      </w:hyperlink>
      <w:r w:rsidRPr="00576F58">
        <w:t>, tegen de Italiaanse grens.</w:t>
      </w:r>
    </w:p>
    <w:p w:rsidR="00576F58" w:rsidRDefault="00576F58" w:rsidP="00576F58">
      <w:pPr>
        <w:pStyle w:val="BusTic"/>
      </w:pPr>
      <w:r>
        <w:rPr>
          <w:noProof/>
          <w:lang w:eastAsia="nl-NL"/>
        </w:rPr>
        <w:drawing>
          <wp:anchor distT="0" distB="0" distL="114300" distR="114300" simplePos="0" relativeHeight="251658240" behindDoc="0" locked="0" layoutInCell="1" allowOverlap="1" wp14:anchorId="6ED14B65" wp14:editId="6E46493D">
            <wp:simplePos x="0" y="0"/>
            <wp:positionH relativeFrom="column">
              <wp:posOffset>3935730</wp:posOffset>
            </wp:positionH>
            <wp:positionV relativeFrom="paragraph">
              <wp:posOffset>43180</wp:posOffset>
            </wp:positionV>
            <wp:extent cx="2512060" cy="1653540"/>
            <wp:effectExtent l="0" t="0" r="2540" b="3810"/>
            <wp:wrapSquare wrapText="bothSides"/>
            <wp:docPr id="2" name="Afbeelding 2" descr="Vallon de Mollières"/>
            <wp:cNvGraphicFramePr/>
            <a:graphic xmlns:a="http://schemas.openxmlformats.org/drawingml/2006/main">
              <a:graphicData uri="http://schemas.openxmlformats.org/drawingml/2006/picture">
                <pic:pic xmlns:pic="http://schemas.openxmlformats.org/drawingml/2006/picture">
                  <pic:nvPicPr>
                    <pic:cNvPr id="2" name="Afbeelding 2" descr="Vallon de Mollières">
                      <a:hlinkClick r:id="rId11" tooltip="&quot;Vallon de Mollières&quo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2060" cy="16535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52257" w:rsidRPr="00576F58">
        <w:t xml:space="preserve">Mercantour is een van de 7 nationale parken van Frankrijk. </w:t>
      </w:r>
    </w:p>
    <w:p w:rsidR="00252257" w:rsidRPr="00576F58" w:rsidRDefault="00252257" w:rsidP="00576F58">
      <w:pPr>
        <w:pStyle w:val="BusTic"/>
      </w:pPr>
      <w:r w:rsidRPr="00576F58">
        <w:t xml:space="preserve">Het is in </w:t>
      </w:r>
      <w:hyperlink r:id="rId13" w:tooltip="1979" w:history="1">
        <w:r w:rsidRPr="00576F58">
          <w:rPr>
            <w:rStyle w:val="Hyperlink"/>
            <w:color w:val="auto"/>
            <w:u w:val="none"/>
          </w:rPr>
          <w:t>1979</w:t>
        </w:r>
      </w:hyperlink>
      <w:r w:rsidRPr="00576F58">
        <w:t xml:space="preserve"> opgericht en sindsdien een toeristisch succes met bijna een miljoen bezoekers per jaar. Het is tevens de naam van dit gedeelte van de </w:t>
      </w:r>
      <w:hyperlink r:id="rId14" w:tooltip="Alpen" w:history="1">
        <w:r w:rsidRPr="00576F58">
          <w:rPr>
            <w:rStyle w:val="Hyperlink"/>
            <w:color w:val="auto"/>
            <w:u w:val="none"/>
          </w:rPr>
          <w:t>Alpen</w:t>
        </w:r>
      </w:hyperlink>
      <w:r w:rsidRPr="00576F58">
        <w:t>.</w:t>
      </w:r>
    </w:p>
    <w:p w:rsidR="00252257" w:rsidRPr="00576F58" w:rsidRDefault="00252257" w:rsidP="00576F58">
      <w:pPr>
        <w:pStyle w:val="BusTic"/>
      </w:pPr>
      <w:r w:rsidRPr="00576F58">
        <w:t>Omvang</w:t>
      </w:r>
    </w:p>
    <w:p w:rsidR="00576F58" w:rsidRDefault="00252257" w:rsidP="00576F58">
      <w:pPr>
        <w:pStyle w:val="BusTic"/>
      </w:pPr>
      <w:r w:rsidRPr="00576F58">
        <w:t xml:space="preserve">Het beschermde gebied heeft een omvang van een kleine 700 km². </w:t>
      </w:r>
    </w:p>
    <w:p w:rsidR="00576F58" w:rsidRDefault="00252257" w:rsidP="00576F58">
      <w:pPr>
        <w:pStyle w:val="BusTic"/>
      </w:pPr>
      <w:r w:rsidRPr="00576F58">
        <w:t xml:space="preserve">Het bestaat uit een onbewoond gebied, bestaande uit 7 dalen, die van de </w:t>
      </w:r>
      <w:proofErr w:type="spellStart"/>
      <w:r w:rsidRPr="00576F58">
        <w:t>Roya</w:t>
      </w:r>
      <w:proofErr w:type="spellEnd"/>
      <w:r w:rsidRPr="00576F58">
        <w:t xml:space="preserve">, de </w:t>
      </w:r>
      <w:proofErr w:type="spellStart"/>
      <w:r w:rsidRPr="00576F58">
        <w:t>Bévéra</w:t>
      </w:r>
      <w:proofErr w:type="spellEnd"/>
      <w:r w:rsidRPr="00576F58">
        <w:t xml:space="preserve">, de </w:t>
      </w:r>
      <w:proofErr w:type="spellStart"/>
      <w:r w:rsidRPr="00576F58">
        <w:t>Vésubie</w:t>
      </w:r>
      <w:proofErr w:type="spellEnd"/>
      <w:r w:rsidRPr="00576F58">
        <w:t xml:space="preserve">, de </w:t>
      </w:r>
      <w:proofErr w:type="spellStart"/>
      <w:r w:rsidRPr="00576F58">
        <w:t>Tinée</w:t>
      </w:r>
      <w:proofErr w:type="spellEnd"/>
      <w:r w:rsidRPr="00576F58">
        <w:t xml:space="preserve"> en de Hoge </w:t>
      </w:r>
      <w:hyperlink r:id="rId15" w:tooltip="Var (rivier)" w:history="1">
        <w:r w:rsidRPr="00576F58">
          <w:rPr>
            <w:rStyle w:val="Hyperlink"/>
            <w:color w:val="auto"/>
            <w:u w:val="none"/>
          </w:rPr>
          <w:t>Var</w:t>
        </w:r>
      </w:hyperlink>
      <w:r w:rsidRPr="00576F58">
        <w:t xml:space="preserve"> in het departement </w:t>
      </w:r>
      <w:hyperlink r:id="rId16" w:tooltip="Alpes-Maritimes" w:history="1">
        <w:proofErr w:type="spellStart"/>
        <w:r w:rsidRPr="00576F58">
          <w:rPr>
            <w:rStyle w:val="Hyperlink"/>
            <w:color w:val="auto"/>
            <w:u w:val="none"/>
          </w:rPr>
          <w:t>Alpes-Maritimes</w:t>
        </w:r>
        <w:proofErr w:type="spellEnd"/>
      </w:hyperlink>
      <w:r w:rsidRPr="00576F58">
        <w:t xml:space="preserve">, plus de valleien van de </w:t>
      </w:r>
      <w:hyperlink r:id="rId17" w:tooltip="Verdon (rivier)" w:history="1">
        <w:proofErr w:type="spellStart"/>
        <w:r w:rsidRPr="00576F58">
          <w:rPr>
            <w:rStyle w:val="Hyperlink"/>
            <w:color w:val="auto"/>
            <w:u w:val="none"/>
          </w:rPr>
          <w:t>Verdon</w:t>
        </w:r>
        <w:proofErr w:type="spellEnd"/>
      </w:hyperlink>
      <w:r w:rsidRPr="00576F58">
        <w:t xml:space="preserve"> en de </w:t>
      </w:r>
      <w:hyperlink r:id="rId18" w:tooltip="Ubaye (rivier) (de pagina bestaat niet)" w:history="1">
        <w:proofErr w:type="spellStart"/>
        <w:r w:rsidRPr="00576F58">
          <w:rPr>
            <w:rStyle w:val="Hyperlink"/>
            <w:color w:val="auto"/>
            <w:u w:val="none"/>
          </w:rPr>
          <w:t>Ubaye</w:t>
        </w:r>
        <w:proofErr w:type="spellEnd"/>
      </w:hyperlink>
      <w:r w:rsidRPr="00576F58">
        <w:t xml:space="preserve"> in het departement </w:t>
      </w:r>
      <w:hyperlink r:id="rId19" w:tooltip="Alpes-de-Haute-Provence" w:history="1">
        <w:proofErr w:type="spellStart"/>
        <w:r w:rsidRPr="00576F58">
          <w:rPr>
            <w:rStyle w:val="Hyperlink"/>
            <w:color w:val="auto"/>
            <w:u w:val="none"/>
          </w:rPr>
          <w:t>Alpes</w:t>
        </w:r>
        <w:proofErr w:type="spellEnd"/>
        <w:r w:rsidRPr="00576F58">
          <w:rPr>
            <w:rStyle w:val="Hyperlink"/>
            <w:color w:val="auto"/>
            <w:u w:val="none"/>
          </w:rPr>
          <w:t>-de-Haute-Provence</w:t>
        </w:r>
      </w:hyperlink>
      <w:r w:rsidRPr="00576F58">
        <w:t xml:space="preserve">. </w:t>
      </w:r>
    </w:p>
    <w:p w:rsidR="00252257" w:rsidRPr="00576F58" w:rsidRDefault="00252257" w:rsidP="00576F58">
      <w:pPr>
        <w:pStyle w:val="BusTic"/>
      </w:pPr>
      <w:r w:rsidRPr="00576F58">
        <w:t>Dit gebied is omgeven door een zone met daarin 28 dorpjes.</w:t>
      </w:r>
    </w:p>
    <w:p w:rsidR="00252257" w:rsidRPr="00252257" w:rsidRDefault="00252257" w:rsidP="00252257">
      <w:pPr>
        <w:rPr>
          <w:b/>
          <w:bCs/>
        </w:rPr>
      </w:pPr>
      <w:r w:rsidRPr="00252257">
        <w:rPr>
          <w:b/>
          <w:bCs/>
        </w:rPr>
        <w:t>Geografie</w:t>
      </w:r>
    </w:p>
    <w:p w:rsidR="00252257" w:rsidRPr="00252257" w:rsidRDefault="00252257" w:rsidP="00576F58">
      <w:pPr>
        <w:pStyle w:val="BusTic"/>
      </w:pPr>
      <w:r w:rsidRPr="00252257">
        <w:t xml:space="preserve">Hoogste berg: Mont </w:t>
      </w:r>
      <w:proofErr w:type="spellStart"/>
      <w:r w:rsidRPr="00252257">
        <w:t>Pelat</w:t>
      </w:r>
      <w:proofErr w:type="spellEnd"/>
      <w:r w:rsidRPr="00252257">
        <w:t xml:space="preserve"> (3051 meter), verder 6 bergtoppen boven de 3000 meter, waaronder de Mont </w:t>
      </w:r>
      <w:proofErr w:type="spellStart"/>
      <w:r w:rsidRPr="00252257">
        <w:t>Clapier</w:t>
      </w:r>
      <w:proofErr w:type="spellEnd"/>
      <w:r w:rsidRPr="00252257">
        <w:t xml:space="preserve"> (3045 meter) de meest zuidelijke berg boven de 3000 meter in de Alpen.</w:t>
      </w:r>
    </w:p>
    <w:p w:rsidR="00252257" w:rsidRPr="00252257" w:rsidRDefault="00252257" w:rsidP="00252257">
      <w:pPr>
        <w:rPr>
          <w:b/>
          <w:bCs/>
        </w:rPr>
      </w:pPr>
      <w:r w:rsidRPr="00252257">
        <w:rPr>
          <w:b/>
          <w:bCs/>
        </w:rPr>
        <w:t>Geschiedenis</w:t>
      </w:r>
    </w:p>
    <w:p w:rsidR="00576F58" w:rsidRDefault="00252257" w:rsidP="00576F58">
      <w:pPr>
        <w:pStyle w:val="BusTic"/>
      </w:pPr>
      <w:r w:rsidRPr="00576F58">
        <w:t xml:space="preserve">In het centrum van het park ligt de berg </w:t>
      </w:r>
      <w:proofErr w:type="spellStart"/>
      <w:r w:rsidRPr="00576F58">
        <w:t>Bégo</w:t>
      </w:r>
      <w:proofErr w:type="spellEnd"/>
      <w:r w:rsidRPr="00576F58">
        <w:t xml:space="preserve"> (2872 meter). </w:t>
      </w:r>
    </w:p>
    <w:p w:rsidR="00576F58" w:rsidRDefault="00252257" w:rsidP="00576F58">
      <w:pPr>
        <w:pStyle w:val="BusTic"/>
      </w:pPr>
      <w:r w:rsidRPr="00576F58">
        <w:t xml:space="preserve">Deze berg wordt door de lokale bevolking als een heilige berg gezien, samen met twee dalen bij de berg, de </w:t>
      </w:r>
      <w:proofErr w:type="spellStart"/>
      <w:r w:rsidRPr="00576F58">
        <w:rPr>
          <w:iCs/>
        </w:rPr>
        <w:t>Vallée</w:t>
      </w:r>
      <w:proofErr w:type="spellEnd"/>
      <w:r w:rsidRPr="00576F58">
        <w:rPr>
          <w:iCs/>
        </w:rPr>
        <w:t xml:space="preserve"> des </w:t>
      </w:r>
      <w:proofErr w:type="spellStart"/>
      <w:r w:rsidRPr="00576F58">
        <w:rPr>
          <w:iCs/>
        </w:rPr>
        <w:t>Merveilles</w:t>
      </w:r>
      <w:proofErr w:type="spellEnd"/>
      <w:r w:rsidRPr="00576F58">
        <w:t xml:space="preserve"> en de </w:t>
      </w:r>
      <w:proofErr w:type="spellStart"/>
      <w:r w:rsidRPr="00576F58">
        <w:rPr>
          <w:iCs/>
        </w:rPr>
        <w:t>Vallée</w:t>
      </w:r>
      <w:proofErr w:type="spellEnd"/>
      <w:r w:rsidRPr="00576F58">
        <w:rPr>
          <w:iCs/>
        </w:rPr>
        <w:t xml:space="preserve"> de </w:t>
      </w:r>
      <w:proofErr w:type="spellStart"/>
      <w:r w:rsidRPr="00576F58">
        <w:rPr>
          <w:iCs/>
        </w:rPr>
        <w:t>Fontanalbe</w:t>
      </w:r>
      <w:proofErr w:type="spellEnd"/>
      <w:r w:rsidRPr="00576F58">
        <w:t xml:space="preserve">. </w:t>
      </w:r>
    </w:p>
    <w:p w:rsidR="00252257" w:rsidRPr="00576F58" w:rsidRDefault="00252257" w:rsidP="00576F58">
      <w:pPr>
        <w:pStyle w:val="BusTic"/>
      </w:pPr>
      <w:r w:rsidRPr="00576F58">
        <w:t xml:space="preserve">In beide dalen zijn sporen uit de </w:t>
      </w:r>
      <w:hyperlink r:id="rId20" w:tooltip="Bronstijd" w:history="1">
        <w:r w:rsidRPr="00576F58">
          <w:rPr>
            <w:rStyle w:val="Hyperlink"/>
            <w:color w:val="auto"/>
            <w:u w:val="none"/>
          </w:rPr>
          <w:t>bronstijd</w:t>
        </w:r>
      </w:hyperlink>
      <w:r w:rsidRPr="00576F58">
        <w:t xml:space="preserve"> aanwezig.</w:t>
      </w:r>
    </w:p>
    <w:p w:rsidR="00576F58" w:rsidRDefault="00252257" w:rsidP="00576F58">
      <w:pPr>
        <w:pStyle w:val="BusTic"/>
      </w:pPr>
      <w:r w:rsidRPr="00576F58">
        <w:t xml:space="preserve">Op een plek zijn meer dan 35.000 tekeningen gevonden op een hoogte tussen de 2100 en 2.600 meter, die waarschijnlijk door herders uit de omgeving in de jaren 1800 tot 1500 v.Chr. zijn ingekerfd. </w:t>
      </w:r>
    </w:p>
    <w:p w:rsidR="00576F58" w:rsidRDefault="00252257" w:rsidP="00576F58">
      <w:pPr>
        <w:pStyle w:val="BusTic"/>
      </w:pPr>
      <w:r w:rsidRPr="00576F58">
        <w:t xml:space="preserve">Het gaat om figuren van dieren, mensen, wapens, werktuigen en </w:t>
      </w:r>
      <w:r w:rsidRPr="00252257">
        <w:t xml:space="preserve">geometrische figuren. </w:t>
      </w:r>
    </w:p>
    <w:p w:rsidR="00252257" w:rsidRPr="00252257" w:rsidRDefault="00252257" w:rsidP="00576F58">
      <w:pPr>
        <w:pStyle w:val="BusTic"/>
      </w:pPr>
      <w:r w:rsidRPr="00252257">
        <w:t>In 1989 werd deze plaats uitgeroepen tot natuurmonument.</w:t>
      </w:r>
    </w:p>
    <w:p w:rsidR="00252257" w:rsidRPr="00252257" w:rsidRDefault="00252257" w:rsidP="00252257">
      <w:pPr>
        <w:rPr>
          <w:b/>
          <w:bCs/>
        </w:rPr>
      </w:pPr>
      <w:r w:rsidRPr="00252257">
        <w:rPr>
          <w:b/>
          <w:bCs/>
        </w:rPr>
        <w:t>Planten</w:t>
      </w:r>
    </w:p>
    <w:p w:rsidR="00252257" w:rsidRPr="00576F58" w:rsidRDefault="00252257" w:rsidP="00576F58">
      <w:pPr>
        <w:pStyle w:val="BusTic"/>
      </w:pPr>
      <w:r w:rsidRPr="00576F58">
        <w:t xml:space="preserve">Er leven meer dan 2000 verschillende soorten planten, waaronder de </w:t>
      </w:r>
      <w:hyperlink r:id="rId21" w:tooltip="Olijfboom" w:history="1">
        <w:r w:rsidRPr="00576F58">
          <w:rPr>
            <w:rStyle w:val="Hyperlink"/>
            <w:color w:val="auto"/>
            <w:u w:val="none"/>
          </w:rPr>
          <w:t>olijfboom</w:t>
        </w:r>
      </w:hyperlink>
      <w:r w:rsidRPr="00576F58">
        <w:t>.</w:t>
      </w:r>
    </w:p>
    <w:p w:rsidR="00576F58" w:rsidRDefault="00576F58" w:rsidP="00252257">
      <w:pPr>
        <w:rPr>
          <w:b/>
          <w:bCs/>
        </w:rPr>
      </w:pPr>
    </w:p>
    <w:p w:rsidR="00576F58" w:rsidRDefault="00576F58" w:rsidP="00252257">
      <w:pPr>
        <w:rPr>
          <w:b/>
          <w:bCs/>
        </w:rPr>
      </w:pPr>
    </w:p>
    <w:p w:rsidR="00576F58" w:rsidRDefault="00576F58" w:rsidP="00252257">
      <w:pPr>
        <w:rPr>
          <w:b/>
          <w:bCs/>
        </w:rPr>
      </w:pPr>
    </w:p>
    <w:p w:rsidR="00576F58" w:rsidRDefault="00576F58" w:rsidP="00252257">
      <w:pPr>
        <w:rPr>
          <w:b/>
          <w:bCs/>
        </w:rPr>
      </w:pPr>
    </w:p>
    <w:p w:rsidR="00576F58" w:rsidRDefault="00576F58" w:rsidP="00252257">
      <w:pPr>
        <w:rPr>
          <w:b/>
          <w:bCs/>
        </w:rPr>
      </w:pPr>
    </w:p>
    <w:p w:rsidR="00576F58" w:rsidRDefault="00576F58" w:rsidP="00252257">
      <w:pPr>
        <w:rPr>
          <w:b/>
          <w:bCs/>
        </w:rPr>
      </w:pPr>
    </w:p>
    <w:p w:rsidR="00252257" w:rsidRPr="00252257" w:rsidRDefault="00252257" w:rsidP="00252257">
      <w:pPr>
        <w:rPr>
          <w:b/>
          <w:bCs/>
        </w:rPr>
      </w:pPr>
      <w:bookmarkStart w:id="0" w:name="_GoBack"/>
      <w:bookmarkEnd w:id="0"/>
      <w:r w:rsidRPr="00252257">
        <w:rPr>
          <w:b/>
          <w:bCs/>
        </w:rPr>
        <w:lastRenderedPageBreak/>
        <w:t>Dieren</w:t>
      </w:r>
    </w:p>
    <w:p w:rsidR="00576F58" w:rsidRDefault="00252257" w:rsidP="00576F58">
      <w:pPr>
        <w:pStyle w:val="BusTic"/>
      </w:pPr>
      <w:r w:rsidRPr="00576F58">
        <w:t xml:space="preserve">Wandelaars kunnen makkelijk </w:t>
      </w:r>
      <w:hyperlink r:id="rId22" w:tooltip="Gems (dier)" w:history="1">
        <w:r w:rsidRPr="00576F58">
          <w:rPr>
            <w:rStyle w:val="Hyperlink"/>
            <w:color w:val="auto"/>
            <w:u w:val="none"/>
          </w:rPr>
          <w:t>gemzen</w:t>
        </w:r>
      </w:hyperlink>
      <w:r w:rsidRPr="00576F58">
        <w:t xml:space="preserve"> zien, er leven er duizenden in het park. </w:t>
      </w:r>
    </w:p>
    <w:p w:rsidR="00576F58" w:rsidRDefault="00C870C4" w:rsidP="00576F58">
      <w:pPr>
        <w:pStyle w:val="BusTic"/>
      </w:pPr>
      <w:hyperlink r:id="rId23" w:tooltip="Hermelijn (dier)" w:history="1">
        <w:r w:rsidR="00252257" w:rsidRPr="00576F58">
          <w:rPr>
            <w:rStyle w:val="Hyperlink"/>
            <w:color w:val="auto"/>
            <w:u w:val="none"/>
          </w:rPr>
          <w:t>Hermelijnen</w:t>
        </w:r>
      </w:hyperlink>
      <w:r w:rsidR="00252257" w:rsidRPr="00576F58">
        <w:t xml:space="preserve"> zijn zeldzamer, net als </w:t>
      </w:r>
      <w:hyperlink r:id="rId24" w:tooltip="Alpensteenbok" w:history="1">
        <w:r w:rsidR="00252257" w:rsidRPr="00576F58">
          <w:rPr>
            <w:rStyle w:val="Hyperlink"/>
            <w:color w:val="auto"/>
            <w:u w:val="none"/>
          </w:rPr>
          <w:t>alpensteenbokken</w:t>
        </w:r>
      </w:hyperlink>
      <w:r w:rsidR="00252257" w:rsidRPr="00576F58">
        <w:t xml:space="preserve"> en </w:t>
      </w:r>
      <w:hyperlink r:id="rId25" w:tooltip="Moeflon" w:history="1">
        <w:r w:rsidR="00252257" w:rsidRPr="00576F58">
          <w:rPr>
            <w:rStyle w:val="Hyperlink"/>
            <w:color w:val="auto"/>
            <w:u w:val="none"/>
          </w:rPr>
          <w:t>moeflons</w:t>
        </w:r>
      </w:hyperlink>
      <w:r w:rsidR="00252257" w:rsidRPr="00576F58">
        <w:t xml:space="preserve">, alhoewel, ze met een beetje geluk aan het einde van de dag tevoorschijn komen, als het wat koeler wordt. </w:t>
      </w:r>
    </w:p>
    <w:p w:rsidR="00576F58" w:rsidRDefault="00252257" w:rsidP="00576F58">
      <w:pPr>
        <w:pStyle w:val="BusTic"/>
      </w:pPr>
      <w:r w:rsidRPr="00576F58">
        <w:t xml:space="preserve">Er leven veel verschillende dieren zoals </w:t>
      </w:r>
      <w:hyperlink r:id="rId26" w:tooltip="Haas (dier)" w:history="1">
        <w:r w:rsidRPr="00576F58">
          <w:rPr>
            <w:rStyle w:val="Hyperlink"/>
            <w:color w:val="auto"/>
            <w:u w:val="none"/>
          </w:rPr>
          <w:t>hazen</w:t>
        </w:r>
      </w:hyperlink>
      <w:r w:rsidRPr="00576F58">
        <w:t xml:space="preserve">, </w:t>
      </w:r>
      <w:hyperlink r:id="rId27" w:tooltip="Wild zwijn" w:history="1">
        <w:r w:rsidRPr="00576F58">
          <w:rPr>
            <w:rStyle w:val="Hyperlink"/>
            <w:color w:val="auto"/>
            <w:u w:val="none"/>
          </w:rPr>
          <w:t>wilde zwijnen</w:t>
        </w:r>
      </w:hyperlink>
      <w:r w:rsidRPr="00576F58">
        <w:t xml:space="preserve">, </w:t>
      </w:r>
      <w:hyperlink r:id="rId28" w:tooltip="Arend (roofvogel)" w:history="1">
        <w:r w:rsidRPr="00576F58">
          <w:rPr>
            <w:rStyle w:val="Hyperlink"/>
            <w:color w:val="auto"/>
            <w:u w:val="none"/>
          </w:rPr>
          <w:t>arenden</w:t>
        </w:r>
      </w:hyperlink>
      <w:r w:rsidRPr="00576F58">
        <w:t xml:space="preserve"> en </w:t>
      </w:r>
      <w:hyperlink r:id="rId29" w:tooltip="Buizerd" w:history="1">
        <w:r w:rsidRPr="00576F58">
          <w:rPr>
            <w:rStyle w:val="Hyperlink"/>
            <w:color w:val="auto"/>
            <w:u w:val="none"/>
          </w:rPr>
          <w:t>buizerds</w:t>
        </w:r>
      </w:hyperlink>
      <w:r w:rsidRPr="00576F58">
        <w:t xml:space="preserve">, ontelbare soorten vlinders en zelfs </w:t>
      </w:r>
      <w:hyperlink r:id="rId30" w:tooltip="Wolf (dier)" w:history="1">
        <w:r w:rsidRPr="00576F58">
          <w:rPr>
            <w:rStyle w:val="Hyperlink"/>
            <w:color w:val="auto"/>
            <w:u w:val="none"/>
          </w:rPr>
          <w:t>wolven</w:t>
        </w:r>
      </w:hyperlink>
      <w:r w:rsidRPr="00576F58">
        <w:t xml:space="preserve">. </w:t>
      </w:r>
    </w:p>
    <w:p w:rsidR="00252257" w:rsidRPr="00576F58" w:rsidRDefault="00252257" w:rsidP="00576F58">
      <w:pPr>
        <w:pStyle w:val="BusTic"/>
      </w:pPr>
      <w:r w:rsidRPr="00576F58">
        <w:t xml:space="preserve">Verder </w:t>
      </w:r>
      <w:hyperlink r:id="rId31" w:tooltip="Steenarend" w:history="1">
        <w:r w:rsidRPr="00576F58">
          <w:rPr>
            <w:rStyle w:val="Hyperlink"/>
            <w:color w:val="auto"/>
            <w:u w:val="none"/>
          </w:rPr>
          <w:t>steenarenden</w:t>
        </w:r>
      </w:hyperlink>
      <w:r w:rsidRPr="00576F58">
        <w:t xml:space="preserve">, </w:t>
      </w:r>
      <w:hyperlink r:id="rId32" w:tooltip="Lammergier" w:history="1">
        <w:r w:rsidRPr="00576F58">
          <w:rPr>
            <w:rStyle w:val="Hyperlink"/>
            <w:color w:val="auto"/>
            <w:u w:val="none"/>
          </w:rPr>
          <w:t>lammergieren</w:t>
        </w:r>
      </w:hyperlink>
      <w:r w:rsidRPr="00576F58">
        <w:t xml:space="preserve">, </w:t>
      </w:r>
      <w:hyperlink r:id="rId33" w:tooltip="Alpenmarmot" w:history="1">
        <w:r w:rsidRPr="00576F58">
          <w:rPr>
            <w:rStyle w:val="Hyperlink"/>
            <w:color w:val="auto"/>
            <w:u w:val="none"/>
          </w:rPr>
          <w:t>alpenmarmotten</w:t>
        </w:r>
      </w:hyperlink>
      <w:r w:rsidRPr="00576F58">
        <w:t xml:space="preserve"> en </w:t>
      </w:r>
      <w:hyperlink r:id="rId34" w:tooltip="Auerhoen" w:history="1">
        <w:proofErr w:type="spellStart"/>
        <w:r w:rsidRPr="00576F58">
          <w:rPr>
            <w:rStyle w:val="Hyperlink"/>
            <w:color w:val="auto"/>
            <w:u w:val="none"/>
          </w:rPr>
          <w:t>auerhoeners</w:t>
        </w:r>
        <w:proofErr w:type="spellEnd"/>
      </w:hyperlink>
      <w:r w:rsidRPr="00576F58">
        <w:t>.</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35"/>
      <w:headerReference w:type="default" r:id="rId36"/>
      <w:footerReference w:type="default" r:id="rId37"/>
      <w:headerReference w:type="first" r:id="rId38"/>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0C4" w:rsidRDefault="00C870C4" w:rsidP="00A64884">
      <w:r>
        <w:separator/>
      </w:r>
    </w:p>
  </w:endnote>
  <w:endnote w:type="continuationSeparator" w:id="0">
    <w:p w:rsidR="00C870C4" w:rsidRDefault="00C870C4"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576F58">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576F58">
                          <w:rPr>
                            <w:noProof/>
                          </w:rPr>
                          <w:t>1</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0C4" w:rsidRDefault="00C870C4" w:rsidP="00A64884">
      <w:r>
        <w:separator/>
      </w:r>
    </w:p>
  </w:footnote>
  <w:footnote w:type="continuationSeparator" w:id="0">
    <w:p w:rsidR="00C870C4" w:rsidRDefault="00C870C4"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870C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76F58">
      <w:rPr>
        <w:rFonts w:asciiTheme="majorHAnsi" w:hAnsiTheme="majorHAnsi"/>
        <w:b/>
        <w:sz w:val="28"/>
        <w:szCs w:val="28"/>
      </w:rPr>
      <w:t xml:space="preserve">Nationale en Natuurparken </w:t>
    </w:r>
  </w:p>
  <w:p w:rsidR="00A64884" w:rsidRDefault="00C870C4"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870C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8208D"/>
    <w:multiLevelType w:val="multilevel"/>
    <w:tmpl w:val="05C0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8"/>
  </w:num>
  <w:num w:numId="4">
    <w:abstractNumId w:val="3"/>
  </w:num>
  <w:num w:numId="5">
    <w:abstractNumId w:val="1"/>
  </w:num>
  <w:num w:numId="6">
    <w:abstractNumId w:val="4"/>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5"/>
  </w:num>
  <w:num w:numId="15">
    <w:abstractNumId w:val="5"/>
  </w:num>
  <w:num w:numId="16">
    <w:abstractNumId w:val="5"/>
  </w:num>
  <w:num w:numId="17">
    <w:abstractNumId w:val="7"/>
  </w:num>
  <w:num w:numId="18">
    <w:abstractNumId w:val="2"/>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52257"/>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50014"/>
    <w:rsid w:val="00565CBD"/>
    <w:rsid w:val="00576F58"/>
    <w:rsid w:val="005915F6"/>
    <w:rsid w:val="005A7210"/>
    <w:rsid w:val="005B02B4"/>
    <w:rsid w:val="005B22C4"/>
    <w:rsid w:val="005B3E47"/>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12D76"/>
    <w:rsid w:val="00920234"/>
    <w:rsid w:val="00920AF4"/>
    <w:rsid w:val="009248C8"/>
    <w:rsid w:val="00936363"/>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5687"/>
    <w:rsid w:val="00A767A2"/>
    <w:rsid w:val="00A925ED"/>
    <w:rsid w:val="00AA7BBE"/>
    <w:rsid w:val="00AC2126"/>
    <w:rsid w:val="00B11AE0"/>
    <w:rsid w:val="00B16E8F"/>
    <w:rsid w:val="00B218A3"/>
    <w:rsid w:val="00B34037"/>
    <w:rsid w:val="00B62F5A"/>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870C4"/>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95074">
      <w:bodyDiv w:val="1"/>
      <w:marLeft w:val="0"/>
      <w:marRight w:val="0"/>
      <w:marTop w:val="0"/>
      <w:marBottom w:val="0"/>
      <w:divBdr>
        <w:top w:val="none" w:sz="0" w:space="0" w:color="auto"/>
        <w:left w:val="none" w:sz="0" w:space="0" w:color="auto"/>
        <w:bottom w:val="none" w:sz="0" w:space="0" w:color="auto"/>
        <w:right w:val="none" w:sz="0" w:space="0" w:color="auto"/>
      </w:divBdr>
      <w:divsChild>
        <w:div w:id="98375638">
          <w:marLeft w:val="0"/>
          <w:marRight w:val="0"/>
          <w:marTop w:val="0"/>
          <w:marBottom w:val="0"/>
          <w:divBdr>
            <w:top w:val="none" w:sz="0" w:space="0" w:color="auto"/>
            <w:left w:val="none" w:sz="0" w:space="0" w:color="auto"/>
            <w:bottom w:val="none" w:sz="0" w:space="0" w:color="auto"/>
            <w:right w:val="none" w:sz="0" w:space="0" w:color="auto"/>
          </w:divBdr>
          <w:divsChild>
            <w:div w:id="298342870">
              <w:marLeft w:val="0"/>
              <w:marRight w:val="0"/>
              <w:marTop w:val="0"/>
              <w:marBottom w:val="0"/>
              <w:divBdr>
                <w:top w:val="none" w:sz="0" w:space="0" w:color="auto"/>
                <w:left w:val="none" w:sz="0" w:space="0" w:color="auto"/>
                <w:bottom w:val="none" w:sz="0" w:space="0" w:color="auto"/>
                <w:right w:val="none" w:sz="0" w:space="0" w:color="auto"/>
              </w:divBdr>
              <w:divsChild>
                <w:div w:id="645427680">
                  <w:marLeft w:val="0"/>
                  <w:marRight w:val="0"/>
                  <w:marTop w:val="0"/>
                  <w:marBottom w:val="0"/>
                  <w:divBdr>
                    <w:top w:val="none" w:sz="0" w:space="0" w:color="auto"/>
                    <w:left w:val="none" w:sz="0" w:space="0" w:color="auto"/>
                    <w:bottom w:val="none" w:sz="0" w:space="0" w:color="auto"/>
                    <w:right w:val="none" w:sz="0" w:space="0" w:color="auto"/>
                  </w:divBdr>
                </w:div>
                <w:div w:id="1186866747">
                  <w:marLeft w:val="0"/>
                  <w:marRight w:val="0"/>
                  <w:marTop w:val="0"/>
                  <w:marBottom w:val="0"/>
                  <w:divBdr>
                    <w:top w:val="none" w:sz="0" w:space="0" w:color="auto"/>
                    <w:left w:val="none" w:sz="0" w:space="0" w:color="auto"/>
                    <w:bottom w:val="none" w:sz="0" w:space="0" w:color="auto"/>
                    <w:right w:val="none" w:sz="0" w:space="0" w:color="auto"/>
                  </w:divBdr>
                </w:div>
                <w:div w:id="2125347290">
                  <w:marLeft w:val="0"/>
                  <w:marRight w:val="0"/>
                  <w:marTop w:val="0"/>
                  <w:marBottom w:val="0"/>
                  <w:divBdr>
                    <w:top w:val="none" w:sz="0" w:space="0" w:color="auto"/>
                    <w:left w:val="none" w:sz="0" w:space="0" w:color="auto"/>
                    <w:bottom w:val="none" w:sz="0" w:space="0" w:color="auto"/>
                    <w:right w:val="none" w:sz="0" w:space="0" w:color="auto"/>
                  </w:divBdr>
                  <w:divsChild>
                    <w:div w:id="1083526876">
                      <w:marLeft w:val="0"/>
                      <w:marRight w:val="0"/>
                      <w:marTop w:val="0"/>
                      <w:marBottom w:val="0"/>
                      <w:divBdr>
                        <w:top w:val="single" w:sz="6" w:space="0" w:color="A8A8A8"/>
                        <w:left w:val="single" w:sz="6" w:space="0" w:color="A8A8A8"/>
                        <w:bottom w:val="single" w:sz="6" w:space="0" w:color="A8A8A8"/>
                        <w:right w:val="single" w:sz="6" w:space="0" w:color="A8A8A8"/>
                      </w:divBdr>
                      <w:divsChild>
                        <w:div w:id="11258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Frankrijk" TargetMode="External"/><Relationship Id="rId13" Type="http://schemas.openxmlformats.org/officeDocument/2006/relationships/hyperlink" Target="http://nl.wikipedia.org/wiki/1979" TargetMode="External"/><Relationship Id="rId18" Type="http://schemas.openxmlformats.org/officeDocument/2006/relationships/hyperlink" Target="http://nl.wikipedia.org/w/index.php?title=Ubaye_(rivier)&amp;action=edit&amp;redlink=1" TargetMode="External"/><Relationship Id="rId26" Type="http://schemas.openxmlformats.org/officeDocument/2006/relationships/hyperlink" Target="http://nl.wikipedia.org/wiki/Haas_(dier)"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nl.wikipedia.org/wiki/Olijfboom" TargetMode="External"/><Relationship Id="rId34" Type="http://schemas.openxmlformats.org/officeDocument/2006/relationships/hyperlink" Target="http://nl.wikipedia.org/wiki/Auerhoen"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nl.wikipedia.org/wiki/Verdon_(rivier)" TargetMode="External"/><Relationship Id="rId25" Type="http://schemas.openxmlformats.org/officeDocument/2006/relationships/hyperlink" Target="http://nl.wikipedia.org/wiki/Moeflon" TargetMode="External"/><Relationship Id="rId33" Type="http://schemas.openxmlformats.org/officeDocument/2006/relationships/hyperlink" Target="http://nl.wikipedia.org/wiki/Alpenmarmot"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Alpes-Maritimes" TargetMode="External"/><Relationship Id="rId20" Type="http://schemas.openxmlformats.org/officeDocument/2006/relationships/hyperlink" Target="http://nl.wikipedia.org/wiki/Bronstijd" TargetMode="External"/><Relationship Id="rId29" Type="http://schemas.openxmlformats.org/officeDocument/2006/relationships/hyperlink" Target="http://nl.wikipedia.org/wiki/Buizer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Bestand:Vallon_de_Molli%C3%A8res_2004_07.jpg" TargetMode="External"/><Relationship Id="rId24" Type="http://schemas.openxmlformats.org/officeDocument/2006/relationships/hyperlink" Target="http://nl.wikipedia.org/wiki/Alpensteenbok" TargetMode="External"/><Relationship Id="rId32" Type="http://schemas.openxmlformats.org/officeDocument/2006/relationships/hyperlink" Target="http://nl.wikipedia.org/wiki/Lammergier"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Var_(rivier)" TargetMode="External"/><Relationship Id="rId23" Type="http://schemas.openxmlformats.org/officeDocument/2006/relationships/hyperlink" Target="http://nl.wikipedia.org/wiki/Hermelijn_(dier)" TargetMode="External"/><Relationship Id="rId28" Type="http://schemas.openxmlformats.org/officeDocument/2006/relationships/hyperlink" Target="http://nl.wikipedia.org/wiki/Arend_(roofvogel)" TargetMode="External"/><Relationship Id="rId36" Type="http://schemas.openxmlformats.org/officeDocument/2006/relationships/header" Target="header2.xml"/><Relationship Id="rId10" Type="http://schemas.openxmlformats.org/officeDocument/2006/relationships/hyperlink" Target="http://nl.wikipedia.org/wiki/Monaco" TargetMode="External"/><Relationship Id="rId19" Type="http://schemas.openxmlformats.org/officeDocument/2006/relationships/hyperlink" Target="http://nl.wikipedia.org/wiki/Alpes-de-Haute-Provence" TargetMode="External"/><Relationship Id="rId31" Type="http://schemas.openxmlformats.org/officeDocument/2006/relationships/hyperlink" Target="http://nl.wikipedia.org/wiki/Steenarend" TargetMode="External"/><Relationship Id="rId4" Type="http://schemas.openxmlformats.org/officeDocument/2006/relationships/settings" Target="settings.xml"/><Relationship Id="rId9" Type="http://schemas.openxmlformats.org/officeDocument/2006/relationships/hyperlink" Target="http://nl.wikipedia.org/wiki/Nice" TargetMode="External"/><Relationship Id="rId14" Type="http://schemas.openxmlformats.org/officeDocument/2006/relationships/hyperlink" Target="http://nl.wikipedia.org/wiki/Alpen" TargetMode="External"/><Relationship Id="rId22" Type="http://schemas.openxmlformats.org/officeDocument/2006/relationships/hyperlink" Target="http://nl.wikipedia.org/wiki/Gems_(dier)" TargetMode="External"/><Relationship Id="rId27" Type="http://schemas.openxmlformats.org/officeDocument/2006/relationships/hyperlink" Target="http://nl.wikipedia.org/wiki/Wild_zwijn" TargetMode="External"/><Relationship Id="rId30" Type="http://schemas.openxmlformats.org/officeDocument/2006/relationships/hyperlink" Target="http://nl.wikipedia.org/wiki/Wolf_(dier)"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622</Words>
  <Characters>3421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Frankrijk</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dc:title>
  <dc:subject>Nationale  en Natuurparken</dc:subject>
  <dc:creator>Van het Internet</dc:creator>
  <dc:description>BusTic</dc:description>
  <cp:lastModifiedBy>Leen</cp:lastModifiedBy>
  <cp:revision>4</cp:revision>
  <dcterms:created xsi:type="dcterms:W3CDTF">2010-09-10T10:13:00Z</dcterms:created>
  <dcterms:modified xsi:type="dcterms:W3CDTF">2010-09-14T14:03:00Z</dcterms:modified>
  <cp:category>2010</cp:category>
</cp:coreProperties>
</file>