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F76" w:rsidRPr="00EB3F76" w:rsidRDefault="00EB3F76" w:rsidP="00EB3F76">
      <w:pPr>
        <w:rPr>
          <w:b/>
          <w:bCs/>
        </w:rPr>
      </w:pPr>
      <w:r w:rsidRPr="00EB3F76">
        <w:rPr>
          <w:b/>
          <w:bCs/>
        </w:rPr>
        <w:t>Armorique (regionaal natuurpark)</w:t>
      </w:r>
    </w:p>
    <w:p w:rsidR="00EB3F76" w:rsidRPr="008D7AD4" w:rsidRDefault="00EB3F76" w:rsidP="008D7AD4">
      <w:pPr>
        <w:pStyle w:val="BusTic"/>
      </w:pPr>
      <w:r w:rsidRPr="008D7AD4">
        <w:t xml:space="preserve">Het </w:t>
      </w:r>
      <w:r w:rsidRPr="008D7AD4">
        <w:rPr>
          <w:bCs/>
        </w:rPr>
        <w:t>Armorique (regionaal natuurpark)</w:t>
      </w:r>
      <w:r w:rsidRPr="008D7AD4">
        <w:t xml:space="preserve"> is gelegen onderweg op de route tussen </w:t>
      </w:r>
      <w:hyperlink r:id="rId8" w:tooltip="Morlaix" w:history="1">
        <w:proofErr w:type="spellStart"/>
        <w:r w:rsidRPr="008D7AD4">
          <w:rPr>
            <w:rStyle w:val="Hyperlink"/>
            <w:color w:val="auto"/>
            <w:u w:val="none"/>
          </w:rPr>
          <w:t>Morlaix</w:t>
        </w:r>
        <w:proofErr w:type="spellEnd"/>
      </w:hyperlink>
      <w:r w:rsidRPr="008D7AD4">
        <w:t xml:space="preserve"> en </w:t>
      </w:r>
      <w:hyperlink r:id="rId9" w:tooltip="Quimper" w:history="1">
        <w:proofErr w:type="spellStart"/>
        <w:r w:rsidRPr="008D7AD4">
          <w:rPr>
            <w:rStyle w:val="Hyperlink"/>
            <w:color w:val="auto"/>
            <w:u w:val="none"/>
          </w:rPr>
          <w:t>Quimper</w:t>
        </w:r>
        <w:proofErr w:type="spellEnd"/>
      </w:hyperlink>
      <w:r w:rsidRPr="008D7AD4">
        <w:t xml:space="preserve"> in het departement </w:t>
      </w:r>
      <w:hyperlink r:id="rId10" w:tooltip="Finistère" w:history="1">
        <w:r w:rsidRPr="008D7AD4">
          <w:rPr>
            <w:rStyle w:val="Hyperlink"/>
            <w:color w:val="auto"/>
            <w:u w:val="none"/>
          </w:rPr>
          <w:t>Finistère</w:t>
        </w:r>
      </w:hyperlink>
      <w:r w:rsidRPr="008D7AD4">
        <w:t xml:space="preserve"> in de (regio </w:t>
      </w:r>
      <w:hyperlink r:id="rId11" w:tooltip="Bretagne (regio)" w:history="1">
        <w:r w:rsidRPr="008D7AD4">
          <w:rPr>
            <w:rStyle w:val="Hyperlink"/>
            <w:color w:val="auto"/>
            <w:u w:val="none"/>
          </w:rPr>
          <w:t>Bretagne</w:t>
        </w:r>
      </w:hyperlink>
      <w:r w:rsidRPr="008D7AD4">
        <w:t>).</w:t>
      </w:r>
    </w:p>
    <w:p w:rsidR="008D7AD4" w:rsidRDefault="00EB3F76" w:rsidP="008D7AD4">
      <w:pPr>
        <w:pStyle w:val="BusTic"/>
      </w:pPr>
      <w:r w:rsidRPr="008D7AD4">
        <w:t xml:space="preserve">Vanuit </w:t>
      </w:r>
      <w:hyperlink r:id="rId12" w:tooltip="Le Faou" w:history="1">
        <w:r w:rsidRPr="008D7AD4">
          <w:rPr>
            <w:rStyle w:val="Hyperlink"/>
            <w:color w:val="auto"/>
            <w:u w:val="none"/>
          </w:rPr>
          <w:t xml:space="preserve">Le </w:t>
        </w:r>
        <w:proofErr w:type="spellStart"/>
        <w:r w:rsidRPr="008D7AD4">
          <w:rPr>
            <w:rStyle w:val="Hyperlink"/>
            <w:color w:val="auto"/>
            <w:u w:val="none"/>
          </w:rPr>
          <w:t>Faou</w:t>
        </w:r>
        <w:proofErr w:type="spellEnd"/>
      </w:hyperlink>
      <w:r w:rsidRPr="008D7AD4">
        <w:t xml:space="preserve"> in zuidoostelijke richting, buigt men af naar </w:t>
      </w:r>
      <w:proofErr w:type="spellStart"/>
      <w:r w:rsidRPr="008D7AD4">
        <w:t>Quimerc'h</w:t>
      </w:r>
      <w:proofErr w:type="spellEnd"/>
      <w:r w:rsidRPr="008D7AD4">
        <w:t xml:space="preserve"> van de weg naar </w:t>
      </w:r>
      <w:hyperlink r:id="rId13" w:tooltip="Châteaulin" w:history="1">
        <w:proofErr w:type="spellStart"/>
        <w:r w:rsidRPr="008D7AD4">
          <w:rPr>
            <w:rStyle w:val="Hyperlink"/>
            <w:color w:val="auto"/>
            <w:u w:val="none"/>
          </w:rPr>
          <w:t>Châteaulin</w:t>
        </w:r>
        <w:proofErr w:type="spellEnd"/>
      </w:hyperlink>
      <w:r w:rsidRPr="008D7AD4">
        <w:t xml:space="preserve"> naar het oosten af. </w:t>
      </w:r>
    </w:p>
    <w:p w:rsidR="008D7AD4" w:rsidRDefault="00EB3F76" w:rsidP="008D7AD4">
      <w:pPr>
        <w:pStyle w:val="BusTic"/>
      </w:pPr>
      <w:r w:rsidRPr="008D7AD4">
        <w:t xml:space="preserve">Hiermee komt men in het gebied van het Parc Naturel </w:t>
      </w:r>
      <w:proofErr w:type="spellStart"/>
      <w:r w:rsidRPr="008D7AD4">
        <w:t>Régional</w:t>
      </w:r>
      <w:proofErr w:type="spellEnd"/>
      <w:r w:rsidRPr="008D7AD4">
        <w:t xml:space="preserve"> </w:t>
      </w:r>
      <w:proofErr w:type="spellStart"/>
      <w:r w:rsidRPr="008D7AD4">
        <w:t>d'Armorique</w:t>
      </w:r>
      <w:proofErr w:type="spellEnd"/>
      <w:r w:rsidRPr="008D7AD4">
        <w:t xml:space="preserve">, dat een groot deel van de Monts </w:t>
      </w:r>
      <w:proofErr w:type="spellStart"/>
      <w:r w:rsidRPr="008D7AD4">
        <w:t>d'Arrée</w:t>
      </w:r>
      <w:proofErr w:type="spellEnd"/>
      <w:r w:rsidRPr="008D7AD4">
        <w:t xml:space="preserve"> in beslag neemt. </w:t>
      </w:r>
    </w:p>
    <w:p w:rsidR="008D7AD4" w:rsidRDefault="00EB3F76" w:rsidP="008D7AD4">
      <w:pPr>
        <w:pStyle w:val="BusTic"/>
      </w:pPr>
      <w:r w:rsidRPr="008D7AD4">
        <w:t xml:space="preserve">Vanuit </w:t>
      </w:r>
      <w:proofErr w:type="spellStart"/>
      <w:r w:rsidRPr="008D7AD4">
        <w:t>Morlaix</w:t>
      </w:r>
      <w:proofErr w:type="spellEnd"/>
      <w:r w:rsidRPr="008D7AD4">
        <w:t xml:space="preserve">, richting </w:t>
      </w:r>
      <w:proofErr w:type="spellStart"/>
      <w:r w:rsidRPr="008D7AD4">
        <w:t>Quimper</w:t>
      </w:r>
      <w:proofErr w:type="spellEnd"/>
      <w:r w:rsidRPr="008D7AD4">
        <w:t xml:space="preserve">, doorkruist men dit gebied, waar een groot meer, het </w:t>
      </w:r>
      <w:proofErr w:type="spellStart"/>
      <w:r w:rsidRPr="008D7AD4">
        <w:t>Réservoir</w:t>
      </w:r>
      <w:proofErr w:type="spellEnd"/>
      <w:r w:rsidRPr="008D7AD4">
        <w:t xml:space="preserve"> de Saint-Michel is gelegen. </w:t>
      </w:r>
    </w:p>
    <w:p w:rsidR="008D7AD4" w:rsidRDefault="008D7AD4" w:rsidP="008D7AD4">
      <w:pPr>
        <w:pStyle w:val="BusTic"/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 wp14:anchorId="35B080E3" wp14:editId="4F4D4D72">
            <wp:simplePos x="0" y="0"/>
            <wp:positionH relativeFrom="column">
              <wp:posOffset>3792855</wp:posOffset>
            </wp:positionH>
            <wp:positionV relativeFrom="paragraph">
              <wp:posOffset>67310</wp:posOffset>
            </wp:positionV>
            <wp:extent cx="2623820" cy="2157730"/>
            <wp:effectExtent l="0" t="0" r="5080" b="0"/>
            <wp:wrapSquare wrapText="bothSides"/>
            <wp:docPr id="1" name="Afbeelding 1" descr="http://www.francethisway.com/places/images/saint-michel-cha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rancethisway.com/places/images/saint-michel-chape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7"/>
                    <a:stretch/>
                  </pic:blipFill>
                  <pic:spPr bwMode="auto">
                    <a:xfrm>
                      <a:off x="0" y="0"/>
                      <a:ext cx="2623820" cy="2157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F76" w:rsidRPr="008D7AD4">
        <w:t xml:space="preserve">Na 20 km bereikt men </w:t>
      </w:r>
      <w:hyperlink r:id="rId15" w:tooltip="Brasparts" w:history="1">
        <w:proofErr w:type="spellStart"/>
        <w:r w:rsidR="00EB3F76" w:rsidRPr="008D7AD4">
          <w:rPr>
            <w:rStyle w:val="Hyperlink"/>
            <w:color w:val="auto"/>
            <w:u w:val="none"/>
          </w:rPr>
          <w:t>Brasparts</w:t>
        </w:r>
        <w:proofErr w:type="spellEnd"/>
      </w:hyperlink>
      <w:r w:rsidR="00EB3F76" w:rsidRPr="008D7AD4">
        <w:t>, met zijn opmerkelijke "</w:t>
      </w:r>
      <w:proofErr w:type="spellStart"/>
      <w:r w:rsidR="00EB3F76" w:rsidRPr="008D7AD4">
        <w:fldChar w:fldCharType="begin"/>
      </w:r>
      <w:r w:rsidR="00EB3F76" w:rsidRPr="008D7AD4">
        <w:instrText xml:space="preserve"> HYPERLINK "http://nl.wikipedia.org/wiki/Enclos_paroissial" \o "Enclos paroissial" </w:instrText>
      </w:r>
      <w:r w:rsidR="00EB3F76" w:rsidRPr="008D7AD4">
        <w:fldChar w:fldCharType="separate"/>
      </w:r>
      <w:r w:rsidR="00EB3F76" w:rsidRPr="008D7AD4">
        <w:rPr>
          <w:rStyle w:val="Hyperlink"/>
          <w:color w:val="auto"/>
          <w:u w:val="none"/>
        </w:rPr>
        <w:t>enclos</w:t>
      </w:r>
      <w:proofErr w:type="spellEnd"/>
      <w:r w:rsidR="00EB3F76" w:rsidRPr="008D7AD4">
        <w:rPr>
          <w:rStyle w:val="Hyperlink"/>
          <w:color w:val="auto"/>
          <w:u w:val="none"/>
        </w:rPr>
        <w:t xml:space="preserve"> </w:t>
      </w:r>
      <w:proofErr w:type="spellStart"/>
      <w:r w:rsidR="00EB3F76" w:rsidRPr="008D7AD4">
        <w:rPr>
          <w:rStyle w:val="Hyperlink"/>
          <w:color w:val="auto"/>
          <w:u w:val="none"/>
        </w:rPr>
        <w:t>paroissial</w:t>
      </w:r>
      <w:proofErr w:type="spellEnd"/>
      <w:r w:rsidR="00EB3F76" w:rsidRPr="008D7AD4">
        <w:fldChar w:fldCharType="end"/>
      </w:r>
      <w:r w:rsidR="00EB3F76" w:rsidRPr="008D7AD4">
        <w:t xml:space="preserve">" van waaruit men twee tochten kan maken. </w:t>
      </w:r>
    </w:p>
    <w:p w:rsidR="008D7AD4" w:rsidRDefault="00EB3F76" w:rsidP="008D7AD4">
      <w:pPr>
        <w:pStyle w:val="BusTic"/>
      </w:pPr>
      <w:r w:rsidRPr="008D7AD4">
        <w:t xml:space="preserve">Het eerste gaat naar de 7 km te noorden gelegen </w:t>
      </w:r>
      <w:hyperlink r:id="rId16" w:tooltip="Montagne Saint-Michel" w:history="1">
        <w:proofErr w:type="spellStart"/>
        <w:r w:rsidRPr="008D7AD4">
          <w:rPr>
            <w:rStyle w:val="Hyperlink"/>
            <w:color w:val="auto"/>
            <w:u w:val="none"/>
          </w:rPr>
          <w:t>Montagne</w:t>
        </w:r>
        <w:proofErr w:type="spellEnd"/>
        <w:r w:rsidRPr="008D7AD4">
          <w:rPr>
            <w:rStyle w:val="Hyperlink"/>
            <w:color w:val="auto"/>
            <w:u w:val="none"/>
          </w:rPr>
          <w:t xml:space="preserve"> Saint-Michel</w:t>
        </w:r>
      </w:hyperlink>
      <w:r w:rsidRPr="008D7AD4">
        <w:t xml:space="preserve"> die 380 meter h</w:t>
      </w:r>
      <w:bookmarkStart w:id="0" w:name="_GoBack"/>
      <w:bookmarkEnd w:id="0"/>
      <w:r w:rsidRPr="008D7AD4">
        <w:t xml:space="preserve">oog is. </w:t>
      </w:r>
    </w:p>
    <w:p w:rsidR="008D7AD4" w:rsidRDefault="00EB3F76" w:rsidP="008D7AD4">
      <w:pPr>
        <w:pStyle w:val="BusTic"/>
      </w:pPr>
      <w:r w:rsidRPr="008D7AD4">
        <w:t xml:space="preserve">Deze bergheuvel kan men beklimmen, vanwege het schitterende uitzicht, met uitzicht boven het </w:t>
      </w:r>
      <w:proofErr w:type="spellStart"/>
      <w:r w:rsidRPr="008D7AD4">
        <w:t>Régionale</w:t>
      </w:r>
      <w:proofErr w:type="spellEnd"/>
      <w:r w:rsidRPr="008D7AD4">
        <w:t xml:space="preserve"> Natuurpark en het </w:t>
      </w:r>
      <w:proofErr w:type="spellStart"/>
      <w:r w:rsidRPr="008D7AD4">
        <w:t>Lac</w:t>
      </w:r>
      <w:proofErr w:type="spellEnd"/>
      <w:r w:rsidRPr="008D7AD4">
        <w:t xml:space="preserve"> Saint-Michel, dat zeer aan te bevelen is. </w:t>
      </w:r>
    </w:p>
    <w:p w:rsidR="008D7AD4" w:rsidRDefault="00EB3F76" w:rsidP="008D7AD4">
      <w:pPr>
        <w:pStyle w:val="BusTic"/>
      </w:pPr>
      <w:r w:rsidRPr="008D7AD4">
        <w:t xml:space="preserve">Bovenop de berg ziet men afzonderlijk van de andere berggesteentes drie zwarte puntige </w:t>
      </w:r>
      <w:hyperlink r:id="rId17" w:tooltip="Basalt (gesteente)" w:history="1">
        <w:r w:rsidRPr="008D7AD4">
          <w:rPr>
            <w:rStyle w:val="Hyperlink"/>
            <w:color w:val="auto"/>
            <w:u w:val="none"/>
          </w:rPr>
          <w:t>basaltpieken</w:t>
        </w:r>
      </w:hyperlink>
      <w:r w:rsidRPr="008D7AD4">
        <w:t xml:space="preserve"> </w:t>
      </w:r>
      <w:proofErr w:type="spellStart"/>
      <w:r w:rsidRPr="008D7AD4">
        <w:t>genaamt</w:t>
      </w:r>
      <w:proofErr w:type="spellEnd"/>
      <w:r w:rsidRPr="008D7AD4">
        <w:t xml:space="preserve"> de "Drie Weduwen" of ook de "Drie Heksen". </w:t>
      </w:r>
    </w:p>
    <w:p w:rsidR="00EB3F76" w:rsidRPr="008D7AD4" w:rsidRDefault="00EB3F76" w:rsidP="008D7AD4">
      <w:pPr>
        <w:pStyle w:val="BusTic"/>
      </w:pPr>
      <w:r w:rsidRPr="008D7AD4">
        <w:t xml:space="preserve">Deze tocht kan men uitbreiden tot het 6 km ten westen van de berg gelegen dorp </w:t>
      </w:r>
      <w:hyperlink r:id="rId18" w:tooltip="Saint-Rivoal" w:history="1">
        <w:r w:rsidRPr="008D7AD4">
          <w:rPr>
            <w:rStyle w:val="Hyperlink"/>
            <w:color w:val="auto"/>
            <w:u w:val="none"/>
          </w:rPr>
          <w:t>Saint-</w:t>
        </w:r>
        <w:proofErr w:type="spellStart"/>
        <w:r w:rsidRPr="008D7AD4">
          <w:rPr>
            <w:rStyle w:val="Hyperlink"/>
            <w:color w:val="auto"/>
            <w:u w:val="none"/>
          </w:rPr>
          <w:t>Rivoal</w:t>
        </w:r>
        <w:proofErr w:type="spellEnd"/>
      </w:hyperlink>
      <w:r w:rsidRPr="008D7AD4">
        <w:t>, waarvan het openluchtmuseum in de zomer van 9.00u tot 12.00u en van 14.00 tot 18.30u geopend is.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049" w:rsidRDefault="00604049" w:rsidP="00A64884">
      <w:r>
        <w:separator/>
      </w:r>
    </w:p>
  </w:endnote>
  <w:endnote w:type="continuationSeparator" w:id="0">
    <w:p w:rsidR="00604049" w:rsidRDefault="0060404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8D7AD4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8D7AD4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049" w:rsidRDefault="00604049" w:rsidP="00A64884">
      <w:r>
        <w:separator/>
      </w:r>
    </w:p>
  </w:footnote>
  <w:footnote w:type="continuationSeparator" w:id="0">
    <w:p w:rsidR="00604049" w:rsidRDefault="0060404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0404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D7AD4">
      <w:rPr>
        <w:rFonts w:asciiTheme="majorHAnsi" w:hAnsiTheme="majorHAnsi"/>
        <w:b/>
        <w:sz w:val="28"/>
        <w:szCs w:val="28"/>
      </w:rPr>
      <w:t xml:space="preserve">Nationale en Natuurparken </w:t>
    </w:r>
  </w:p>
  <w:p w:rsidR="00A64884" w:rsidRDefault="0060404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0404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50BBD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049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AD4"/>
    <w:rsid w:val="008D7B43"/>
    <w:rsid w:val="008E3C46"/>
    <w:rsid w:val="00907372"/>
    <w:rsid w:val="00912D76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62F5A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B3F76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Morlaix" TargetMode="External"/><Relationship Id="rId13" Type="http://schemas.openxmlformats.org/officeDocument/2006/relationships/hyperlink" Target="http://nl.wikipedia.org/wiki/Ch%C3%A2teaulin" TargetMode="External"/><Relationship Id="rId18" Type="http://schemas.openxmlformats.org/officeDocument/2006/relationships/hyperlink" Target="http://nl.wikipedia.org/wiki/Saint-Rivoal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e_Faou" TargetMode="External"/><Relationship Id="rId17" Type="http://schemas.openxmlformats.org/officeDocument/2006/relationships/hyperlink" Target="http://nl.wikipedia.org/wiki/Basalt_(gesteente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Montagne_Saint-Michel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retagne_(regio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raspart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Finist%C3%A8r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Quimper" TargetMode="External"/><Relationship Id="rId14" Type="http://schemas.openxmlformats.org/officeDocument/2006/relationships/image" Target="media/image1.jpe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Nationale  en Natuurparken</dc:subject>
  <dc:creator>Van het Internet</dc:creator>
  <dc:description>BusTic</dc:description>
  <cp:lastModifiedBy>Leen</cp:lastModifiedBy>
  <cp:revision>4</cp:revision>
  <dcterms:created xsi:type="dcterms:W3CDTF">2010-09-10T10:05:00Z</dcterms:created>
  <dcterms:modified xsi:type="dcterms:W3CDTF">2010-09-14T13:07:00Z</dcterms:modified>
  <cp:category>2010</cp:category>
</cp:coreProperties>
</file>