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5E" w:rsidRPr="00EE5A5E" w:rsidRDefault="00EE5A5E" w:rsidP="00EE5A5E">
      <w:pPr>
        <w:rPr>
          <w:b/>
          <w:bCs/>
        </w:rPr>
      </w:pPr>
      <w:r w:rsidRPr="00EE5A5E">
        <w:rPr>
          <w:b/>
          <w:bCs/>
        </w:rPr>
        <w:t>Meer van Endine</w:t>
      </w:r>
    </w:p>
    <w:p w:rsidR="00BD4D11" w:rsidRDefault="00EE5A5E" w:rsidP="00BD4D11">
      <w:pPr>
        <w:pStyle w:val="BusTic"/>
      </w:pPr>
      <w:r w:rsidRPr="00BD4D11">
        <w:t xml:space="preserve">Het </w:t>
      </w:r>
      <w:r w:rsidRPr="00BD4D11">
        <w:rPr>
          <w:bCs/>
        </w:rPr>
        <w:t>Meer van Endine</w:t>
      </w:r>
      <w:r w:rsidRPr="00BD4D11">
        <w:t xml:space="preserve"> (</w:t>
      </w:r>
      <w:hyperlink r:id="rId8" w:tooltip="Italiaans (taal)" w:history="1">
        <w:r w:rsidRPr="00BD4D11">
          <w:rPr>
            <w:rStyle w:val="Hyperlink"/>
            <w:color w:val="auto"/>
            <w:u w:val="none"/>
          </w:rPr>
          <w:t>Italiaans</w:t>
        </w:r>
      </w:hyperlink>
      <w:r w:rsidRPr="00BD4D11">
        <w:t xml:space="preserve">: </w:t>
      </w:r>
      <w:r w:rsidRPr="00BD4D11">
        <w:rPr>
          <w:iCs/>
        </w:rPr>
        <w:t>Lago di Endine</w:t>
      </w:r>
      <w:r w:rsidRPr="00BD4D11">
        <w:t xml:space="preserve"> of </w:t>
      </w:r>
      <w:r w:rsidRPr="00BD4D11">
        <w:rPr>
          <w:iCs/>
        </w:rPr>
        <w:t xml:space="preserve">Lago di </w:t>
      </w:r>
      <w:proofErr w:type="spellStart"/>
      <w:r w:rsidRPr="00BD4D11">
        <w:rPr>
          <w:iCs/>
        </w:rPr>
        <w:t>Spinone</w:t>
      </w:r>
      <w:proofErr w:type="spellEnd"/>
      <w:r w:rsidRPr="00BD4D11">
        <w:t xml:space="preserve">) is een </w:t>
      </w:r>
      <w:hyperlink r:id="rId9" w:tooltip="Meer (water)" w:history="1">
        <w:r w:rsidRPr="00BD4D11">
          <w:rPr>
            <w:rStyle w:val="Hyperlink"/>
            <w:color w:val="auto"/>
            <w:u w:val="none"/>
          </w:rPr>
          <w:t>meer</w:t>
        </w:r>
      </w:hyperlink>
      <w:r w:rsidRPr="00BD4D11">
        <w:t xml:space="preserve"> in </w:t>
      </w:r>
      <w:hyperlink r:id="rId10" w:tooltip="Lombardije" w:history="1">
        <w:proofErr w:type="spellStart"/>
        <w:r w:rsidRPr="00BD4D11">
          <w:rPr>
            <w:rStyle w:val="Hyperlink"/>
            <w:color w:val="auto"/>
            <w:u w:val="none"/>
          </w:rPr>
          <w:t>Lombardije</w:t>
        </w:r>
        <w:proofErr w:type="spellEnd"/>
      </w:hyperlink>
      <w:r w:rsidRPr="00BD4D11">
        <w:t xml:space="preserve"> (Noord-Italië). </w:t>
      </w:r>
    </w:p>
    <w:p w:rsidR="00EE5A5E" w:rsidRPr="00BD4D11" w:rsidRDefault="00EE5A5E" w:rsidP="00BD4D11">
      <w:pPr>
        <w:pStyle w:val="BusTic"/>
      </w:pPr>
      <w:r w:rsidRPr="00BD4D11">
        <w:t xml:space="preserve">Het ligt op 337 meter boven de </w:t>
      </w:r>
      <w:hyperlink r:id="rId11" w:tooltip="Zeeniveau" w:history="1">
        <w:r w:rsidRPr="00BD4D11">
          <w:rPr>
            <w:rStyle w:val="Hyperlink"/>
            <w:color w:val="auto"/>
            <w:u w:val="none"/>
          </w:rPr>
          <w:t>zeespiegel</w:t>
        </w:r>
      </w:hyperlink>
      <w:r w:rsidRPr="00BD4D11">
        <w:t xml:space="preserve"> in het </w:t>
      </w:r>
      <w:hyperlink r:id="rId12" w:tooltip="Val Cavallina (de pagina bestaat niet)" w:history="1">
        <w:r w:rsidRPr="00BD4D11">
          <w:rPr>
            <w:rStyle w:val="Hyperlink"/>
            <w:color w:val="auto"/>
            <w:u w:val="none"/>
          </w:rPr>
          <w:t xml:space="preserve">Val </w:t>
        </w:r>
        <w:proofErr w:type="spellStart"/>
        <w:r w:rsidRPr="00BD4D11">
          <w:rPr>
            <w:rStyle w:val="Hyperlink"/>
            <w:color w:val="auto"/>
            <w:u w:val="none"/>
          </w:rPr>
          <w:t>Cavallina</w:t>
        </w:r>
        <w:proofErr w:type="spellEnd"/>
      </w:hyperlink>
      <w:r w:rsidRPr="00BD4D11">
        <w:t xml:space="preserve"> (</w:t>
      </w:r>
      <w:proofErr w:type="spellStart"/>
      <w:r w:rsidRPr="00BD4D11">
        <w:t>Cavallinadal</w:t>
      </w:r>
      <w:proofErr w:type="spellEnd"/>
      <w:r w:rsidRPr="00BD4D11">
        <w:t xml:space="preserve">) op een afstand van ongeveer 30 km van de stad </w:t>
      </w:r>
      <w:hyperlink r:id="rId13" w:tooltip="Bergamo (stad)" w:history="1">
        <w:r w:rsidRPr="00BD4D11">
          <w:rPr>
            <w:rStyle w:val="Hyperlink"/>
            <w:color w:val="auto"/>
            <w:u w:val="none"/>
          </w:rPr>
          <w:t>Bergamo</w:t>
        </w:r>
      </w:hyperlink>
      <w:r w:rsidRPr="00BD4D11">
        <w:t>.</w:t>
      </w:r>
    </w:p>
    <w:p w:rsidR="00BD4D11" w:rsidRDefault="00BD4D11" w:rsidP="00BD4D11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AF7D5DC" wp14:editId="30D40D00">
            <wp:simplePos x="0" y="0"/>
            <wp:positionH relativeFrom="column">
              <wp:posOffset>3863975</wp:posOffset>
            </wp:positionH>
            <wp:positionV relativeFrom="paragraph">
              <wp:posOffset>34925</wp:posOffset>
            </wp:positionV>
            <wp:extent cx="2512695" cy="1884680"/>
            <wp:effectExtent l="0" t="0" r="1905" b="1270"/>
            <wp:wrapSquare wrapText="bothSides"/>
            <wp:docPr id="1" name="Afbeelding 1" descr="Zicht op Monasterolo del Castello op de oostoe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Zicht op Monasterolo del Castello op de oostoever">
                      <a:hlinkClick r:id="rId14" tooltip="&quot;Zicht op Monasterolo del Castello op de oostoever&quot;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E5A5E" w:rsidRPr="00BD4D11">
        <w:t xml:space="preserve">Het meer staat bekend om zijn heldere donker groene water. </w:t>
      </w:r>
    </w:p>
    <w:p w:rsidR="00BD4D11" w:rsidRDefault="00EE5A5E" w:rsidP="00BD4D11">
      <w:pPr>
        <w:pStyle w:val="BusTic"/>
      </w:pPr>
      <w:r w:rsidRPr="00BD4D11">
        <w:t xml:space="preserve">Het is ontstaan in de </w:t>
      </w:r>
      <w:hyperlink r:id="rId16" w:tooltip="Weichselien" w:history="1">
        <w:r w:rsidRPr="00BD4D11">
          <w:rPr>
            <w:rStyle w:val="Hyperlink"/>
            <w:color w:val="auto"/>
            <w:u w:val="none"/>
          </w:rPr>
          <w:t>Würm-ijstijd</w:t>
        </w:r>
      </w:hyperlink>
      <w:r w:rsidRPr="00BD4D11">
        <w:t>. Langs de westoever loopt de belangrijke verbindingsweg SS42 (Bergamo-</w:t>
      </w:r>
      <w:proofErr w:type="spellStart"/>
      <w:r w:rsidRPr="00BD4D11">
        <w:t>Lovere</w:t>
      </w:r>
      <w:proofErr w:type="spellEnd"/>
      <w:r w:rsidRPr="00BD4D11">
        <w:t xml:space="preserve">). </w:t>
      </w:r>
    </w:p>
    <w:p w:rsidR="00BD4D11" w:rsidRDefault="00EE5A5E" w:rsidP="00BD4D11">
      <w:pPr>
        <w:pStyle w:val="BusTic"/>
      </w:pPr>
      <w:r w:rsidRPr="00BD4D11">
        <w:t xml:space="preserve">De oostelijke oever is rustiger, hier ligt </w:t>
      </w:r>
      <w:hyperlink r:id="rId17" w:tooltip="Monasterolo del Castello" w:history="1">
        <w:proofErr w:type="spellStart"/>
        <w:r w:rsidRPr="00BD4D11">
          <w:rPr>
            <w:rStyle w:val="Hyperlink"/>
            <w:color w:val="auto"/>
            <w:u w:val="none"/>
          </w:rPr>
          <w:t>Monasterolo</w:t>
        </w:r>
        <w:proofErr w:type="spellEnd"/>
        <w:r w:rsidRPr="00BD4D11">
          <w:rPr>
            <w:rStyle w:val="Hyperlink"/>
            <w:color w:val="auto"/>
            <w:u w:val="none"/>
          </w:rPr>
          <w:t xml:space="preserve"> del </w:t>
        </w:r>
        <w:proofErr w:type="spellStart"/>
        <w:r w:rsidRPr="00BD4D11">
          <w:rPr>
            <w:rStyle w:val="Hyperlink"/>
            <w:color w:val="auto"/>
            <w:u w:val="none"/>
          </w:rPr>
          <w:t>Castello</w:t>
        </w:r>
        <w:proofErr w:type="spellEnd"/>
      </w:hyperlink>
      <w:r w:rsidRPr="00BD4D11">
        <w:t xml:space="preserve"> dat het belangrijkste toeristische centrum van het meer is. </w:t>
      </w:r>
    </w:p>
    <w:p w:rsidR="00EE5A5E" w:rsidRPr="00BD4D11" w:rsidRDefault="00EE5A5E" w:rsidP="00BD4D11">
      <w:pPr>
        <w:pStyle w:val="BusTic"/>
      </w:pPr>
      <w:r w:rsidRPr="00BD4D11">
        <w:t xml:space="preserve">Op het Meer van Endine wordt gedurende het zomerseizoen veel gesurft en gewaterfietst, de zonneweiden trekken veel dagtoeristen uit de nabije </w:t>
      </w:r>
      <w:hyperlink r:id="rId18" w:tooltip="Povlakte" w:history="1">
        <w:r w:rsidRPr="00BD4D11">
          <w:rPr>
            <w:rStyle w:val="Hyperlink"/>
            <w:color w:val="auto"/>
            <w:u w:val="none"/>
          </w:rPr>
          <w:t>Povlakte</w:t>
        </w:r>
      </w:hyperlink>
      <w:r w:rsidRPr="00BD4D11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A38" w:rsidRDefault="00A57A38" w:rsidP="00A64884">
      <w:r>
        <w:separator/>
      </w:r>
    </w:p>
  </w:endnote>
  <w:endnote w:type="continuationSeparator" w:id="0">
    <w:p w:rsidR="00A57A38" w:rsidRDefault="00A57A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D4D1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D4D1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A38" w:rsidRDefault="00A57A38" w:rsidP="00A64884">
      <w:r>
        <w:separator/>
      </w:r>
    </w:p>
  </w:footnote>
  <w:footnote w:type="continuationSeparator" w:id="0">
    <w:p w:rsidR="00A57A38" w:rsidRDefault="00A57A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7A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D4D11">
      <w:rPr>
        <w:rFonts w:asciiTheme="majorHAnsi" w:hAnsiTheme="majorHAnsi"/>
        <w:b/>
        <w:sz w:val="28"/>
        <w:szCs w:val="28"/>
      </w:rPr>
      <w:t xml:space="preserve">Het Meer van Endine </w:t>
    </w:r>
  </w:p>
  <w:p w:rsidR="00A64884" w:rsidRDefault="00A57A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57A3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5CC4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57A38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4D11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E5A5E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0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4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aans_(taal)" TargetMode="External"/><Relationship Id="rId13" Type="http://schemas.openxmlformats.org/officeDocument/2006/relationships/hyperlink" Target="http://nl.wikipedia.org/wiki/Bergamo_(stad)" TargetMode="External"/><Relationship Id="rId18" Type="http://schemas.openxmlformats.org/officeDocument/2006/relationships/hyperlink" Target="http://nl.wikipedia.org/wiki/Povlakt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Val_Cavallina&amp;action=edit&amp;redlink=1" TargetMode="External"/><Relationship Id="rId17" Type="http://schemas.openxmlformats.org/officeDocument/2006/relationships/hyperlink" Target="http://nl.wikipedia.org/wiki/Monasterolo_del_Castello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ichseli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nive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Lombardij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Bestand:Lagodendine0001.jpg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2010-09-16T13:00:00Z</dcterms:created>
  <dcterms:modified xsi:type="dcterms:W3CDTF">2010-09-17T07:50:00Z</dcterms:modified>
  <cp:category>2010</cp:category>
</cp:coreProperties>
</file>