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77" w:rsidRPr="00F80477" w:rsidRDefault="00F80477" w:rsidP="00F80477">
      <w:pPr>
        <w:rPr>
          <w:b/>
          <w:bCs/>
        </w:rPr>
      </w:pPr>
      <w:r w:rsidRPr="00F80477">
        <w:rPr>
          <w:b/>
          <w:bCs/>
        </w:rPr>
        <w:t>Meer van Bolsena</w:t>
      </w:r>
    </w:p>
    <w:p w:rsidR="00D20661" w:rsidRDefault="00F80477" w:rsidP="00D20661">
      <w:pPr>
        <w:pStyle w:val="BusTic"/>
      </w:pPr>
      <w:r w:rsidRPr="00D20661">
        <w:t xml:space="preserve">Het </w:t>
      </w:r>
      <w:r w:rsidRPr="00D20661">
        <w:rPr>
          <w:bCs/>
        </w:rPr>
        <w:t>Meer van Bolsena</w:t>
      </w:r>
      <w:r w:rsidRPr="00D20661">
        <w:t xml:space="preserve"> (</w:t>
      </w:r>
      <w:hyperlink r:id="rId8" w:tooltip="Italiaans (taal)" w:history="1">
        <w:r w:rsidRPr="00D20661">
          <w:rPr>
            <w:rStyle w:val="Hyperlink"/>
            <w:color w:val="auto"/>
            <w:u w:val="none"/>
          </w:rPr>
          <w:t>Italiaans</w:t>
        </w:r>
      </w:hyperlink>
      <w:r w:rsidRPr="00D20661">
        <w:t xml:space="preserve">: </w:t>
      </w:r>
      <w:r w:rsidRPr="00D20661">
        <w:rPr>
          <w:bCs/>
        </w:rPr>
        <w:t>Lago di Bolsena</w:t>
      </w:r>
      <w:r w:rsidRPr="00D20661">
        <w:t xml:space="preserve">) is een </w:t>
      </w:r>
      <w:hyperlink r:id="rId9" w:tooltip="Kratermeer" w:history="1">
        <w:r w:rsidRPr="00D20661">
          <w:rPr>
            <w:rStyle w:val="Hyperlink"/>
            <w:color w:val="auto"/>
            <w:u w:val="none"/>
          </w:rPr>
          <w:t>kratermeer</w:t>
        </w:r>
      </w:hyperlink>
      <w:r w:rsidRPr="00D20661">
        <w:t xml:space="preserve"> in midden-</w:t>
      </w:r>
      <w:hyperlink r:id="rId10" w:tooltip="Italië" w:history="1">
        <w:r w:rsidRPr="00D20661">
          <w:rPr>
            <w:rStyle w:val="Hyperlink"/>
            <w:color w:val="auto"/>
            <w:u w:val="none"/>
          </w:rPr>
          <w:t>Italië</w:t>
        </w:r>
      </w:hyperlink>
      <w:r w:rsidRPr="00D20661">
        <w:t xml:space="preserve">. </w:t>
      </w:r>
    </w:p>
    <w:p w:rsidR="00D20661" w:rsidRDefault="00D20661" w:rsidP="00D20661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2A25FC5" wp14:editId="3A40DD03">
            <wp:simplePos x="0" y="0"/>
            <wp:positionH relativeFrom="column">
              <wp:posOffset>3879850</wp:posOffset>
            </wp:positionH>
            <wp:positionV relativeFrom="paragraph">
              <wp:posOffset>635</wp:posOffset>
            </wp:positionV>
            <wp:extent cx="2512695" cy="1677670"/>
            <wp:effectExtent l="0" t="0" r="1905" b="0"/>
            <wp:wrapSquare wrapText="bothSides"/>
            <wp:docPr id="1" name="Afbeelding 1" descr="Zonsondergang boven het Meer van Bolse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sondergang boven het Meer van Bolsena">
                      <a:hlinkClick r:id="rId11" tooltip="&quot;Zonsondergang boven het Meer van Bolsena&quot;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77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77" w:rsidRPr="00D20661">
        <w:t xml:space="preserve">Het is 370.000 jaar geleden ontstaan na het ineenstorten van een </w:t>
      </w:r>
      <w:proofErr w:type="spellStart"/>
      <w:r w:rsidR="00F80477" w:rsidRPr="00D20661">
        <w:t>caldera</w:t>
      </w:r>
      <w:proofErr w:type="spellEnd"/>
      <w:r w:rsidR="00F80477" w:rsidRPr="00D20661">
        <w:t xml:space="preserve"> van de vulkanische </w:t>
      </w:r>
      <w:proofErr w:type="spellStart"/>
      <w:r w:rsidR="00F80477" w:rsidRPr="00D20661">
        <w:t>Monti</w:t>
      </w:r>
      <w:proofErr w:type="spellEnd"/>
      <w:r w:rsidR="00F80477" w:rsidRPr="00D20661">
        <w:t xml:space="preserve"> </w:t>
      </w:r>
      <w:proofErr w:type="spellStart"/>
      <w:r w:rsidR="00F80477" w:rsidRPr="00D20661">
        <w:t>Volsini</w:t>
      </w:r>
      <w:proofErr w:type="spellEnd"/>
      <w:r w:rsidR="00F80477" w:rsidRPr="00D20661">
        <w:t xml:space="preserve">. </w:t>
      </w:r>
    </w:p>
    <w:p w:rsidR="00D20661" w:rsidRDefault="00F80477" w:rsidP="00D20661">
      <w:pPr>
        <w:pStyle w:val="BusTic"/>
      </w:pPr>
      <w:r w:rsidRPr="00D20661">
        <w:t>Romeinse historische bronne</w:t>
      </w:r>
      <w:bookmarkStart w:id="0" w:name="_GoBack"/>
      <w:bookmarkEnd w:id="0"/>
      <w:r w:rsidRPr="00D20661">
        <w:t xml:space="preserve">n geven aan, dat de </w:t>
      </w:r>
      <w:proofErr w:type="spellStart"/>
      <w:r w:rsidRPr="00D20661">
        <w:t>Volsini</w:t>
      </w:r>
      <w:proofErr w:type="spellEnd"/>
      <w:r w:rsidRPr="00D20661">
        <w:t xml:space="preserve">-vulkaan nog actief was in 104 v.Chr. </w:t>
      </w:r>
    </w:p>
    <w:p w:rsidR="00F80477" w:rsidRPr="00D20661" w:rsidRDefault="00F80477" w:rsidP="00D20661">
      <w:pPr>
        <w:pStyle w:val="BusTic"/>
      </w:pPr>
      <w:r w:rsidRPr="00D20661">
        <w:t xml:space="preserve">De twee eilanden in het zuidelijke deel van het meer zijn door erupties ontstaan die onder water plaatsvonden, toen de </w:t>
      </w:r>
      <w:proofErr w:type="spellStart"/>
      <w:r w:rsidRPr="00D20661">
        <w:t>caldera</w:t>
      </w:r>
      <w:proofErr w:type="spellEnd"/>
      <w:r w:rsidRPr="00D20661">
        <w:t xml:space="preserve"> in elkaar stortte.</w:t>
      </w:r>
    </w:p>
    <w:p w:rsidR="00D20661" w:rsidRDefault="00F80477" w:rsidP="00D20661">
      <w:pPr>
        <w:pStyle w:val="BusTic"/>
      </w:pPr>
      <w:r w:rsidRPr="00D20661">
        <w:t xml:space="preserve">Het meer heeft een ovale vorm, wat typisch is voor kratermeren. </w:t>
      </w:r>
    </w:p>
    <w:p w:rsidR="00D20661" w:rsidRDefault="00F80477" w:rsidP="00D20661">
      <w:pPr>
        <w:pStyle w:val="BusTic"/>
      </w:pPr>
      <w:r w:rsidRPr="00D20661">
        <w:t xml:space="preserve">De totale oppervlakte bedraagt 114,5 km²; het meer ligt 305 m boven de zeespiegel, is op het diepste punt 151 m diep, en gemiddeld 81 m diep. </w:t>
      </w:r>
    </w:p>
    <w:p w:rsidR="00D20661" w:rsidRDefault="00F80477" w:rsidP="00D20661">
      <w:pPr>
        <w:pStyle w:val="BusTic"/>
      </w:pPr>
      <w:r w:rsidRPr="00D20661">
        <w:t xml:space="preserve">In het meer liggen twee kleine eilanden </w:t>
      </w:r>
      <w:proofErr w:type="spellStart"/>
      <w:r w:rsidRPr="00D20661">
        <w:rPr>
          <w:iCs/>
        </w:rPr>
        <w:t>Isola</w:t>
      </w:r>
      <w:proofErr w:type="spellEnd"/>
      <w:r w:rsidRPr="00D20661">
        <w:rPr>
          <w:iCs/>
        </w:rPr>
        <w:t xml:space="preserve"> </w:t>
      </w:r>
      <w:proofErr w:type="spellStart"/>
      <w:r w:rsidRPr="00D20661">
        <w:rPr>
          <w:iCs/>
        </w:rPr>
        <w:t>Martana</w:t>
      </w:r>
      <w:proofErr w:type="spellEnd"/>
      <w:r w:rsidRPr="00D20661">
        <w:t xml:space="preserve"> en </w:t>
      </w:r>
      <w:proofErr w:type="spellStart"/>
      <w:r w:rsidRPr="00D20661">
        <w:rPr>
          <w:iCs/>
        </w:rPr>
        <w:t>Isola</w:t>
      </w:r>
      <w:proofErr w:type="spellEnd"/>
      <w:r w:rsidRPr="00D20661">
        <w:rPr>
          <w:iCs/>
        </w:rPr>
        <w:t xml:space="preserve"> </w:t>
      </w:r>
      <w:proofErr w:type="spellStart"/>
      <w:r w:rsidRPr="00D20661">
        <w:rPr>
          <w:iCs/>
        </w:rPr>
        <w:t>Bisentina</w:t>
      </w:r>
      <w:proofErr w:type="spellEnd"/>
      <w:r w:rsidRPr="00D20661">
        <w:t xml:space="preserve">. </w:t>
      </w:r>
    </w:p>
    <w:p w:rsidR="00D20661" w:rsidRDefault="00F80477" w:rsidP="00D20661">
      <w:pPr>
        <w:pStyle w:val="BusTic"/>
      </w:pPr>
      <w:r w:rsidRPr="00D20661">
        <w:t xml:space="preserve">Water wordt afgevoerd door het riviertje de </w:t>
      </w:r>
      <w:hyperlink r:id="rId13" w:tooltip="Marta (rivier) (de pagina bestaat niet)" w:history="1">
        <w:r w:rsidRPr="00D20661">
          <w:rPr>
            <w:rStyle w:val="Hyperlink"/>
            <w:color w:val="auto"/>
            <w:u w:val="none"/>
          </w:rPr>
          <w:t>Marta</w:t>
        </w:r>
      </w:hyperlink>
      <w:r w:rsidRPr="00D20661">
        <w:t xml:space="preserve">. Dit stroomt bij de </w:t>
      </w:r>
      <w:hyperlink r:id="rId14" w:tooltip="Etrusken" w:history="1">
        <w:proofErr w:type="spellStart"/>
        <w:r w:rsidRPr="00D20661">
          <w:rPr>
            <w:rStyle w:val="Hyperlink"/>
            <w:color w:val="auto"/>
            <w:u w:val="none"/>
          </w:rPr>
          <w:t>Etruskische</w:t>
        </w:r>
        <w:proofErr w:type="spellEnd"/>
      </w:hyperlink>
      <w:r w:rsidRPr="00D20661">
        <w:t xml:space="preserve"> plaats </w:t>
      </w:r>
      <w:hyperlink r:id="rId15" w:tooltip="Tarquinia" w:history="1">
        <w:r w:rsidRPr="00D20661">
          <w:rPr>
            <w:rStyle w:val="Hyperlink"/>
            <w:color w:val="auto"/>
            <w:u w:val="none"/>
          </w:rPr>
          <w:t>Tarquinia</w:t>
        </w:r>
      </w:hyperlink>
      <w:r w:rsidRPr="00D20661">
        <w:t xml:space="preserve"> in de </w:t>
      </w:r>
      <w:hyperlink r:id="rId16" w:tooltip="Tyrrheense Zee" w:history="1">
        <w:proofErr w:type="spellStart"/>
        <w:r w:rsidRPr="00D20661">
          <w:rPr>
            <w:rStyle w:val="Hyperlink"/>
            <w:color w:val="auto"/>
            <w:u w:val="none"/>
          </w:rPr>
          <w:t>Tyrrheense</w:t>
        </w:r>
        <w:proofErr w:type="spellEnd"/>
        <w:r w:rsidRPr="00D20661">
          <w:rPr>
            <w:rStyle w:val="Hyperlink"/>
            <w:color w:val="auto"/>
            <w:u w:val="none"/>
          </w:rPr>
          <w:t xml:space="preserve"> Zee</w:t>
        </w:r>
      </w:hyperlink>
      <w:r w:rsidRPr="00D20661">
        <w:t xml:space="preserve">. </w:t>
      </w:r>
    </w:p>
    <w:p w:rsidR="00F80477" w:rsidRPr="00D20661" w:rsidRDefault="00F80477" w:rsidP="00D20661">
      <w:pPr>
        <w:pStyle w:val="BusTic"/>
      </w:pPr>
      <w:r w:rsidRPr="00D20661">
        <w:t>Vanwege de geringe doorstroming, wordt het water in het meer slechts eens in de 120 jaar ververst.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E7" w:rsidRDefault="00B743E7" w:rsidP="00A64884">
      <w:r>
        <w:separator/>
      </w:r>
    </w:p>
  </w:endnote>
  <w:endnote w:type="continuationSeparator" w:id="0">
    <w:p w:rsidR="00B743E7" w:rsidRDefault="00B743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2066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2066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E7" w:rsidRDefault="00B743E7" w:rsidP="00A64884">
      <w:r>
        <w:separator/>
      </w:r>
    </w:p>
  </w:footnote>
  <w:footnote w:type="continuationSeparator" w:id="0">
    <w:p w:rsidR="00B743E7" w:rsidRDefault="00B743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43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0661">
      <w:rPr>
        <w:rFonts w:asciiTheme="majorHAnsi" w:hAnsiTheme="majorHAnsi"/>
        <w:b/>
        <w:sz w:val="28"/>
        <w:szCs w:val="28"/>
      </w:rPr>
      <w:t xml:space="preserve">Het Meer van Bolsena </w:t>
    </w:r>
  </w:p>
  <w:p w:rsidR="00A64884" w:rsidRDefault="00B743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43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5B5F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743E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0661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0477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41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aans_(taal)" TargetMode="External"/><Relationship Id="rId13" Type="http://schemas.openxmlformats.org/officeDocument/2006/relationships/hyperlink" Target="http://nl.wikipedia.org/w/index.php?title=Marta_(rivier)&amp;action=edit&amp;redlink=1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yrrheense_Zee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ago_bolsena_tramonto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arquinia" TargetMode="External"/><Relationship Id="rId10" Type="http://schemas.openxmlformats.org/officeDocument/2006/relationships/hyperlink" Target="http://nl.wikipedia.org/wiki/Itali%C3%AB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ratermeer" TargetMode="External"/><Relationship Id="rId14" Type="http://schemas.openxmlformats.org/officeDocument/2006/relationships/hyperlink" Target="http://nl.wikipedia.org/wiki/Etrusk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2010-09-16T12:51:00Z</dcterms:created>
  <dcterms:modified xsi:type="dcterms:W3CDTF">2010-09-17T07:35:00Z</dcterms:modified>
  <cp:category>2010</cp:category>
</cp:coreProperties>
</file>