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8D" w:rsidRPr="00071C8D" w:rsidRDefault="00227483" w:rsidP="00071C8D">
      <w:pPr>
        <w:rPr>
          <w:b/>
          <w:bCs/>
        </w:rPr>
      </w:pPr>
      <w:bookmarkStart w:id="0" w:name="_GoBack"/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2506B510" wp14:editId="0D5CEBAD">
            <wp:simplePos x="0" y="0"/>
            <wp:positionH relativeFrom="column">
              <wp:posOffset>3068955</wp:posOffset>
            </wp:positionH>
            <wp:positionV relativeFrom="paragraph">
              <wp:posOffset>53340</wp:posOffset>
            </wp:positionV>
            <wp:extent cx="3347085" cy="1437640"/>
            <wp:effectExtent l="0" t="0" r="5715" b="0"/>
            <wp:wrapSquare wrapText="bothSides"/>
            <wp:docPr id="3" name="Afbeelding 3" descr="http://italytravels.info/files/lagodicom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talytravels.info/files/lagodicomo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085" cy="1437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71C8D" w:rsidRPr="00071C8D">
        <w:rPr>
          <w:b/>
          <w:bCs/>
        </w:rPr>
        <w:t>Iseomeer</w:t>
      </w:r>
    </w:p>
    <w:p w:rsidR="00227483" w:rsidRDefault="00071C8D" w:rsidP="00227483">
      <w:pPr>
        <w:pStyle w:val="BusTic"/>
      </w:pPr>
      <w:r w:rsidRPr="00227483">
        <w:t xml:space="preserve">Het </w:t>
      </w:r>
      <w:r w:rsidRPr="00227483">
        <w:rPr>
          <w:bCs/>
        </w:rPr>
        <w:t>Iseomeer</w:t>
      </w:r>
      <w:r w:rsidRPr="00227483">
        <w:t xml:space="preserve"> of </w:t>
      </w:r>
      <w:r w:rsidRPr="00227483">
        <w:rPr>
          <w:bCs/>
        </w:rPr>
        <w:t xml:space="preserve">Meer van </w:t>
      </w:r>
      <w:proofErr w:type="spellStart"/>
      <w:r w:rsidRPr="00227483">
        <w:rPr>
          <w:bCs/>
        </w:rPr>
        <w:t>Iseo</w:t>
      </w:r>
      <w:proofErr w:type="spellEnd"/>
      <w:r w:rsidRPr="00227483">
        <w:t xml:space="preserve">, oftewel </w:t>
      </w:r>
      <w:r w:rsidRPr="00227483">
        <w:rPr>
          <w:iCs/>
        </w:rPr>
        <w:t xml:space="preserve">Lago </w:t>
      </w:r>
      <w:proofErr w:type="spellStart"/>
      <w:r w:rsidRPr="00227483">
        <w:rPr>
          <w:iCs/>
        </w:rPr>
        <w:t>d'Iseo</w:t>
      </w:r>
      <w:proofErr w:type="spellEnd"/>
      <w:r w:rsidRPr="00227483">
        <w:t xml:space="preserve"> of </w:t>
      </w:r>
      <w:proofErr w:type="spellStart"/>
      <w:r w:rsidRPr="00227483">
        <w:rPr>
          <w:iCs/>
        </w:rPr>
        <w:t>Sebino</w:t>
      </w:r>
      <w:proofErr w:type="spellEnd"/>
      <w:r w:rsidRPr="00227483">
        <w:t xml:space="preserve">, is een meer in de Noord-Italiaanse provincies </w:t>
      </w:r>
      <w:hyperlink r:id="rId9" w:tooltip="Brescia (provincie)" w:history="1">
        <w:r w:rsidRPr="00227483">
          <w:rPr>
            <w:rStyle w:val="Hyperlink"/>
            <w:color w:val="auto"/>
            <w:u w:val="none"/>
          </w:rPr>
          <w:t>Brescia</w:t>
        </w:r>
      </w:hyperlink>
      <w:r w:rsidRPr="00227483">
        <w:t xml:space="preserve"> en </w:t>
      </w:r>
      <w:hyperlink r:id="rId10" w:tooltip="Bergamo (provincie)" w:history="1">
        <w:r w:rsidRPr="00227483">
          <w:rPr>
            <w:rStyle w:val="Hyperlink"/>
            <w:color w:val="auto"/>
            <w:u w:val="none"/>
          </w:rPr>
          <w:t>Bergamo</w:t>
        </w:r>
      </w:hyperlink>
      <w:r w:rsidRPr="00227483">
        <w:t xml:space="preserve">. </w:t>
      </w:r>
    </w:p>
    <w:p w:rsidR="00227483" w:rsidRDefault="00071C8D" w:rsidP="00227483">
      <w:pPr>
        <w:pStyle w:val="BusTic"/>
      </w:pPr>
      <w:r w:rsidRPr="00227483">
        <w:t xml:space="preserve">De huidige naam ontleent het aan de stad </w:t>
      </w:r>
      <w:hyperlink r:id="rId11" w:tooltip="Iseo (Italië)" w:history="1">
        <w:proofErr w:type="spellStart"/>
        <w:r w:rsidRPr="00227483">
          <w:rPr>
            <w:rStyle w:val="Hyperlink"/>
            <w:color w:val="auto"/>
            <w:u w:val="none"/>
          </w:rPr>
          <w:t>Iseo</w:t>
        </w:r>
        <w:proofErr w:type="spellEnd"/>
      </w:hyperlink>
      <w:r w:rsidRPr="00227483">
        <w:t xml:space="preserve">. </w:t>
      </w:r>
    </w:p>
    <w:p w:rsidR="00227483" w:rsidRDefault="00071C8D" w:rsidP="00227483">
      <w:pPr>
        <w:pStyle w:val="BusTic"/>
      </w:pPr>
      <w:r w:rsidRPr="00227483">
        <w:t xml:space="preserve">In de Romeinse tijd had het de naam </w:t>
      </w:r>
      <w:proofErr w:type="spellStart"/>
      <w:r w:rsidRPr="00227483">
        <w:rPr>
          <w:iCs/>
        </w:rPr>
        <w:t>Sebinus</w:t>
      </w:r>
      <w:proofErr w:type="spellEnd"/>
      <w:r w:rsidRPr="00227483">
        <w:rPr>
          <w:iCs/>
        </w:rPr>
        <w:t xml:space="preserve"> </w:t>
      </w:r>
      <w:proofErr w:type="spellStart"/>
      <w:r w:rsidRPr="00227483">
        <w:rPr>
          <w:iCs/>
        </w:rPr>
        <w:t>Lacus</w:t>
      </w:r>
      <w:proofErr w:type="spellEnd"/>
      <w:r w:rsidRPr="00227483">
        <w:t xml:space="preserve">. </w:t>
      </w:r>
    </w:p>
    <w:p w:rsidR="00227483" w:rsidRDefault="00071C8D" w:rsidP="00227483">
      <w:pPr>
        <w:pStyle w:val="BusTic"/>
      </w:pPr>
      <w:r w:rsidRPr="00227483">
        <w:t xml:space="preserve">In het meer liggen enkele eilanden. </w:t>
      </w:r>
      <w:r w:rsidRPr="00227483">
        <w:rPr>
          <w:iCs/>
        </w:rPr>
        <w:t xml:space="preserve">Monte </w:t>
      </w:r>
      <w:proofErr w:type="spellStart"/>
      <w:r w:rsidRPr="00227483">
        <w:rPr>
          <w:iCs/>
        </w:rPr>
        <w:t>Isola</w:t>
      </w:r>
      <w:proofErr w:type="spellEnd"/>
      <w:r w:rsidRPr="00227483">
        <w:t xml:space="preserve"> is het grootste (4,5 km²) in een meer gelegen eiland van Italië. </w:t>
      </w:r>
    </w:p>
    <w:p w:rsidR="00227483" w:rsidRDefault="00071C8D" w:rsidP="00227483">
      <w:pPr>
        <w:pStyle w:val="BusTic"/>
      </w:pPr>
      <w:r w:rsidRPr="00227483">
        <w:t xml:space="preserve">De twee andere, veel kleinere, eilanden heten </w:t>
      </w:r>
      <w:proofErr w:type="spellStart"/>
      <w:r w:rsidRPr="00227483">
        <w:rPr>
          <w:iCs/>
        </w:rPr>
        <w:t>Isola</w:t>
      </w:r>
      <w:proofErr w:type="spellEnd"/>
      <w:r w:rsidRPr="00227483">
        <w:rPr>
          <w:iCs/>
        </w:rPr>
        <w:t xml:space="preserve"> di Loreto</w:t>
      </w:r>
      <w:r w:rsidRPr="00227483">
        <w:t xml:space="preserve"> en </w:t>
      </w:r>
      <w:proofErr w:type="spellStart"/>
      <w:r w:rsidRPr="00227483">
        <w:rPr>
          <w:iCs/>
        </w:rPr>
        <w:t>Isola</w:t>
      </w:r>
      <w:proofErr w:type="spellEnd"/>
      <w:r w:rsidRPr="00227483">
        <w:rPr>
          <w:iCs/>
        </w:rPr>
        <w:t xml:space="preserve"> San Pietro</w:t>
      </w:r>
      <w:r w:rsidRPr="00227483">
        <w:t xml:space="preserve">. </w:t>
      </w:r>
    </w:p>
    <w:p w:rsidR="00227483" w:rsidRDefault="00071C8D" w:rsidP="00227483">
      <w:pPr>
        <w:pStyle w:val="BusTic"/>
      </w:pPr>
      <w:r w:rsidRPr="00227483">
        <w:t xml:space="preserve">Het meer wordt voornamelijk gevoed door de rivier de </w:t>
      </w:r>
      <w:hyperlink r:id="rId12" w:tooltip="Oglio" w:history="1">
        <w:proofErr w:type="spellStart"/>
        <w:r w:rsidRPr="00227483">
          <w:rPr>
            <w:rStyle w:val="Hyperlink"/>
            <w:color w:val="auto"/>
            <w:u w:val="none"/>
          </w:rPr>
          <w:t>Oglio</w:t>
        </w:r>
        <w:proofErr w:type="spellEnd"/>
      </w:hyperlink>
      <w:r w:rsidRPr="00227483">
        <w:t xml:space="preserve"> uit het noordelijker gelegen </w:t>
      </w:r>
      <w:hyperlink r:id="rId13" w:tooltip="Valle Camonica" w:history="1">
        <w:proofErr w:type="spellStart"/>
        <w:r w:rsidRPr="00227483">
          <w:rPr>
            <w:rStyle w:val="Hyperlink"/>
            <w:color w:val="auto"/>
            <w:u w:val="none"/>
          </w:rPr>
          <w:t>Valle</w:t>
        </w:r>
        <w:proofErr w:type="spellEnd"/>
        <w:r w:rsidRPr="00227483">
          <w:rPr>
            <w:rStyle w:val="Hyperlink"/>
            <w:color w:val="auto"/>
            <w:u w:val="none"/>
          </w:rPr>
          <w:t xml:space="preserve"> </w:t>
        </w:r>
        <w:proofErr w:type="spellStart"/>
        <w:r w:rsidRPr="00227483">
          <w:rPr>
            <w:rStyle w:val="Hyperlink"/>
            <w:color w:val="auto"/>
            <w:u w:val="none"/>
          </w:rPr>
          <w:t>Camonica</w:t>
        </w:r>
        <w:proofErr w:type="spellEnd"/>
      </w:hyperlink>
      <w:r w:rsidRPr="00227483">
        <w:t xml:space="preserve">. </w:t>
      </w:r>
    </w:p>
    <w:p w:rsidR="00071C8D" w:rsidRPr="00227483" w:rsidRDefault="00071C8D" w:rsidP="00227483">
      <w:pPr>
        <w:pStyle w:val="BusTic"/>
      </w:pPr>
      <w:r w:rsidRPr="00227483">
        <w:t xml:space="preserve">Ten zuiden van het Iseomeer ligt de heuvelachtige streek </w:t>
      </w:r>
      <w:hyperlink r:id="rId14" w:tooltip="Franciacorta" w:history="1">
        <w:proofErr w:type="spellStart"/>
        <w:r w:rsidRPr="00227483">
          <w:rPr>
            <w:rStyle w:val="Hyperlink"/>
            <w:color w:val="auto"/>
            <w:u w:val="none"/>
          </w:rPr>
          <w:t>Franciacorta</w:t>
        </w:r>
        <w:proofErr w:type="spellEnd"/>
      </w:hyperlink>
      <w:r w:rsidRPr="00227483">
        <w:t>, een belangrijk wijnbouwgebied.</w:t>
      </w:r>
    </w:p>
    <w:p w:rsidR="00227483" w:rsidRDefault="00071C8D" w:rsidP="00227483">
      <w:pPr>
        <w:pStyle w:val="BusTic"/>
      </w:pPr>
      <w:r w:rsidRPr="00227483">
        <w:t xml:space="preserve">De belangrijkste plaatsen aan de </w:t>
      </w:r>
      <w:hyperlink r:id="rId15" w:tooltip="Brescia (provincie)" w:history="1">
        <w:proofErr w:type="spellStart"/>
        <w:r w:rsidRPr="00227483">
          <w:rPr>
            <w:rStyle w:val="Hyperlink"/>
            <w:color w:val="auto"/>
            <w:u w:val="none"/>
          </w:rPr>
          <w:t>Bresciaanse</w:t>
        </w:r>
        <w:proofErr w:type="spellEnd"/>
      </w:hyperlink>
      <w:r w:rsidRPr="00227483">
        <w:t xml:space="preserve"> zijde zijn </w:t>
      </w:r>
      <w:hyperlink r:id="rId16" w:tooltip="Iseo (Italië)" w:history="1">
        <w:proofErr w:type="spellStart"/>
        <w:r w:rsidRPr="00227483">
          <w:rPr>
            <w:rStyle w:val="Hyperlink"/>
            <w:color w:val="auto"/>
            <w:u w:val="none"/>
          </w:rPr>
          <w:t>Iseo</w:t>
        </w:r>
        <w:proofErr w:type="spellEnd"/>
      </w:hyperlink>
      <w:r w:rsidRPr="00227483">
        <w:t xml:space="preserve">, </w:t>
      </w:r>
      <w:hyperlink r:id="rId17" w:tooltip="Marone" w:history="1">
        <w:proofErr w:type="spellStart"/>
        <w:r w:rsidRPr="00227483">
          <w:rPr>
            <w:rStyle w:val="Hyperlink"/>
            <w:color w:val="auto"/>
            <w:u w:val="none"/>
          </w:rPr>
          <w:t>Marone</w:t>
        </w:r>
        <w:proofErr w:type="spellEnd"/>
      </w:hyperlink>
      <w:r w:rsidRPr="00227483">
        <w:t xml:space="preserve"> en </w:t>
      </w:r>
      <w:hyperlink r:id="rId18" w:tooltip="Pisogne" w:history="1">
        <w:proofErr w:type="spellStart"/>
        <w:r w:rsidRPr="00227483">
          <w:rPr>
            <w:rStyle w:val="Hyperlink"/>
            <w:color w:val="auto"/>
            <w:u w:val="none"/>
          </w:rPr>
          <w:t>Pisogne</w:t>
        </w:r>
        <w:proofErr w:type="spellEnd"/>
      </w:hyperlink>
      <w:r w:rsidRPr="00227483">
        <w:t xml:space="preserve">. </w:t>
      </w:r>
    </w:p>
    <w:p w:rsidR="00071C8D" w:rsidRPr="00227483" w:rsidRDefault="00071C8D" w:rsidP="00227483">
      <w:pPr>
        <w:pStyle w:val="BusTic"/>
      </w:pPr>
      <w:r w:rsidRPr="00227483">
        <w:t xml:space="preserve">Aan de dunnerbevolkte </w:t>
      </w:r>
      <w:hyperlink r:id="rId19" w:tooltip="Bergamo (provincie)" w:history="1">
        <w:proofErr w:type="spellStart"/>
        <w:r w:rsidRPr="00227483">
          <w:rPr>
            <w:rStyle w:val="Hyperlink"/>
            <w:color w:val="auto"/>
            <w:u w:val="none"/>
          </w:rPr>
          <w:t>Bergamasker</w:t>
        </w:r>
        <w:proofErr w:type="spellEnd"/>
      </w:hyperlink>
      <w:r w:rsidRPr="00227483">
        <w:t xml:space="preserve"> zijde: </w:t>
      </w:r>
      <w:hyperlink r:id="rId20" w:tooltip="Sarnico" w:history="1">
        <w:proofErr w:type="spellStart"/>
        <w:r w:rsidRPr="00227483">
          <w:rPr>
            <w:rStyle w:val="Hyperlink"/>
            <w:color w:val="auto"/>
            <w:u w:val="none"/>
          </w:rPr>
          <w:t>Sarnico</w:t>
        </w:r>
        <w:proofErr w:type="spellEnd"/>
      </w:hyperlink>
      <w:r w:rsidRPr="00227483">
        <w:t xml:space="preserve"> en </w:t>
      </w:r>
      <w:hyperlink r:id="rId21" w:tooltip="Lovere" w:history="1">
        <w:proofErr w:type="spellStart"/>
        <w:r w:rsidRPr="00227483">
          <w:rPr>
            <w:rStyle w:val="Hyperlink"/>
            <w:color w:val="auto"/>
            <w:u w:val="none"/>
          </w:rPr>
          <w:t>Lovere</w:t>
        </w:r>
        <w:proofErr w:type="spellEnd"/>
      </w:hyperlink>
      <w:r w:rsidRPr="00227483">
        <w:t>.</w:t>
      </w:r>
    </w:p>
    <w:p w:rsidR="00071C8D" w:rsidRPr="00071C8D" w:rsidRDefault="00071C8D" w:rsidP="00071C8D">
      <w:pPr>
        <w:rPr>
          <w:b/>
          <w:bCs/>
        </w:rPr>
      </w:pPr>
      <w:r w:rsidRPr="00071C8D">
        <w:rPr>
          <w:b/>
          <w:bCs/>
        </w:rPr>
        <w:t>Bezienswaardigheden</w:t>
      </w:r>
    </w:p>
    <w:p w:rsidR="00071C8D" w:rsidRPr="00227483" w:rsidRDefault="00071C8D" w:rsidP="00227483">
      <w:pPr>
        <w:pStyle w:val="Pijl"/>
      </w:pPr>
      <w:r w:rsidRPr="00227483">
        <w:t xml:space="preserve">De natuurlijke steenpiramiden </w:t>
      </w:r>
      <w:proofErr w:type="spellStart"/>
      <w:r w:rsidRPr="00227483">
        <w:rPr>
          <w:iCs/>
        </w:rPr>
        <w:t>Fate</w:t>
      </w:r>
      <w:proofErr w:type="spellEnd"/>
      <w:r w:rsidRPr="00227483">
        <w:rPr>
          <w:iCs/>
        </w:rPr>
        <w:t xml:space="preserve"> di </w:t>
      </w:r>
      <w:proofErr w:type="spellStart"/>
      <w:r w:rsidRPr="00227483">
        <w:rPr>
          <w:iCs/>
        </w:rPr>
        <w:t>pietra</w:t>
      </w:r>
      <w:proofErr w:type="spellEnd"/>
      <w:r w:rsidRPr="00227483">
        <w:t xml:space="preserve"> in de buurt van </w:t>
      </w:r>
      <w:r w:rsidRPr="00227483">
        <w:rPr>
          <w:iCs/>
        </w:rPr>
        <w:t>Zone</w:t>
      </w:r>
      <w:r w:rsidRPr="00227483">
        <w:t xml:space="preserve"> in het bergland aan de oostzijde.</w:t>
      </w:r>
    </w:p>
    <w:p w:rsidR="00071C8D" w:rsidRPr="00227483" w:rsidRDefault="00071C8D" w:rsidP="00227483">
      <w:pPr>
        <w:pStyle w:val="Pijl"/>
      </w:pPr>
      <w:r w:rsidRPr="00227483">
        <w:t xml:space="preserve">Het eiland </w:t>
      </w:r>
      <w:r w:rsidRPr="00227483">
        <w:rPr>
          <w:iCs/>
        </w:rPr>
        <w:t xml:space="preserve">Monte </w:t>
      </w:r>
      <w:proofErr w:type="spellStart"/>
      <w:r w:rsidRPr="00227483">
        <w:rPr>
          <w:iCs/>
        </w:rPr>
        <w:t>Isola</w:t>
      </w:r>
      <w:proofErr w:type="spellEnd"/>
      <w:r w:rsidRPr="00227483">
        <w:t xml:space="preserve"> dat bijna 400 meter boven de </w:t>
      </w:r>
      <w:proofErr w:type="spellStart"/>
      <w:r w:rsidRPr="00227483">
        <w:t>meerspiegel</w:t>
      </w:r>
      <w:proofErr w:type="spellEnd"/>
      <w:r w:rsidRPr="00227483">
        <w:t xml:space="preserve"> uitsteekt(ruim 600 meter boven zeeniveau), bereikbaar vanaf het vasteland met behulp van bootdiensten.</w:t>
      </w:r>
    </w:p>
    <w:sectPr w:rsidR="00071C8D" w:rsidRPr="00227483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B88" w:rsidRDefault="001F1B88" w:rsidP="00A64884">
      <w:r>
        <w:separator/>
      </w:r>
    </w:p>
  </w:endnote>
  <w:endnote w:type="continuationSeparator" w:id="0">
    <w:p w:rsidR="001F1B88" w:rsidRDefault="001F1B8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2748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2748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B88" w:rsidRDefault="001F1B88" w:rsidP="00A64884">
      <w:r>
        <w:separator/>
      </w:r>
    </w:p>
  </w:footnote>
  <w:footnote w:type="continuationSeparator" w:id="0">
    <w:p w:rsidR="001F1B88" w:rsidRDefault="001F1B8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F1B8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27483">
      <w:rPr>
        <w:rFonts w:asciiTheme="majorHAnsi" w:hAnsiTheme="majorHAnsi"/>
        <w:b/>
        <w:sz w:val="28"/>
        <w:szCs w:val="28"/>
      </w:rPr>
      <w:t xml:space="preserve">Het Iseomeer </w:t>
    </w:r>
  </w:p>
  <w:p w:rsidR="00A64884" w:rsidRDefault="001F1B8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F1B8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4944"/>
    <w:multiLevelType w:val="multilevel"/>
    <w:tmpl w:val="0480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1C8D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1B88"/>
    <w:rsid w:val="001F501D"/>
    <w:rsid w:val="001F574B"/>
    <w:rsid w:val="002016A4"/>
    <w:rsid w:val="002018F8"/>
    <w:rsid w:val="0022157E"/>
    <w:rsid w:val="002221AB"/>
    <w:rsid w:val="00227483"/>
    <w:rsid w:val="002464E4"/>
    <w:rsid w:val="00262241"/>
    <w:rsid w:val="00282059"/>
    <w:rsid w:val="0028511B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A7BAD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23DE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3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7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Valle_Camonica" TargetMode="External"/><Relationship Id="rId18" Type="http://schemas.openxmlformats.org/officeDocument/2006/relationships/hyperlink" Target="http://nl.wikipedia.org/wiki/Pisogn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ove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glio" TargetMode="External"/><Relationship Id="rId17" Type="http://schemas.openxmlformats.org/officeDocument/2006/relationships/hyperlink" Target="http://nl.wikipedia.org/wiki/Marone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seo_(Itali%C3%AB)" TargetMode="External"/><Relationship Id="rId20" Type="http://schemas.openxmlformats.org/officeDocument/2006/relationships/hyperlink" Target="http://nl.wikipedia.org/wiki/Sarnic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seo_(Itali%C3%AB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rescia_(provincie)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Bergamo_(provincie)" TargetMode="External"/><Relationship Id="rId19" Type="http://schemas.openxmlformats.org/officeDocument/2006/relationships/hyperlink" Target="http://nl.wikipedia.org/wiki/Bergamo_(provincie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rescia_(provincie)" TargetMode="External"/><Relationship Id="rId14" Type="http://schemas.openxmlformats.org/officeDocument/2006/relationships/hyperlink" Target="http://nl.wikipedia.org/wiki/Franciacorta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Meren</dc:subject>
  <dc:creator>Van het Internet</dc:creator>
  <dc:description>BusTic</dc:description>
  <cp:lastModifiedBy>Leen</cp:lastModifiedBy>
  <cp:revision>4</cp:revision>
  <dcterms:created xsi:type="dcterms:W3CDTF">2010-09-16T12:52:00Z</dcterms:created>
  <dcterms:modified xsi:type="dcterms:W3CDTF">2010-09-16T13:29:00Z</dcterms:modified>
  <cp:category>2010</cp:category>
</cp:coreProperties>
</file>