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65BAC" w14:textId="77777777" w:rsidR="003F33E3" w:rsidRPr="003F33E3" w:rsidRDefault="003F33E3" w:rsidP="003F33E3">
      <w:pPr>
        <w:outlineLvl w:val="0"/>
        <w:rPr>
          <w:rStyle w:val="Europaweg"/>
          <w:lang w:val="nl-NL"/>
        </w:rPr>
      </w:pPr>
      <w:r w:rsidRPr="003F33E3">
        <w:rPr>
          <w:rStyle w:val="Europaweg"/>
          <w:lang w:val="nl-NL"/>
        </w:rPr>
        <w:t xml:space="preserve">Leonardo da Vinci (1452-1519) – Humanist, renaissanceman en </w:t>
      </w:r>
      <w:proofErr w:type="spellStart"/>
      <w:r w:rsidRPr="003F33E3">
        <w:rPr>
          <w:rStyle w:val="Europaweg"/>
          <w:lang w:val="nl-NL"/>
        </w:rPr>
        <w:t>multitasker</w:t>
      </w:r>
      <w:proofErr w:type="spellEnd"/>
    </w:p>
    <w:p w14:paraId="4CB26C47" w14:textId="0650ED9E" w:rsidR="003F33E3" w:rsidRPr="003F33E3" w:rsidRDefault="003F33E3" w:rsidP="003F33E3">
      <w:pPr>
        <w:pStyle w:val="BusTic"/>
      </w:pPr>
      <w:r w:rsidRPr="003F33E3">
        <w:t xml:space="preserve">Man van </w:t>
      </w:r>
      <w:proofErr w:type="spellStart"/>
      <w:r w:rsidRPr="003F33E3">
        <w:t>Vitruvius</w:t>
      </w:r>
      <w:proofErr w:type="spellEnd"/>
      <w:r w:rsidRPr="003F33E3">
        <w:t xml:space="preserve">: Leonardo da Vinci tekent het ideale menselijk lichaam gebaseerd op een </w:t>
      </w:r>
      <w:proofErr w:type="spellStart"/>
      <w:r w:rsidRPr="003F33E3">
        <w:t>pentagon</w:t>
      </w:r>
      <w:proofErr w:type="spellEnd"/>
      <w:r w:rsidRPr="003F33E3">
        <w:t xml:space="preserve"> met de verhouding 1:1,618</w:t>
      </w:r>
    </w:p>
    <w:p w14:paraId="7D41D17E" w14:textId="77777777" w:rsidR="003F33E3" w:rsidRDefault="003F33E3" w:rsidP="003F33E3">
      <w:pPr>
        <w:pStyle w:val="BusTic"/>
      </w:pPr>
      <w:r w:rsidRPr="003F33E3">
        <w:drawing>
          <wp:anchor distT="0" distB="0" distL="114300" distR="114300" simplePos="0" relativeHeight="251658240" behindDoc="0" locked="0" layoutInCell="1" allowOverlap="1" wp14:anchorId="7E971B1B" wp14:editId="6545FF8E">
            <wp:simplePos x="0" y="0"/>
            <wp:positionH relativeFrom="column">
              <wp:posOffset>3426460</wp:posOffset>
            </wp:positionH>
            <wp:positionV relativeFrom="paragraph">
              <wp:posOffset>368300</wp:posOffset>
            </wp:positionV>
            <wp:extent cx="3284220" cy="2665095"/>
            <wp:effectExtent l="19050" t="0" r="11430" b="78295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4220" cy="26650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3F33E3">
        <w:t>De </w:t>
      </w:r>
      <w:hyperlink r:id="rId9" w:tooltip="Italiaanse" w:history="1">
        <w:r w:rsidRPr="003F33E3">
          <w:t>Italiaanse</w:t>
        </w:r>
      </w:hyperlink>
      <w:r w:rsidRPr="003F33E3">
        <w:t xml:space="preserve"> humanist Leonardo da Vinci (1452-1519) was een alleskunner. </w:t>
      </w:r>
    </w:p>
    <w:p w14:paraId="11D36B3A" w14:textId="77777777" w:rsidR="003F33E3" w:rsidRDefault="003F33E3" w:rsidP="003F33E3">
      <w:pPr>
        <w:pStyle w:val="BusTic"/>
      </w:pPr>
      <w:r w:rsidRPr="003F33E3">
        <w:t>Da Vinci wordt beschouwd als het prototype van het </w:t>
      </w:r>
      <w:hyperlink r:id="rId10" w:tooltip="renaissance" w:history="1">
        <w:r w:rsidRPr="003F33E3">
          <w:t>renaissance</w:t>
        </w:r>
      </w:hyperlink>
      <w:r w:rsidRPr="003F33E3">
        <w:t xml:space="preserve">-ideaal van de homo </w:t>
      </w:r>
      <w:proofErr w:type="spellStart"/>
      <w:r w:rsidRPr="003F33E3">
        <w:t>universalis</w:t>
      </w:r>
      <w:proofErr w:type="spellEnd"/>
      <w:r w:rsidRPr="003F33E3">
        <w:t xml:space="preserve">. </w:t>
      </w:r>
    </w:p>
    <w:p w14:paraId="08A344B3" w14:textId="77777777" w:rsidR="003F33E3" w:rsidRDefault="003F33E3" w:rsidP="003F33E3">
      <w:pPr>
        <w:pStyle w:val="BusTic"/>
      </w:pPr>
      <w:r w:rsidRPr="003F33E3">
        <w:t xml:space="preserve">Hij was een genie en </w:t>
      </w:r>
      <w:proofErr w:type="spellStart"/>
      <w:r w:rsidRPr="003F33E3">
        <w:t>multitasker</w:t>
      </w:r>
      <w:proofErr w:type="spellEnd"/>
      <w:r w:rsidRPr="003F33E3">
        <w:t xml:space="preserve">, die van alles tegelijk aanpakte en had – net als de moderne </w:t>
      </w:r>
      <w:proofErr w:type="spellStart"/>
      <w:r w:rsidRPr="003F33E3">
        <w:t>multitasker</w:t>
      </w:r>
      <w:proofErr w:type="spellEnd"/>
      <w:r w:rsidRPr="003F33E3">
        <w:t xml:space="preserve"> – regelmatig moeite om projecten af te maken. </w:t>
      </w:r>
    </w:p>
    <w:p w14:paraId="6384FB61" w14:textId="77777777" w:rsidR="003F33E3" w:rsidRDefault="003F33E3" w:rsidP="003F33E3">
      <w:pPr>
        <w:pStyle w:val="BusTic"/>
      </w:pPr>
      <w:r w:rsidRPr="003F33E3">
        <w:t>Da Vinci was schilder, tekenaar, </w:t>
      </w:r>
      <w:hyperlink r:id="rId11" w:tooltip="filosoof" w:history="1">
        <w:r w:rsidRPr="003F33E3">
          <w:t>filosoof</w:t>
        </w:r>
      </w:hyperlink>
      <w:r w:rsidRPr="003F33E3">
        <w:t>, beeldhouwer, </w:t>
      </w:r>
      <w:hyperlink r:id="rId12" w:tooltip="uitvinder" w:history="1">
        <w:r w:rsidRPr="003F33E3">
          <w:t>uitvinder</w:t>
        </w:r>
      </w:hyperlink>
      <w:r w:rsidRPr="003F33E3">
        <w:t>, architect, </w:t>
      </w:r>
      <w:hyperlink r:id="rId13" w:tooltip="componist" w:history="1">
        <w:r w:rsidRPr="003F33E3">
          <w:t>componist</w:t>
        </w:r>
      </w:hyperlink>
      <w:r w:rsidRPr="003F33E3">
        <w:t xml:space="preserve"> en kaartenmaker. </w:t>
      </w:r>
    </w:p>
    <w:p w14:paraId="73F0AD91" w14:textId="7A8F38DA" w:rsidR="003F33E3" w:rsidRPr="003F33E3" w:rsidRDefault="003F33E3" w:rsidP="003F33E3">
      <w:pPr>
        <w:pStyle w:val="BusTic"/>
      </w:pPr>
      <w:r w:rsidRPr="003F33E3">
        <w:t>Hij was met name geïnteresseerd in biologie, geologie, anatomie en astrologie.</w:t>
      </w:r>
    </w:p>
    <w:p w14:paraId="733F8258" w14:textId="794E616F" w:rsidR="003F33E3" w:rsidRPr="003F33E3" w:rsidRDefault="003F33E3" w:rsidP="003F33E3">
      <w:pPr>
        <w:shd w:val="clear" w:color="auto" w:fill="FFFFFF"/>
        <w:spacing w:before="525" w:after="360"/>
        <w:outlineLvl w:val="2"/>
        <w:rPr>
          <w:rStyle w:val="Beziens"/>
        </w:rPr>
      </w:pPr>
      <w:r w:rsidRPr="003F33E3">
        <w:rPr>
          <w:rStyle w:val="Beziens"/>
        </w:rPr>
        <w:t>Jeugd van Leonardo da Vinci</w:t>
      </w:r>
    </w:p>
    <w:p w14:paraId="298072CD" w14:textId="77777777" w:rsidR="00916F10" w:rsidRDefault="003F33E3" w:rsidP="003F33E3">
      <w:pPr>
        <w:pStyle w:val="BusTic"/>
      </w:pPr>
      <w:r w:rsidRPr="003F33E3">
        <w:drawing>
          <wp:anchor distT="0" distB="0" distL="114300" distR="114300" simplePos="0" relativeHeight="251659264" behindDoc="0" locked="0" layoutInCell="1" allowOverlap="1" wp14:anchorId="2387B8DF" wp14:editId="532CB16A">
            <wp:simplePos x="0" y="0"/>
            <wp:positionH relativeFrom="page">
              <wp:align>right</wp:align>
            </wp:positionH>
            <wp:positionV relativeFrom="paragraph">
              <wp:posOffset>162901</wp:posOffset>
            </wp:positionV>
            <wp:extent cx="1652270" cy="2489835"/>
            <wp:effectExtent l="152400" t="152400" r="367030" b="367665"/>
            <wp:wrapSquare wrapText="bothSides"/>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2270" cy="24898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F33E3">
        <w:t xml:space="preserve">Vermoedelijk zelfportret van Leonardo da Vinci uit ca. 1512-1515Leonardo da Vinci werd geboren op 15 april 1452, in het plaatsje </w:t>
      </w:r>
      <w:proofErr w:type="spellStart"/>
      <w:r w:rsidRPr="003F33E3">
        <w:t>Anchiano</w:t>
      </w:r>
      <w:proofErr w:type="spellEnd"/>
      <w:r w:rsidRPr="003F33E3">
        <w:t>, een dorp op 3 kilometer van Vinci (vandaar ‘da Vinci’), vlakbij </w:t>
      </w:r>
      <w:hyperlink r:id="rId15" w:tooltip="Florence" w:history="1">
        <w:r w:rsidRPr="003F33E3">
          <w:t>Florence</w:t>
        </w:r>
      </w:hyperlink>
      <w:r w:rsidRPr="003F33E3">
        <w:t xml:space="preserve">. Hij was een onwettig kind. </w:t>
      </w:r>
    </w:p>
    <w:p w14:paraId="64863551" w14:textId="77777777" w:rsidR="00916F10" w:rsidRDefault="003F33E3" w:rsidP="003F33E3">
      <w:pPr>
        <w:pStyle w:val="BusTic"/>
      </w:pPr>
      <w:r w:rsidRPr="003F33E3">
        <w:t xml:space="preserve">Zijn vader – die Leonardo bij een boerenmeisje had verwekt – werkte als notaris en gaf zijn zoon een goede opvoeding. </w:t>
      </w:r>
    </w:p>
    <w:p w14:paraId="66784EBF" w14:textId="3FC0DA5F" w:rsidR="003F33E3" w:rsidRPr="003F33E3" w:rsidRDefault="003F33E3" w:rsidP="003F33E3">
      <w:pPr>
        <w:pStyle w:val="BusTic"/>
      </w:pPr>
      <w:r w:rsidRPr="003F33E3">
        <w:t>Bastaardkinderen mochten in die tijd geen klassieke studies volgen, dus kon hij ook geen notaris worden.</w:t>
      </w:r>
    </w:p>
    <w:p w14:paraId="39F6BD4F" w14:textId="77777777" w:rsidR="00916F10" w:rsidRDefault="003F33E3" w:rsidP="003F33E3">
      <w:pPr>
        <w:pStyle w:val="BusTic"/>
      </w:pPr>
      <w:r w:rsidRPr="003F33E3">
        <w:t>Omstreeks 1467, Leonardo was veertien jaar, stuurde zijn vader hem naar de werkplaats van </w:t>
      </w:r>
      <w:hyperlink r:id="rId16" w:tooltip="kunstenaar" w:history="1">
        <w:r w:rsidRPr="003F33E3">
          <w:t>kunstenaar</w:t>
        </w:r>
      </w:hyperlink>
      <w:r w:rsidRPr="003F33E3">
        <w:t xml:space="preserve"> Andrea del </w:t>
      </w:r>
      <w:proofErr w:type="spellStart"/>
      <w:r w:rsidRPr="003F33E3">
        <w:t>Verrocchio</w:t>
      </w:r>
      <w:proofErr w:type="spellEnd"/>
      <w:r w:rsidRPr="003F33E3">
        <w:t xml:space="preserve"> (1435-1488), bij wie Leonardo da Vinci in de leer ging. </w:t>
      </w:r>
    </w:p>
    <w:p w14:paraId="4DBBE673" w14:textId="77777777" w:rsidR="00916F10" w:rsidRDefault="003F33E3" w:rsidP="003F33E3">
      <w:pPr>
        <w:pStyle w:val="BusTic"/>
      </w:pPr>
      <w:r w:rsidRPr="003F33E3">
        <w:t xml:space="preserve">Al snel bleek dat Da Vinci enorm talentvol was. </w:t>
      </w:r>
    </w:p>
    <w:p w14:paraId="3071DB11" w14:textId="49C961DB" w:rsidR="003F33E3" w:rsidRPr="003F33E3" w:rsidRDefault="003F33E3" w:rsidP="003F33E3">
      <w:pPr>
        <w:pStyle w:val="BusTic"/>
      </w:pPr>
      <w:r w:rsidRPr="003F33E3">
        <w:t xml:space="preserve">Tien jaar, tot 1477, bleef Da Vinci werkzaam bij Del </w:t>
      </w:r>
      <w:proofErr w:type="spellStart"/>
      <w:r w:rsidRPr="003F33E3">
        <w:t>Verrocchio</w:t>
      </w:r>
      <w:proofErr w:type="spellEnd"/>
      <w:r w:rsidRPr="003F33E3">
        <w:t>. Hierna begon hij voor zichzelf.</w:t>
      </w:r>
    </w:p>
    <w:p w14:paraId="1AEDE150" w14:textId="77777777" w:rsidR="003F33E3" w:rsidRPr="003F33E3" w:rsidRDefault="003F33E3" w:rsidP="003F33E3">
      <w:pPr>
        <w:pStyle w:val="BusTic"/>
      </w:pPr>
      <w:r w:rsidRPr="003F33E3">
        <w:t>In 1476 werd Leonardo samen met drie andere jongemannen beschuldigd van sodomie, maar uiteindelijk vrijgesproken, zo blijkt uit gerechtelijke documenten.</w:t>
      </w:r>
    </w:p>
    <w:p w14:paraId="32E96E24" w14:textId="77777777" w:rsidR="003F33E3" w:rsidRPr="003F33E3" w:rsidRDefault="003F33E3" w:rsidP="003F33E3">
      <w:pPr>
        <w:shd w:val="clear" w:color="auto" w:fill="FFFFFF"/>
        <w:jc w:val="center"/>
        <w:rPr>
          <w:rFonts w:ascii="Arial" w:hAnsi="Arial" w:cs="Arial"/>
          <w:color w:val="999999"/>
          <w:sz w:val="27"/>
          <w:szCs w:val="27"/>
          <w:lang w:val="nl-NL"/>
        </w:rPr>
      </w:pPr>
      <w:r w:rsidRPr="003F33E3">
        <w:rPr>
          <w:rFonts w:ascii="Arial" w:hAnsi="Arial" w:cs="Arial"/>
          <w:color w:val="999999"/>
          <w:sz w:val="22"/>
          <w:szCs w:val="22"/>
          <w:lang w:val="nl-NL"/>
        </w:rPr>
        <w:t>- </w:t>
      </w:r>
      <w:hyperlink r:id="rId17" w:history="1">
        <w:r w:rsidRPr="003F33E3">
          <w:rPr>
            <w:rFonts w:ascii="Arial" w:hAnsi="Arial" w:cs="Arial"/>
            <w:color w:val="999999"/>
            <w:sz w:val="22"/>
            <w:szCs w:val="22"/>
            <w:lang w:val="nl-NL"/>
          </w:rPr>
          <w:t>advertentie</w:t>
        </w:r>
      </w:hyperlink>
      <w:r w:rsidRPr="003F33E3">
        <w:rPr>
          <w:rFonts w:ascii="Arial" w:hAnsi="Arial" w:cs="Arial"/>
          <w:color w:val="999999"/>
          <w:sz w:val="22"/>
          <w:szCs w:val="22"/>
          <w:lang w:val="nl-NL"/>
        </w:rPr>
        <w:t>-</w:t>
      </w:r>
    </w:p>
    <w:p w14:paraId="403317C5" w14:textId="77777777" w:rsidR="003F33E3" w:rsidRPr="003F33E3" w:rsidRDefault="003F33E3" w:rsidP="003F33E3">
      <w:pPr>
        <w:shd w:val="clear" w:color="auto" w:fill="FFFFFF"/>
        <w:spacing w:before="525" w:after="360"/>
        <w:outlineLvl w:val="2"/>
        <w:rPr>
          <w:rStyle w:val="Beziens"/>
        </w:rPr>
      </w:pPr>
      <w:r w:rsidRPr="003F33E3">
        <w:rPr>
          <w:rStyle w:val="Beziens"/>
        </w:rPr>
        <w:lastRenderedPageBreak/>
        <w:t>Eigen atelier</w:t>
      </w:r>
    </w:p>
    <w:p w14:paraId="54A83460" w14:textId="1484D60A" w:rsidR="00916F10" w:rsidRDefault="003F33E3" w:rsidP="00916F10">
      <w:pPr>
        <w:pStyle w:val="BusTic"/>
      </w:pPr>
      <w:r w:rsidRPr="00916F10">
        <w:t xml:space="preserve">Aangenomen wordt dat Leonardo da Vinci in de jaren 1476-1481 in een eigen atelier werkte in Florence. </w:t>
      </w:r>
    </w:p>
    <w:p w14:paraId="74E21630" w14:textId="651F1526" w:rsidR="00916F10" w:rsidRDefault="003F33E3" w:rsidP="00916F10">
      <w:pPr>
        <w:pStyle w:val="BusTic"/>
      </w:pPr>
      <w:r w:rsidRPr="00916F10">
        <w:t xml:space="preserve">In 1478 kreeg hij opdracht om een altaarstuk te schilderen voor de Kapel van Sint-Bernard. </w:t>
      </w:r>
    </w:p>
    <w:p w14:paraId="0954A5FC" w14:textId="77777777" w:rsidR="00916F10" w:rsidRDefault="003F33E3" w:rsidP="00916F10">
      <w:pPr>
        <w:pStyle w:val="BusTic"/>
      </w:pPr>
      <w:r w:rsidRPr="00916F10">
        <w:t>In 1481 begon hij voor augustijner monniken in Florence met het schilderij </w:t>
      </w:r>
    </w:p>
    <w:p w14:paraId="6434384B" w14:textId="77777777" w:rsidR="00916F10" w:rsidRDefault="003F33E3" w:rsidP="00916F10">
      <w:pPr>
        <w:pStyle w:val="BusTic"/>
      </w:pPr>
      <w:r w:rsidRPr="00916F10">
        <w:t>De aanbidding der wijzen, gebaseerd op het Bijbelse verhaal over de </w:t>
      </w:r>
      <w:hyperlink r:id="rId18" w:history="1">
        <w:r w:rsidRPr="00916F10">
          <w:t>Drie Wijzen uit het Oosten</w:t>
        </w:r>
      </w:hyperlink>
      <w:r w:rsidRPr="00916F10">
        <w:t xml:space="preserve"> die het kindje Jezus aanbaden. </w:t>
      </w:r>
    </w:p>
    <w:p w14:paraId="0323BF5B" w14:textId="0F7059DD" w:rsidR="003F33E3" w:rsidRPr="00916F10" w:rsidRDefault="003F33E3" w:rsidP="00916F10">
      <w:pPr>
        <w:pStyle w:val="BusTic"/>
      </w:pPr>
      <w:r w:rsidRPr="00916F10">
        <w:t>Maar omdat hij in 1481 naar Milaan vertrok, heeft Da Vinci dit schilderij nooit voltooid.</w:t>
      </w:r>
    </w:p>
    <w:p w14:paraId="7021E6B7" w14:textId="77777777" w:rsidR="00916F10" w:rsidRPr="00916F10" w:rsidRDefault="003F33E3" w:rsidP="001D5CAF">
      <w:pPr>
        <w:pStyle w:val="BusTic"/>
        <w:shd w:val="clear" w:color="auto" w:fill="FFFFFF"/>
        <w:rPr>
          <w:rFonts w:ascii="Arial" w:hAnsi="Arial" w:cs="Arial"/>
          <w:color w:val="222222"/>
          <w:sz w:val="27"/>
          <w:szCs w:val="27"/>
        </w:rPr>
      </w:pPr>
      <w:r w:rsidRPr="00916F10">
        <w:t>Opmerkelijk aan De aanbidding der wijzen is de gelijkwaardige opstelling van de Drie Wijzen in symmetrie rond Maria met het kindje Jezus. Vóór die tijd was er van symmetrie geen sprake in afbeeldingen van dit Bijbelse tafereel.</w:t>
      </w:r>
    </w:p>
    <w:p w14:paraId="373FFD51" w14:textId="0F5FFAB7" w:rsidR="003F33E3" w:rsidRPr="003F33E3" w:rsidRDefault="003F33E3" w:rsidP="001D5CAF">
      <w:pPr>
        <w:pStyle w:val="BusTic"/>
        <w:shd w:val="clear" w:color="auto" w:fill="FFFFFF"/>
        <w:rPr>
          <w:rFonts w:ascii="Arial" w:hAnsi="Arial" w:cs="Arial"/>
          <w:color w:val="222222"/>
          <w:sz w:val="27"/>
          <w:szCs w:val="27"/>
        </w:rPr>
      </w:pPr>
      <w:r w:rsidRPr="003F33E3">
        <w:rPr>
          <w:rFonts w:ascii="Arial" w:hAnsi="Arial" w:cs="Arial"/>
          <w:color w:val="222222"/>
          <w:sz w:val="27"/>
          <w:szCs w:val="27"/>
        </w:rPr>
        <w:t>Aanbidding der Wijzen is een onvoltooid schilderij van Leonardo da Vinci uit 1481.</w:t>
      </w:r>
    </w:p>
    <w:p w14:paraId="2CE5E405" w14:textId="77777777" w:rsidR="003F33E3" w:rsidRPr="003F33E3" w:rsidRDefault="003F33E3" w:rsidP="003F33E3">
      <w:pPr>
        <w:shd w:val="clear" w:color="auto" w:fill="FFFFFF"/>
        <w:spacing w:before="525" w:after="360"/>
        <w:outlineLvl w:val="2"/>
        <w:rPr>
          <w:rStyle w:val="Beziens"/>
        </w:rPr>
      </w:pPr>
      <w:r w:rsidRPr="003F33E3">
        <w:rPr>
          <w:rStyle w:val="Beziens"/>
        </w:rPr>
        <w:t>Periode in Milaan</w:t>
      </w:r>
    </w:p>
    <w:p w14:paraId="672D997D" w14:textId="77777777" w:rsidR="00B75299" w:rsidRDefault="003F33E3" w:rsidP="00916F10">
      <w:pPr>
        <w:pStyle w:val="BusTic"/>
      </w:pPr>
      <w:r w:rsidRPr="003F33E3">
        <w:t xml:space="preserve">In 1482 hielp Leonardo bij het beslechten van een geschil tussen Lorenzo de’ Medici en Ludovico </w:t>
      </w:r>
      <w:proofErr w:type="spellStart"/>
      <w:r w:rsidRPr="003F33E3">
        <w:t>il</w:t>
      </w:r>
      <w:proofErr w:type="spellEnd"/>
      <w:r w:rsidRPr="003F33E3">
        <w:t xml:space="preserve"> </w:t>
      </w:r>
      <w:proofErr w:type="spellStart"/>
      <w:r w:rsidRPr="003F33E3">
        <w:t>Moro</w:t>
      </w:r>
      <w:proofErr w:type="spellEnd"/>
      <w:r w:rsidRPr="003F33E3">
        <w:t xml:space="preserve">, de hertog van Milaan. </w:t>
      </w:r>
    </w:p>
    <w:p w14:paraId="7D9CFACF" w14:textId="46663C22" w:rsidR="00B75299" w:rsidRDefault="003F33E3" w:rsidP="00916F10">
      <w:pPr>
        <w:pStyle w:val="BusTic"/>
      </w:pPr>
      <w:r w:rsidRPr="003F33E3">
        <w:t xml:space="preserve">Zijn contact met Ludovico leidde tot een verhuizing naar Milaan, waar hij tussen 1482 en 1499 werkzaam was. </w:t>
      </w:r>
    </w:p>
    <w:p w14:paraId="0A695442" w14:textId="3E3CA3E6" w:rsidR="003F33E3" w:rsidRPr="003F33E3" w:rsidRDefault="000529C6" w:rsidP="00916F10">
      <w:pPr>
        <w:pStyle w:val="BusTic"/>
      </w:pPr>
      <w:r w:rsidRPr="000529C6">
        <w:drawing>
          <wp:anchor distT="0" distB="0" distL="114300" distR="114300" simplePos="0" relativeHeight="251660288" behindDoc="0" locked="0" layoutInCell="1" allowOverlap="1" wp14:anchorId="3ED8B43C" wp14:editId="3DB03A1C">
            <wp:simplePos x="0" y="0"/>
            <wp:positionH relativeFrom="column">
              <wp:posOffset>4945721</wp:posOffset>
            </wp:positionH>
            <wp:positionV relativeFrom="paragraph">
              <wp:posOffset>646260</wp:posOffset>
            </wp:positionV>
            <wp:extent cx="1790232" cy="2459911"/>
            <wp:effectExtent l="152400" t="152400" r="362585" b="360045"/>
            <wp:wrapSquare wrapText="bothSides"/>
            <wp:docPr id="1" name="Afbeelding 1"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persoon&#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1790232" cy="245991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F33E3" w:rsidRPr="003F33E3">
        <w:t>In deze periode maakte Leonardo da Vinci onder meer het schilderij </w:t>
      </w:r>
      <w:hyperlink r:id="rId20" w:history="1">
        <w:r w:rsidR="003F33E3" w:rsidRPr="003F33E3">
          <w:rPr>
            <w:i/>
            <w:iCs/>
            <w:color w:val="111111"/>
          </w:rPr>
          <w:t>Maagd op de Rotsen</w:t>
        </w:r>
      </w:hyperlink>
      <w:r w:rsidR="003F33E3" w:rsidRPr="003F33E3">
        <w:t> (1483-1485) – ook wel </w:t>
      </w:r>
      <w:r w:rsidR="003F33E3" w:rsidRPr="003F33E3">
        <w:rPr>
          <w:i/>
          <w:iCs/>
        </w:rPr>
        <w:t>Madonna in de Grot</w:t>
      </w:r>
      <w:r w:rsidR="003F33E3" w:rsidRPr="003F33E3">
        <w:t xml:space="preserve"> geheten – en voor het klooster Santa Maria delle </w:t>
      </w:r>
      <w:proofErr w:type="spellStart"/>
      <w:r w:rsidR="003F33E3" w:rsidRPr="003F33E3">
        <w:t>Grazie</w:t>
      </w:r>
      <w:proofErr w:type="spellEnd"/>
      <w:r w:rsidR="003F33E3" w:rsidRPr="003F33E3">
        <w:t xml:space="preserve"> in Milaan het wereldberoemde fresco </w:t>
      </w:r>
      <w:hyperlink r:id="rId21" w:history="1">
        <w:r w:rsidR="003F33E3" w:rsidRPr="003F33E3">
          <w:rPr>
            <w:i/>
            <w:iCs/>
            <w:color w:val="111111"/>
          </w:rPr>
          <w:t>Het laatste avondmaal</w:t>
        </w:r>
      </w:hyperlink>
      <w:r w:rsidR="003F33E3" w:rsidRPr="003F33E3">
        <w:t> (1495-1498).</w:t>
      </w:r>
    </w:p>
    <w:p w14:paraId="05D2238C" w14:textId="7CE3D20A" w:rsidR="003F33E3" w:rsidRPr="003F33E3" w:rsidRDefault="003F33E3" w:rsidP="003F33E3">
      <w:pPr>
        <w:shd w:val="clear" w:color="auto" w:fill="FFFFFF"/>
        <w:spacing w:before="525" w:after="360"/>
        <w:outlineLvl w:val="2"/>
        <w:rPr>
          <w:rStyle w:val="Beziens"/>
        </w:rPr>
      </w:pPr>
      <w:r w:rsidRPr="003F33E3">
        <w:rPr>
          <w:rStyle w:val="Beziens"/>
        </w:rPr>
        <w:t>Mona Lisa</w:t>
      </w:r>
    </w:p>
    <w:p w14:paraId="69AA74D8" w14:textId="0F8D7E80" w:rsidR="003F33E3" w:rsidRPr="003F33E3" w:rsidRDefault="003F33E3" w:rsidP="00B75299">
      <w:pPr>
        <w:pStyle w:val="BusTic"/>
      </w:pPr>
      <w:r w:rsidRPr="003F33E3">
        <w:t xml:space="preserve">De Mona Lisa van Leonardo da </w:t>
      </w:r>
      <w:proofErr w:type="spellStart"/>
      <w:r w:rsidRPr="003F33E3">
        <w:t>VinciTussen</w:t>
      </w:r>
      <w:proofErr w:type="spellEnd"/>
      <w:r w:rsidRPr="003F33E3">
        <w:t xml:space="preserve"> 1503 en 1506 schilderde Da Vinci de </w:t>
      </w:r>
      <w:r w:rsidRPr="003F33E3">
        <w:rPr>
          <w:i/>
          <w:iCs/>
        </w:rPr>
        <w:t>Mona Lisa</w:t>
      </w:r>
      <w:r w:rsidRPr="003F33E3">
        <w:t>, het beroemde schilderij van een vrouw die je – waar je ook staat – altijd lijkt aan te kijken met haar mysterieuze glimlach.</w:t>
      </w:r>
    </w:p>
    <w:p w14:paraId="59C3836B" w14:textId="77777777" w:rsidR="00B75299" w:rsidRDefault="003F33E3" w:rsidP="00B75299">
      <w:pPr>
        <w:pStyle w:val="BusTic"/>
      </w:pPr>
      <w:r w:rsidRPr="003F33E3">
        <w:t xml:space="preserve">Het schilderij toont een vrouw die voor een berglandschap staat. </w:t>
      </w:r>
    </w:p>
    <w:p w14:paraId="4F53B6CE" w14:textId="77777777" w:rsidR="00B75299" w:rsidRDefault="003F33E3" w:rsidP="00B75299">
      <w:pPr>
        <w:pStyle w:val="BusTic"/>
      </w:pPr>
      <w:r w:rsidRPr="003F33E3">
        <w:t xml:space="preserve">Zeer vermoedelijk was deze dame Lisa, het eega van zijdehandelaar Francesco del </w:t>
      </w:r>
      <w:proofErr w:type="spellStart"/>
      <w:r w:rsidRPr="003F33E3">
        <w:t>Giocondo</w:t>
      </w:r>
      <w:proofErr w:type="spellEnd"/>
      <w:r w:rsidRPr="003F33E3">
        <w:t xml:space="preserve">. </w:t>
      </w:r>
    </w:p>
    <w:p w14:paraId="4B516B25" w14:textId="08A56548" w:rsidR="003F33E3" w:rsidRDefault="003F33E3" w:rsidP="00B75299">
      <w:pPr>
        <w:pStyle w:val="BusTic"/>
      </w:pPr>
      <w:r w:rsidRPr="003F33E3">
        <w:t>Tegenwoordig is de Mona Lisa nog te bewonderen in het Louvre in Parijs.</w:t>
      </w:r>
    </w:p>
    <w:p w14:paraId="4C2B2843" w14:textId="77777777" w:rsidR="00B75299" w:rsidRPr="003F33E3" w:rsidRDefault="00B75299" w:rsidP="00B75299">
      <w:pPr>
        <w:pStyle w:val="BusTic"/>
        <w:numPr>
          <w:ilvl w:val="0"/>
          <w:numId w:val="0"/>
        </w:numPr>
        <w:ind w:left="284" w:hanging="284"/>
      </w:pPr>
    </w:p>
    <w:p w14:paraId="0D883AC5" w14:textId="76B89CA6" w:rsidR="003F33E3" w:rsidRPr="003F33E3" w:rsidRDefault="003F33E3" w:rsidP="003F33E3">
      <w:pPr>
        <w:shd w:val="clear" w:color="auto" w:fill="FFFFFF"/>
        <w:spacing w:before="525" w:after="360"/>
        <w:outlineLvl w:val="2"/>
        <w:rPr>
          <w:rStyle w:val="Beziens"/>
        </w:rPr>
      </w:pPr>
      <w:r w:rsidRPr="003F33E3">
        <w:rPr>
          <w:rStyle w:val="Beziens"/>
        </w:rPr>
        <w:lastRenderedPageBreak/>
        <w:t>Laatste levensjaren</w:t>
      </w:r>
    </w:p>
    <w:p w14:paraId="5CA69B5D" w14:textId="77777777" w:rsidR="00B75299" w:rsidRDefault="003F33E3" w:rsidP="00B75299">
      <w:pPr>
        <w:pStyle w:val="BusTic"/>
      </w:pPr>
      <w:r w:rsidRPr="003F33E3">
        <w:t xml:space="preserve">In 1500 keerde Leonardo da Vinci naar Florence terug, waar hij als militair architect in dienst trad van </w:t>
      </w:r>
      <w:proofErr w:type="spellStart"/>
      <w:r w:rsidRPr="003F33E3">
        <w:t>Cesare</w:t>
      </w:r>
      <w:proofErr w:type="spellEnd"/>
      <w:r w:rsidRPr="003F33E3">
        <w:t xml:space="preserve"> </w:t>
      </w:r>
      <w:proofErr w:type="spellStart"/>
      <w:r w:rsidRPr="003F33E3">
        <w:t>Borgia</w:t>
      </w:r>
      <w:proofErr w:type="spellEnd"/>
      <w:r w:rsidRPr="003F33E3">
        <w:t>, de zoon van </w:t>
      </w:r>
      <w:hyperlink r:id="rId22" w:tooltip="paus" w:history="1">
        <w:r w:rsidRPr="003F33E3">
          <w:rPr>
            <w:color w:val="111111"/>
          </w:rPr>
          <w:t>paus</w:t>
        </w:r>
      </w:hyperlink>
      <w:r w:rsidRPr="003F33E3">
        <w:t xml:space="preserve"> Alexander VI. Samen met </w:t>
      </w:r>
      <w:proofErr w:type="spellStart"/>
      <w:r w:rsidRPr="003F33E3">
        <w:t>Borgia</w:t>
      </w:r>
      <w:proofErr w:type="spellEnd"/>
      <w:r w:rsidRPr="003F33E3">
        <w:t xml:space="preserve"> reisde hij veel door Italië. </w:t>
      </w:r>
    </w:p>
    <w:p w14:paraId="51310C97" w14:textId="77777777" w:rsidR="00B75299" w:rsidRDefault="003F33E3" w:rsidP="00B75299">
      <w:pPr>
        <w:pStyle w:val="BusTic"/>
      </w:pPr>
      <w:r w:rsidRPr="003F33E3">
        <w:t>In Florence was Da Vinci in 1504 betrokken bij de discussies over de (ver)plaatsing van het beroemde beeld </w:t>
      </w:r>
      <w:r w:rsidRPr="003F33E3">
        <w:rPr>
          <w:i/>
          <w:iCs/>
        </w:rPr>
        <w:t>David</w:t>
      </w:r>
      <w:r w:rsidRPr="003F33E3">
        <w:t xml:space="preserve"> van Michelangelo (tegen diens zin), dat omstreden was omdat het een naaktbeeld betrof. </w:t>
      </w:r>
    </w:p>
    <w:p w14:paraId="3E434041" w14:textId="7EA31387" w:rsidR="003F33E3" w:rsidRPr="003F33E3" w:rsidRDefault="003F33E3" w:rsidP="00B75299">
      <w:pPr>
        <w:pStyle w:val="BusTic"/>
      </w:pPr>
      <w:r w:rsidRPr="003F33E3">
        <w:t xml:space="preserve">Pas na aanpassing van de wetgeving van Florence kon het beeld geplaatst worden voor het Palazzo </w:t>
      </w:r>
      <w:proofErr w:type="spellStart"/>
      <w:r w:rsidRPr="003F33E3">
        <w:t>Vecchio</w:t>
      </w:r>
      <w:proofErr w:type="spellEnd"/>
      <w:r w:rsidRPr="003F33E3">
        <w:t xml:space="preserve"> (waar tegenwoordig nog het dodenmasker van </w:t>
      </w:r>
      <w:hyperlink r:id="rId23" w:tooltip="Dante" w:history="1">
        <w:r w:rsidRPr="003F33E3">
          <w:rPr>
            <w:color w:val="111111"/>
          </w:rPr>
          <w:t>Dante</w:t>
        </w:r>
      </w:hyperlink>
      <w:r w:rsidRPr="003F33E3">
        <w:t> ligt).</w:t>
      </w:r>
    </w:p>
    <w:p w14:paraId="13AB0742" w14:textId="77777777" w:rsidR="003F33E3" w:rsidRPr="003F33E3" w:rsidRDefault="003F33E3" w:rsidP="00B75299">
      <w:pPr>
        <w:pStyle w:val="BusTic"/>
      </w:pPr>
      <w:r w:rsidRPr="003F33E3">
        <w:t>In 1506 keerde Da Vinci terug naar Milaan, maar omdat zijn vader in 1504 overleden was en er problemen waren rond de erfenis, keerde hij in 1507 kort naar Florence terug om het conflict op te lossen.</w:t>
      </w:r>
    </w:p>
    <w:p w14:paraId="263A28AE" w14:textId="77777777" w:rsidR="00B75299" w:rsidRDefault="003F33E3" w:rsidP="00B75299">
      <w:pPr>
        <w:pStyle w:val="BusTic"/>
      </w:pPr>
      <w:r w:rsidRPr="003F33E3">
        <w:t xml:space="preserve">Van september 1513 tot 1516 verbleef Leonardo da Vinci hoofdzakelijk in Rome, waar de beroemde schilders-kunstenaars Raphael en Michelangelo in die tijd werkzaam waren. </w:t>
      </w:r>
    </w:p>
    <w:p w14:paraId="089E1BE7" w14:textId="77777777" w:rsidR="00B75299" w:rsidRDefault="003F33E3" w:rsidP="00B75299">
      <w:pPr>
        <w:pStyle w:val="BusTic"/>
      </w:pPr>
      <w:r w:rsidRPr="003F33E3">
        <w:t xml:space="preserve">In oktober 1515 veroverde de Franse vorst François I de stad Milaan. Op 19 december 1515 ontmoetten paus Leo X en François I elkaar in Bologna, waarbij ook Leonardo da Vinci aanwezig was. </w:t>
      </w:r>
    </w:p>
    <w:p w14:paraId="23422D9E" w14:textId="20376804" w:rsidR="003F33E3" w:rsidRPr="003F33E3" w:rsidRDefault="003F33E3" w:rsidP="00B75299">
      <w:pPr>
        <w:pStyle w:val="BusTic"/>
      </w:pPr>
      <w:r w:rsidRPr="003F33E3">
        <w:t>Leonardo kreeg hierna opdracht van François om een grote mechanische leeuw te maken die vooruit kon lopen en zijn borst kon openen, waarna er een bos lelies tevoorschijn kwam.</w:t>
      </w:r>
    </w:p>
    <w:p w14:paraId="228D2993" w14:textId="77777777" w:rsidR="00B75299" w:rsidRDefault="003F33E3" w:rsidP="00B75299">
      <w:pPr>
        <w:pStyle w:val="BusTic"/>
      </w:pPr>
      <w:r w:rsidRPr="003F33E3">
        <w:t xml:space="preserve">Leonardo stierf in het kasteel in </w:t>
      </w:r>
      <w:proofErr w:type="spellStart"/>
      <w:r w:rsidRPr="003F33E3">
        <w:t>Clos</w:t>
      </w:r>
      <w:proofErr w:type="spellEnd"/>
      <w:r w:rsidRPr="003F33E3">
        <w:t xml:space="preserve"> Lucé – in de stad Amboise bij de Loire in midden-</w:t>
      </w:r>
      <w:hyperlink r:id="rId24" w:tooltip="Frankrijk" w:history="1">
        <w:r w:rsidRPr="003F33E3">
          <w:rPr>
            <w:color w:val="111111"/>
          </w:rPr>
          <w:t>Frankrijk</w:t>
        </w:r>
      </w:hyperlink>
      <w:r w:rsidRPr="003F33E3">
        <w:t xml:space="preserve"> – op 2 mei 1519. </w:t>
      </w:r>
    </w:p>
    <w:p w14:paraId="10FD6453" w14:textId="77777777" w:rsidR="00B75299" w:rsidRDefault="003F33E3" w:rsidP="00B75299">
      <w:pPr>
        <w:pStyle w:val="BusTic"/>
      </w:pPr>
      <w:r w:rsidRPr="003F33E3">
        <w:t xml:space="preserve">François I was op dat moment een goede vriend van hem en schijnt Leonardo’s hoofd te hebben vastgehouden toen deze stierf. </w:t>
      </w:r>
    </w:p>
    <w:p w14:paraId="327441DA" w14:textId="77777777" w:rsidR="00B75299" w:rsidRDefault="003F33E3" w:rsidP="00B75299">
      <w:pPr>
        <w:pStyle w:val="BusTic"/>
      </w:pPr>
      <w:r w:rsidRPr="003F33E3">
        <w:t xml:space="preserve">Volgens schrijver </w:t>
      </w:r>
      <w:proofErr w:type="spellStart"/>
      <w:r w:rsidRPr="003F33E3">
        <w:t>Vasari</w:t>
      </w:r>
      <w:proofErr w:type="spellEnd"/>
      <w:r w:rsidRPr="003F33E3">
        <w:t xml:space="preserve"> ontving Leonardo kort voor zijn sterven een priester bij wie hij zijn schulden beleed en om het sacrament van het laatste oliesel in ontvangst te nemen. </w:t>
      </w:r>
    </w:p>
    <w:p w14:paraId="3CDCDA8B" w14:textId="63FE6BA3" w:rsidR="003F33E3" w:rsidRPr="003F33E3" w:rsidRDefault="003F33E3" w:rsidP="00B75299">
      <w:pPr>
        <w:pStyle w:val="BusTic"/>
      </w:pPr>
      <w:r w:rsidRPr="003F33E3">
        <w:t>Da Vinci werd begraven in de kapel van Sint-Hubertus in Amboise.</w:t>
      </w:r>
    </w:p>
    <w:p w14:paraId="5FC0CE30" w14:textId="77777777" w:rsidR="000529C6" w:rsidRDefault="000529C6" w:rsidP="003F33E3">
      <w:pPr>
        <w:shd w:val="clear" w:color="auto" w:fill="FFFFFF"/>
        <w:rPr>
          <w:rFonts w:ascii="Arial" w:hAnsi="Arial" w:cs="Arial"/>
          <w:color w:val="222222"/>
          <w:sz w:val="27"/>
          <w:szCs w:val="27"/>
          <w:lang w:val="nl-NL"/>
        </w:rPr>
      </w:pPr>
    </w:p>
    <w:p w14:paraId="26D4ABCC" w14:textId="77777777" w:rsidR="000529C6" w:rsidRDefault="000529C6" w:rsidP="003F33E3">
      <w:pPr>
        <w:shd w:val="clear" w:color="auto" w:fill="FFFFFF"/>
        <w:rPr>
          <w:rFonts w:ascii="Arial" w:hAnsi="Arial" w:cs="Arial"/>
          <w:color w:val="222222"/>
          <w:sz w:val="27"/>
          <w:szCs w:val="27"/>
          <w:lang w:val="nl-NL"/>
        </w:rPr>
      </w:pPr>
    </w:p>
    <w:p w14:paraId="7F51DD9D" w14:textId="77777777" w:rsidR="000529C6" w:rsidRDefault="000529C6" w:rsidP="003F33E3">
      <w:pPr>
        <w:shd w:val="clear" w:color="auto" w:fill="FFFFFF"/>
        <w:rPr>
          <w:rFonts w:ascii="Arial" w:hAnsi="Arial" w:cs="Arial"/>
          <w:color w:val="222222"/>
          <w:sz w:val="27"/>
          <w:szCs w:val="27"/>
          <w:lang w:val="nl-NL"/>
        </w:rPr>
      </w:pPr>
    </w:p>
    <w:p w14:paraId="2D89C945" w14:textId="77777777" w:rsidR="000529C6" w:rsidRDefault="000529C6" w:rsidP="003F33E3">
      <w:pPr>
        <w:shd w:val="clear" w:color="auto" w:fill="FFFFFF"/>
        <w:rPr>
          <w:rFonts w:ascii="Arial" w:hAnsi="Arial" w:cs="Arial"/>
          <w:color w:val="222222"/>
          <w:sz w:val="27"/>
          <w:szCs w:val="27"/>
          <w:lang w:val="nl-NL"/>
        </w:rPr>
      </w:pPr>
    </w:p>
    <w:p w14:paraId="5519506A" w14:textId="77777777" w:rsidR="000529C6" w:rsidRDefault="000529C6" w:rsidP="003F33E3">
      <w:pPr>
        <w:shd w:val="clear" w:color="auto" w:fill="FFFFFF"/>
        <w:rPr>
          <w:rFonts w:ascii="Arial" w:hAnsi="Arial" w:cs="Arial"/>
          <w:color w:val="222222"/>
          <w:sz w:val="27"/>
          <w:szCs w:val="27"/>
          <w:lang w:val="nl-NL"/>
        </w:rPr>
      </w:pPr>
    </w:p>
    <w:p w14:paraId="683191B6" w14:textId="77777777" w:rsidR="000529C6" w:rsidRDefault="000529C6" w:rsidP="003F33E3">
      <w:pPr>
        <w:shd w:val="clear" w:color="auto" w:fill="FFFFFF"/>
        <w:rPr>
          <w:rFonts w:ascii="Arial" w:hAnsi="Arial" w:cs="Arial"/>
          <w:color w:val="222222"/>
          <w:sz w:val="27"/>
          <w:szCs w:val="27"/>
          <w:lang w:val="nl-NL"/>
        </w:rPr>
      </w:pPr>
    </w:p>
    <w:p w14:paraId="057E8BD9" w14:textId="77777777" w:rsidR="000529C6" w:rsidRDefault="000529C6" w:rsidP="003F33E3">
      <w:pPr>
        <w:shd w:val="clear" w:color="auto" w:fill="FFFFFF"/>
        <w:rPr>
          <w:rFonts w:ascii="Arial" w:hAnsi="Arial" w:cs="Arial"/>
          <w:color w:val="222222"/>
          <w:sz w:val="27"/>
          <w:szCs w:val="27"/>
          <w:lang w:val="nl-NL"/>
        </w:rPr>
      </w:pPr>
    </w:p>
    <w:p w14:paraId="24E6CB52" w14:textId="77777777" w:rsidR="000529C6" w:rsidRDefault="000529C6" w:rsidP="003F33E3">
      <w:pPr>
        <w:shd w:val="clear" w:color="auto" w:fill="FFFFFF"/>
        <w:rPr>
          <w:rFonts w:ascii="Arial" w:hAnsi="Arial" w:cs="Arial"/>
          <w:color w:val="222222"/>
          <w:sz w:val="27"/>
          <w:szCs w:val="27"/>
          <w:lang w:val="nl-NL"/>
        </w:rPr>
      </w:pPr>
    </w:p>
    <w:p w14:paraId="7AD8CDDB" w14:textId="77777777" w:rsidR="000529C6" w:rsidRDefault="000529C6" w:rsidP="003F33E3">
      <w:pPr>
        <w:shd w:val="clear" w:color="auto" w:fill="FFFFFF"/>
        <w:rPr>
          <w:rFonts w:ascii="Arial" w:hAnsi="Arial" w:cs="Arial"/>
          <w:color w:val="222222"/>
          <w:sz w:val="27"/>
          <w:szCs w:val="27"/>
          <w:lang w:val="nl-NL"/>
        </w:rPr>
      </w:pPr>
    </w:p>
    <w:p w14:paraId="3BDD49D1" w14:textId="77777777" w:rsidR="000529C6" w:rsidRDefault="000529C6" w:rsidP="003F33E3">
      <w:pPr>
        <w:shd w:val="clear" w:color="auto" w:fill="FFFFFF"/>
        <w:rPr>
          <w:rFonts w:ascii="Arial" w:hAnsi="Arial" w:cs="Arial"/>
          <w:color w:val="222222"/>
          <w:sz w:val="27"/>
          <w:szCs w:val="27"/>
          <w:lang w:val="nl-NL"/>
        </w:rPr>
      </w:pPr>
    </w:p>
    <w:p w14:paraId="5C0DA579" w14:textId="77777777" w:rsidR="000529C6" w:rsidRDefault="000529C6" w:rsidP="003F33E3">
      <w:pPr>
        <w:shd w:val="clear" w:color="auto" w:fill="FFFFFF"/>
        <w:rPr>
          <w:rFonts w:ascii="Arial" w:hAnsi="Arial" w:cs="Arial"/>
          <w:color w:val="222222"/>
          <w:sz w:val="27"/>
          <w:szCs w:val="27"/>
          <w:lang w:val="nl-NL"/>
        </w:rPr>
      </w:pPr>
    </w:p>
    <w:p w14:paraId="0572260D" w14:textId="77777777" w:rsidR="000529C6" w:rsidRDefault="000529C6" w:rsidP="003F33E3">
      <w:pPr>
        <w:shd w:val="clear" w:color="auto" w:fill="FFFFFF"/>
        <w:rPr>
          <w:rFonts w:ascii="Arial" w:hAnsi="Arial" w:cs="Arial"/>
          <w:color w:val="222222"/>
          <w:sz w:val="27"/>
          <w:szCs w:val="27"/>
          <w:lang w:val="nl-NL"/>
        </w:rPr>
      </w:pPr>
    </w:p>
    <w:p w14:paraId="007C93F0" w14:textId="77777777" w:rsidR="000529C6" w:rsidRDefault="000529C6" w:rsidP="003F33E3">
      <w:pPr>
        <w:shd w:val="clear" w:color="auto" w:fill="FFFFFF"/>
        <w:rPr>
          <w:rFonts w:ascii="Arial" w:hAnsi="Arial" w:cs="Arial"/>
          <w:color w:val="222222"/>
          <w:sz w:val="27"/>
          <w:szCs w:val="27"/>
          <w:lang w:val="nl-NL"/>
        </w:rPr>
      </w:pPr>
    </w:p>
    <w:p w14:paraId="3E80003F" w14:textId="4291915B" w:rsidR="000529C6" w:rsidRDefault="000529C6" w:rsidP="003F33E3">
      <w:pPr>
        <w:shd w:val="clear" w:color="auto" w:fill="FFFFFF"/>
        <w:rPr>
          <w:rFonts w:ascii="Arial" w:hAnsi="Arial" w:cs="Arial"/>
          <w:color w:val="222222"/>
          <w:sz w:val="27"/>
          <w:szCs w:val="27"/>
          <w:lang w:val="nl-NL"/>
        </w:rPr>
      </w:pPr>
      <w:r w:rsidRPr="000529C6">
        <w:rPr>
          <w:rFonts w:ascii="Arial" w:hAnsi="Arial" w:cs="Arial"/>
          <w:color w:val="222222"/>
          <w:sz w:val="27"/>
          <w:szCs w:val="27"/>
          <w:lang w:val="nl-NL"/>
        </w:rPr>
        <w:lastRenderedPageBreak/>
        <w:drawing>
          <wp:inline distT="0" distB="0" distL="0" distR="0" wp14:anchorId="658238A8" wp14:editId="0E7D0457">
            <wp:extent cx="5531004" cy="3680470"/>
            <wp:effectExtent l="0" t="0" r="0" b="0"/>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a:blip r:embed="rId25"/>
                    <a:stretch>
                      <a:fillRect/>
                    </a:stretch>
                  </pic:blipFill>
                  <pic:spPr>
                    <a:xfrm>
                      <a:off x="0" y="0"/>
                      <a:ext cx="5552934" cy="3695063"/>
                    </a:xfrm>
                    <a:prstGeom prst="rect">
                      <a:avLst/>
                    </a:prstGeom>
                  </pic:spPr>
                </pic:pic>
              </a:graphicData>
            </a:graphic>
          </wp:inline>
        </w:drawing>
      </w:r>
    </w:p>
    <w:p w14:paraId="54E2C60D" w14:textId="77777777" w:rsidR="000529C6" w:rsidRDefault="000529C6" w:rsidP="003F33E3">
      <w:pPr>
        <w:shd w:val="clear" w:color="auto" w:fill="FFFFFF"/>
        <w:rPr>
          <w:rFonts w:ascii="Arial" w:hAnsi="Arial" w:cs="Arial"/>
          <w:color w:val="222222"/>
          <w:sz w:val="27"/>
          <w:szCs w:val="27"/>
          <w:lang w:val="nl-NL"/>
        </w:rPr>
      </w:pPr>
    </w:p>
    <w:p w14:paraId="7FB8DFA8" w14:textId="4F96525E" w:rsidR="003F33E3" w:rsidRPr="003F33E3" w:rsidRDefault="003F33E3" w:rsidP="003F33E3">
      <w:pPr>
        <w:shd w:val="clear" w:color="auto" w:fill="FFFFFF"/>
        <w:rPr>
          <w:rFonts w:ascii="Arial" w:hAnsi="Arial" w:cs="Arial"/>
          <w:color w:val="222222"/>
          <w:lang w:val="nl-NL"/>
        </w:rPr>
      </w:pPr>
      <w:r w:rsidRPr="003F33E3">
        <w:rPr>
          <w:rFonts w:ascii="Arial" w:hAnsi="Arial" w:cs="Arial"/>
          <w:color w:val="222222"/>
          <w:lang w:val="nl-NL"/>
        </w:rPr>
        <w:t xml:space="preserve">De Codex Atlanticus van Leonardo da Vinci zoals hij in 1600 was, met bijna 1200 manuscripten, verzameld door </w:t>
      </w:r>
      <w:proofErr w:type="spellStart"/>
      <w:r w:rsidRPr="003F33E3">
        <w:rPr>
          <w:rFonts w:ascii="Arial" w:hAnsi="Arial" w:cs="Arial"/>
          <w:color w:val="222222"/>
          <w:lang w:val="nl-NL"/>
        </w:rPr>
        <w:t>Pompeo</w:t>
      </w:r>
      <w:proofErr w:type="spellEnd"/>
      <w:r w:rsidRPr="003F33E3">
        <w:rPr>
          <w:rFonts w:ascii="Arial" w:hAnsi="Arial" w:cs="Arial"/>
          <w:color w:val="222222"/>
          <w:lang w:val="nl-NL"/>
        </w:rPr>
        <w:t xml:space="preserve"> Leoni. Het ‘boek’ bestond uit een doos (</w:t>
      </w:r>
      <w:hyperlink r:id="rId26" w:tooltip="CC BY-SA 4.0" w:history="1">
        <w:r w:rsidRPr="003F33E3">
          <w:rPr>
            <w:rFonts w:ascii="Arial" w:hAnsi="Arial" w:cs="Arial"/>
            <w:color w:val="111111"/>
            <w:lang w:val="nl-NL"/>
          </w:rPr>
          <w:t>CC BY-SA 4.0</w:t>
        </w:r>
      </w:hyperlink>
      <w:r w:rsidRPr="003F33E3">
        <w:rPr>
          <w:rFonts w:ascii="Arial" w:hAnsi="Arial" w:cs="Arial"/>
          <w:color w:val="222222"/>
          <w:lang w:val="nl-NL"/>
        </w:rPr>
        <w:t xml:space="preserve"> – Mario </w:t>
      </w:r>
      <w:proofErr w:type="spellStart"/>
      <w:r w:rsidRPr="003F33E3">
        <w:rPr>
          <w:rFonts w:ascii="Arial" w:hAnsi="Arial" w:cs="Arial"/>
          <w:color w:val="222222"/>
          <w:lang w:val="nl-NL"/>
        </w:rPr>
        <w:t>Taddei</w:t>
      </w:r>
      <w:proofErr w:type="spellEnd"/>
      <w:r w:rsidRPr="003F33E3">
        <w:rPr>
          <w:rFonts w:ascii="Arial" w:hAnsi="Arial" w:cs="Arial"/>
          <w:color w:val="222222"/>
          <w:lang w:val="nl-NL"/>
        </w:rPr>
        <w:t xml:space="preserve"> – wiki)</w:t>
      </w:r>
    </w:p>
    <w:p w14:paraId="72693613" w14:textId="77777777" w:rsidR="003F33E3" w:rsidRPr="003F33E3" w:rsidRDefault="003F33E3" w:rsidP="003F33E3">
      <w:pPr>
        <w:shd w:val="clear" w:color="auto" w:fill="FFFFFF"/>
        <w:spacing w:before="525" w:after="360"/>
        <w:outlineLvl w:val="2"/>
        <w:rPr>
          <w:rStyle w:val="Beziens"/>
        </w:rPr>
      </w:pPr>
      <w:r w:rsidRPr="003F33E3">
        <w:rPr>
          <w:rStyle w:val="Beziens"/>
        </w:rPr>
        <w:t>Da Vinci’s nalatenschap: de Codex Atlanticus</w:t>
      </w:r>
    </w:p>
    <w:p w14:paraId="7481421F" w14:textId="77777777" w:rsidR="000529C6" w:rsidRDefault="003F33E3" w:rsidP="000529C6">
      <w:pPr>
        <w:pStyle w:val="BusTic"/>
      </w:pPr>
      <w:r w:rsidRPr="003F33E3">
        <w:rPr>
          <w:noProof/>
          <w:color w:val="111111"/>
        </w:rPr>
        <w:drawing>
          <wp:anchor distT="0" distB="0" distL="114300" distR="114300" simplePos="0" relativeHeight="251661312" behindDoc="0" locked="0" layoutInCell="1" allowOverlap="1" wp14:anchorId="7887F554" wp14:editId="342A979E">
            <wp:simplePos x="0" y="0"/>
            <wp:positionH relativeFrom="margin">
              <wp:posOffset>4432935</wp:posOffset>
            </wp:positionH>
            <wp:positionV relativeFrom="paragraph">
              <wp:posOffset>513080</wp:posOffset>
            </wp:positionV>
            <wp:extent cx="2040255" cy="1502410"/>
            <wp:effectExtent l="152400" t="152400" r="360045" b="364490"/>
            <wp:wrapSquare wrapText="bothSides"/>
            <wp:docPr id="6" name="Afbeelding 6" descr="Da Vinci's tekening van de luchtschroef">
              <a:hlinkClick xmlns:a="http://schemas.openxmlformats.org/drawingml/2006/main" r:id="rId2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 Vinci's tekening van de luchtschroef">
                      <a:hlinkClick r:id="rId27" tooltip="&quot;&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0255" cy="15024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F33E3">
        <w:t xml:space="preserve">Da Vinci’s tekening van de </w:t>
      </w:r>
      <w:proofErr w:type="spellStart"/>
      <w:r w:rsidRPr="003F33E3">
        <w:t>luchtschroefToen</w:t>
      </w:r>
      <w:proofErr w:type="spellEnd"/>
      <w:r w:rsidRPr="003F33E3">
        <w:t xml:space="preserve"> Leonardo da Vinci in 1519 stierf, liet hij aan zijn leerling Francesco </w:t>
      </w:r>
      <w:proofErr w:type="spellStart"/>
      <w:r w:rsidRPr="003F33E3">
        <w:t>Melzi</w:t>
      </w:r>
      <w:proofErr w:type="spellEnd"/>
      <w:r w:rsidRPr="003F33E3">
        <w:t xml:space="preserve"> zijn aantekeningen en schetsen na, die gebundeld bekend zijn geworden als de Codex Atlanticus. </w:t>
      </w:r>
    </w:p>
    <w:p w14:paraId="31F2045C" w14:textId="77777777" w:rsidR="000529C6" w:rsidRDefault="003F33E3" w:rsidP="000529C6">
      <w:pPr>
        <w:pStyle w:val="BusTic"/>
      </w:pPr>
      <w:r w:rsidRPr="003F33E3">
        <w:t>Dit werk – dat overigens na 1570 uiteenviel doordat delen ervan verkocht werden en zich over </w:t>
      </w:r>
      <w:hyperlink r:id="rId29" w:tooltip="Europa" w:history="1">
        <w:r w:rsidRPr="003F33E3">
          <w:rPr>
            <w:color w:val="111111"/>
          </w:rPr>
          <w:t>Europa</w:t>
        </w:r>
      </w:hyperlink>
      <w:r w:rsidRPr="003F33E3">
        <w:t xml:space="preserve"> verspreidden – bestaat uit twaalf bundels van in totaal 1119 pagina’s. </w:t>
      </w:r>
    </w:p>
    <w:p w14:paraId="494C7575" w14:textId="1DD2902E" w:rsidR="003F33E3" w:rsidRPr="003F33E3" w:rsidRDefault="003F33E3" w:rsidP="000529C6">
      <w:pPr>
        <w:pStyle w:val="BusTic"/>
      </w:pPr>
      <w:r w:rsidRPr="003F33E3">
        <w:t>Zoals Da Vinci gewoon was, stelde hij zijn aantekeningen in spiegelbeeld op schrift.</w:t>
      </w:r>
    </w:p>
    <w:p w14:paraId="3EAFB433" w14:textId="77777777" w:rsidR="00ED2934" w:rsidRDefault="003F33E3" w:rsidP="000529C6">
      <w:pPr>
        <w:pStyle w:val="BusTic"/>
      </w:pPr>
      <w:r w:rsidRPr="003F33E3">
        <w:t>Da Vinci maakte zijn aantekeningen – die bestonden uit allerlei ideeën en schetsen van futuristische </w:t>
      </w:r>
      <w:hyperlink r:id="rId30" w:tooltip="uitvindingen" w:history="1">
        <w:r w:rsidRPr="003F33E3">
          <w:rPr>
            <w:color w:val="111111"/>
          </w:rPr>
          <w:t>uitvindingen</w:t>
        </w:r>
      </w:hyperlink>
      <w:r w:rsidRPr="003F33E3">
        <w:t xml:space="preserve"> – tussen 1478 en 1519. </w:t>
      </w:r>
    </w:p>
    <w:p w14:paraId="38DC7907" w14:textId="77777777" w:rsidR="00ED2934" w:rsidRDefault="003F33E3" w:rsidP="000529C6">
      <w:pPr>
        <w:pStyle w:val="BusTic"/>
      </w:pPr>
      <w:r w:rsidRPr="003F33E3">
        <w:t>Allerlei onderwerpen komen in de </w:t>
      </w:r>
      <w:r w:rsidRPr="003F33E3">
        <w:rPr>
          <w:i/>
          <w:iCs/>
        </w:rPr>
        <w:t>Codex Atlanticus</w:t>
      </w:r>
      <w:r w:rsidRPr="003F33E3">
        <w:t xml:space="preserve"> aan bod, zoals geneeskunde, vliegkunst, mechanische ideeën en projecten, wapenkunde, muziekinstrumenten, en biologische en anatomische thema’s. </w:t>
      </w:r>
    </w:p>
    <w:p w14:paraId="5AD76156" w14:textId="4361FB37" w:rsidR="007F0E64" w:rsidRPr="00945117" w:rsidRDefault="003F33E3" w:rsidP="00A32BCD">
      <w:pPr>
        <w:pStyle w:val="BusTic"/>
      </w:pPr>
      <w:r w:rsidRPr="003F33E3">
        <w:t>Veel ideeën van Da Vinci waren futuristisch en zouden later daadwerkelijk gerealiseerd worden, zoals zijn helikopterontwerp, de parachute, de radarboot, het machinegeweer (dat tijdens de </w:t>
      </w:r>
      <w:hyperlink r:id="rId31" w:tooltip="Eerste Wereldoorlog" w:history="1">
        <w:r w:rsidRPr="00ED2934">
          <w:rPr>
            <w:color w:val="111111"/>
          </w:rPr>
          <w:t>Eerste Wereldoorlog</w:t>
        </w:r>
      </w:hyperlink>
      <w:r w:rsidRPr="003F33E3">
        <w:t> in militair gebruik raakte), het duikpak, de tank en zelfs een primitief model van de robot.</w:t>
      </w:r>
    </w:p>
    <w:sectPr w:rsidR="007F0E64" w:rsidRPr="00945117" w:rsidSect="00316BFA">
      <w:headerReference w:type="even" r:id="rId32"/>
      <w:headerReference w:type="default" r:id="rId33"/>
      <w:footerReference w:type="even" r:id="rId34"/>
      <w:footerReference w:type="default" r:id="rId35"/>
      <w:headerReference w:type="first" r:id="rId36"/>
      <w:footerReference w:type="first" r:id="rId37"/>
      <w:pgSz w:w="11906" w:h="16838"/>
      <w:pgMar w:top="567" w:right="851" w:bottom="828"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67BBE" w14:textId="77777777" w:rsidR="009429F3" w:rsidRDefault="009429F3" w:rsidP="007A2B79">
      <w:r>
        <w:separator/>
      </w:r>
    </w:p>
  </w:endnote>
  <w:endnote w:type="continuationSeparator" w:id="0">
    <w:p w14:paraId="302ADC2B" w14:textId="77777777" w:rsidR="009429F3" w:rsidRDefault="009429F3" w:rsidP="007A2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5824A" w14:textId="77777777" w:rsidR="002F68F6" w:rsidRDefault="002F68F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4592"/>
      <w:gridCol w:w="1345"/>
      <w:gridCol w:w="4267"/>
    </w:tblGrid>
    <w:tr w:rsidR="002221B7" w14:paraId="3800A38B" w14:textId="77777777" w:rsidTr="004B0A15">
      <w:trPr>
        <w:trHeight w:val="151"/>
      </w:trPr>
      <w:tc>
        <w:tcPr>
          <w:tcW w:w="2250" w:type="pct"/>
          <w:tcBorders>
            <w:bottom w:val="single" w:sz="4" w:space="0" w:color="4F81BD" w:themeColor="accent1"/>
          </w:tcBorders>
        </w:tcPr>
        <w:p w14:paraId="00EBF01D" w14:textId="77777777" w:rsidR="002221B7" w:rsidRDefault="002221B7">
          <w:pPr>
            <w:pStyle w:val="Koptekst"/>
            <w:rPr>
              <w:rFonts w:asciiTheme="majorHAnsi" w:eastAsiaTheme="majorEastAsia" w:hAnsiTheme="majorHAnsi" w:cstheme="majorBidi"/>
              <w:b/>
              <w:bCs/>
            </w:rPr>
          </w:pPr>
        </w:p>
      </w:tc>
      <w:tc>
        <w:tcPr>
          <w:tcW w:w="659" w:type="pct"/>
          <w:vMerge w:val="restart"/>
          <w:noWrap/>
          <w:vAlign w:val="center"/>
        </w:tcPr>
        <w:p w14:paraId="766738A3" w14:textId="77777777" w:rsidR="00316BFA" w:rsidRDefault="00316BFA" w:rsidP="004B0A15">
          <w:pPr>
            <w:pStyle w:val="Geenafstand"/>
            <w:jc w:val="center"/>
            <w:rPr>
              <w:rFonts w:ascii="Verdana" w:eastAsiaTheme="majorEastAsia" w:hAnsi="Verdana" w:cstheme="majorBidi"/>
              <w:b/>
              <w:bCs/>
              <w:sz w:val="16"/>
              <w:szCs w:val="16"/>
            </w:rPr>
          </w:pPr>
        </w:p>
        <w:p w14:paraId="70F4B694" w14:textId="77777777" w:rsidR="002221B7" w:rsidRDefault="002221B7" w:rsidP="004B0A15">
          <w:pPr>
            <w:pStyle w:val="Geenafstand"/>
            <w:jc w:val="center"/>
            <w:rPr>
              <w:rFonts w:ascii="Verdana" w:eastAsiaTheme="majorEastAsia" w:hAnsi="Verdana" w:cstheme="majorBidi"/>
              <w:b/>
              <w:bCs/>
              <w:sz w:val="16"/>
              <w:szCs w:val="16"/>
            </w:rPr>
          </w:pPr>
          <w:r w:rsidRPr="007A2B79">
            <w:rPr>
              <w:rFonts w:ascii="Verdana" w:eastAsiaTheme="majorEastAsia" w:hAnsi="Verdana" w:cstheme="majorBidi"/>
              <w:b/>
              <w:bCs/>
              <w:sz w:val="16"/>
              <w:szCs w:val="16"/>
            </w:rPr>
            <w:t xml:space="preserve">Pagina </w:t>
          </w:r>
          <w:r w:rsidRPr="007A2B79">
            <w:rPr>
              <w:rFonts w:ascii="Verdana" w:hAnsi="Verdana"/>
              <w:sz w:val="16"/>
              <w:szCs w:val="16"/>
            </w:rPr>
            <w:fldChar w:fldCharType="begin"/>
          </w:r>
          <w:r w:rsidRPr="007A2B79">
            <w:rPr>
              <w:rFonts w:ascii="Verdana" w:hAnsi="Verdana"/>
              <w:sz w:val="16"/>
              <w:szCs w:val="16"/>
            </w:rPr>
            <w:instrText>PAGE  \* MERGEFORMAT</w:instrText>
          </w:r>
          <w:r w:rsidRPr="007A2B79">
            <w:rPr>
              <w:rFonts w:ascii="Verdana" w:hAnsi="Verdana"/>
              <w:sz w:val="16"/>
              <w:szCs w:val="16"/>
            </w:rPr>
            <w:fldChar w:fldCharType="separate"/>
          </w:r>
          <w:r w:rsidR="00B94963" w:rsidRPr="00B94963">
            <w:rPr>
              <w:rFonts w:ascii="Verdana" w:eastAsiaTheme="majorEastAsia" w:hAnsi="Verdana" w:cstheme="majorBidi"/>
              <w:b/>
              <w:bCs/>
              <w:noProof/>
              <w:sz w:val="16"/>
              <w:szCs w:val="16"/>
            </w:rPr>
            <w:t>1</w:t>
          </w:r>
          <w:r w:rsidRPr="007A2B79">
            <w:rPr>
              <w:rFonts w:ascii="Verdana" w:eastAsiaTheme="majorEastAsia" w:hAnsi="Verdana" w:cstheme="majorBidi"/>
              <w:b/>
              <w:bCs/>
              <w:sz w:val="16"/>
              <w:szCs w:val="16"/>
            </w:rPr>
            <w:fldChar w:fldCharType="end"/>
          </w:r>
        </w:p>
        <w:p w14:paraId="770D50C3" w14:textId="77777777" w:rsidR="00316BFA" w:rsidRPr="007A2B79" w:rsidRDefault="00316BFA" w:rsidP="004B0A15">
          <w:pPr>
            <w:pStyle w:val="Geenafstand"/>
            <w:jc w:val="center"/>
            <w:rPr>
              <w:rFonts w:ascii="Verdana" w:eastAsiaTheme="majorEastAsia" w:hAnsi="Verdana" w:cstheme="majorBidi"/>
              <w:sz w:val="16"/>
              <w:szCs w:val="16"/>
            </w:rPr>
          </w:pPr>
        </w:p>
      </w:tc>
      <w:tc>
        <w:tcPr>
          <w:tcW w:w="2091" w:type="pct"/>
          <w:tcBorders>
            <w:bottom w:val="single" w:sz="4" w:space="0" w:color="4F81BD" w:themeColor="accent1"/>
          </w:tcBorders>
        </w:tcPr>
        <w:p w14:paraId="54E03290" w14:textId="77777777" w:rsidR="002221B7" w:rsidRDefault="002221B7">
          <w:pPr>
            <w:pStyle w:val="Koptekst"/>
            <w:rPr>
              <w:rFonts w:asciiTheme="majorHAnsi" w:eastAsiaTheme="majorEastAsia" w:hAnsiTheme="majorHAnsi" w:cstheme="majorBidi"/>
              <w:b/>
              <w:bCs/>
            </w:rPr>
          </w:pPr>
        </w:p>
      </w:tc>
    </w:tr>
    <w:tr w:rsidR="002221B7" w14:paraId="45E817A0" w14:textId="77777777" w:rsidTr="004B0A15">
      <w:trPr>
        <w:trHeight w:val="150"/>
      </w:trPr>
      <w:tc>
        <w:tcPr>
          <w:tcW w:w="2250" w:type="pct"/>
          <w:tcBorders>
            <w:top w:val="single" w:sz="4" w:space="0" w:color="4F81BD" w:themeColor="accent1"/>
          </w:tcBorders>
        </w:tcPr>
        <w:p w14:paraId="0B8ECE30" w14:textId="77777777" w:rsidR="002221B7" w:rsidRDefault="002221B7">
          <w:pPr>
            <w:pStyle w:val="Koptekst"/>
            <w:rPr>
              <w:rFonts w:asciiTheme="majorHAnsi" w:eastAsiaTheme="majorEastAsia" w:hAnsiTheme="majorHAnsi" w:cstheme="majorBidi"/>
              <w:b/>
              <w:bCs/>
            </w:rPr>
          </w:pPr>
        </w:p>
      </w:tc>
      <w:tc>
        <w:tcPr>
          <w:tcW w:w="659" w:type="pct"/>
          <w:vMerge/>
        </w:tcPr>
        <w:p w14:paraId="0088ADE1" w14:textId="77777777" w:rsidR="002221B7" w:rsidRDefault="002221B7">
          <w:pPr>
            <w:pStyle w:val="Koptekst"/>
            <w:jc w:val="center"/>
            <w:rPr>
              <w:rFonts w:asciiTheme="majorHAnsi" w:eastAsiaTheme="majorEastAsia" w:hAnsiTheme="majorHAnsi" w:cstheme="majorBidi"/>
              <w:b/>
              <w:bCs/>
            </w:rPr>
          </w:pPr>
        </w:p>
      </w:tc>
      <w:tc>
        <w:tcPr>
          <w:tcW w:w="2091" w:type="pct"/>
          <w:tcBorders>
            <w:top w:val="single" w:sz="4" w:space="0" w:color="4F81BD" w:themeColor="accent1"/>
          </w:tcBorders>
        </w:tcPr>
        <w:p w14:paraId="16834B2F" w14:textId="77777777" w:rsidR="002221B7" w:rsidRDefault="002221B7">
          <w:pPr>
            <w:pStyle w:val="Koptekst"/>
            <w:rPr>
              <w:rFonts w:asciiTheme="majorHAnsi" w:eastAsiaTheme="majorEastAsia" w:hAnsiTheme="majorHAnsi" w:cstheme="majorBidi"/>
              <w:b/>
              <w:bCs/>
            </w:rPr>
          </w:pPr>
        </w:p>
      </w:tc>
    </w:tr>
  </w:tbl>
  <w:p w14:paraId="73DF3A63" w14:textId="77777777" w:rsidR="002221B7" w:rsidRDefault="002221B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07804" w14:textId="77777777" w:rsidR="002F68F6" w:rsidRDefault="002F68F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C2638" w14:textId="77777777" w:rsidR="009429F3" w:rsidRDefault="009429F3" w:rsidP="007A2B79">
      <w:r>
        <w:separator/>
      </w:r>
    </w:p>
  </w:footnote>
  <w:footnote w:type="continuationSeparator" w:id="0">
    <w:p w14:paraId="13029906" w14:textId="77777777" w:rsidR="009429F3" w:rsidRDefault="009429F3" w:rsidP="007A2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5C378" w14:textId="77777777" w:rsidR="002F68F6" w:rsidRDefault="002F68F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0155C" w14:textId="419ADBDD" w:rsidR="007C056E" w:rsidRDefault="002221B7" w:rsidP="007C056E">
    <w:pPr>
      <w:pStyle w:val="Koptekst"/>
      <w:rPr>
        <w:rFonts w:ascii="Verdana" w:hAnsi="Verdana"/>
        <w:b/>
        <w:sz w:val="28"/>
        <w:szCs w:val="28"/>
        <w:lang w:val="nl-NL"/>
      </w:rPr>
    </w:pPr>
    <w:r>
      <w:rPr>
        <w:noProof/>
        <w:lang w:val="nl-NL"/>
      </w:rPr>
      <w:drawing>
        <wp:anchor distT="0" distB="0" distL="114300" distR="114300" simplePos="0" relativeHeight="251662336" behindDoc="1" locked="0" layoutInCell="1" allowOverlap="1" wp14:anchorId="3FA1B067" wp14:editId="38F92B05">
          <wp:simplePos x="0" y="0"/>
          <wp:positionH relativeFrom="column">
            <wp:posOffset>-345440</wp:posOffset>
          </wp:positionH>
          <wp:positionV relativeFrom="paragraph">
            <wp:posOffset>-182880</wp:posOffset>
          </wp:positionV>
          <wp:extent cx="1440000" cy="540000"/>
          <wp:effectExtent l="0" t="0" r="8255" b="0"/>
          <wp:wrapSquare wrapText="bothSides"/>
          <wp:docPr id="268" name="Afbeelding 2" descr="bustic_logo_gro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ustic_logo_groot"/>
                  <pic:cNvPicPr preferRelativeResize="0">
                    <a:picLocks noChangeAspect="1" noChangeArrowheads="1"/>
                  </pic:cNvPicPr>
                </pic:nvPicPr>
                <pic:blipFill>
                  <a:blip r:embed="rId1" cstate="print"/>
                  <a:srcRect/>
                  <a:stretch>
                    <a:fillRect/>
                  </a:stretch>
                </pic:blipFill>
                <pic:spPr bwMode="auto">
                  <a:xfrm>
                    <a:off x="0" y="0"/>
                    <a:ext cx="1440000" cy="54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B26CB">
      <w:rPr>
        <w:rFonts w:ascii="Verdana" w:hAnsi="Verdana"/>
        <w:b/>
        <w:sz w:val="28"/>
        <w:szCs w:val="28"/>
        <w:lang w:val="nl-NL"/>
      </w:rPr>
      <w:t xml:space="preserve">                             </w:t>
    </w:r>
    <w:r w:rsidR="00B94963">
      <w:rPr>
        <w:rFonts w:ascii="Verdana" w:hAnsi="Verdana"/>
        <w:b/>
        <w:sz w:val="28"/>
        <w:szCs w:val="28"/>
        <w:lang w:val="nl-NL"/>
      </w:rPr>
      <w:t>Italië</w:t>
    </w:r>
    <w:r w:rsidR="00945117">
      <w:rPr>
        <w:rFonts w:ascii="Verdana" w:hAnsi="Verdana"/>
        <w:b/>
        <w:sz w:val="28"/>
        <w:szCs w:val="28"/>
        <w:lang w:val="nl-NL"/>
      </w:rPr>
      <w:t xml:space="preserve"> </w:t>
    </w:r>
    <w:r w:rsidR="002F68F6">
      <w:rPr>
        <w:rFonts w:ascii="Verdana" w:hAnsi="Verdana"/>
        <w:b/>
        <w:sz w:val="28"/>
        <w:szCs w:val="28"/>
        <w:lang w:val="nl-NL"/>
      </w:rPr>
      <w:t>Belangrijke Personen</w:t>
    </w:r>
  </w:p>
  <w:p w14:paraId="21F07292" w14:textId="77777777" w:rsidR="00316BFA" w:rsidRPr="007A2B79" w:rsidRDefault="002221B7" w:rsidP="007C056E">
    <w:pPr>
      <w:pStyle w:val="Koptekst"/>
      <w:rPr>
        <w:rFonts w:ascii="Verdana" w:hAnsi="Verdana"/>
        <w:b/>
        <w:sz w:val="28"/>
        <w:szCs w:val="28"/>
        <w:lang w:val="nl-NL"/>
      </w:rPr>
    </w:pPr>
    <w:r>
      <w:rPr>
        <w:rFonts w:ascii="Verdana" w:hAnsi="Verdana"/>
        <w:b/>
        <w:sz w:val="28"/>
        <w:szCs w:val="28"/>
        <w:lang w:val="nl-NL"/>
      </w:rPr>
      <w:t xml:space="preserve"> </w:t>
    </w:r>
  </w:p>
  <w:p w14:paraId="2068002A" w14:textId="77777777" w:rsidR="002221B7" w:rsidRPr="007A2B79" w:rsidRDefault="002221B7">
    <w:pPr>
      <w:pStyle w:val="Koptekst"/>
      <w:rPr>
        <w:lang w:val="nl-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9A370" w14:textId="77777777" w:rsidR="002F68F6" w:rsidRDefault="002F68F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73EA"/>
    <w:multiLevelType w:val="hybridMultilevel"/>
    <w:tmpl w:val="4CA6DF70"/>
    <w:lvl w:ilvl="0" w:tplc="D2280158">
      <w:start w:val="1"/>
      <w:numFmt w:val="bullet"/>
      <w:lvlText w:val=""/>
      <w:lvlJc w:val="left"/>
      <w:pPr>
        <w:ind w:left="363"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 w15:restartNumberingAfterBreak="0">
    <w:nsid w:val="05A8235D"/>
    <w:multiLevelType w:val="hybridMultilevel"/>
    <w:tmpl w:val="C8700664"/>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2" w15:restartNumberingAfterBreak="0">
    <w:nsid w:val="05C61F4C"/>
    <w:multiLevelType w:val="hybridMultilevel"/>
    <w:tmpl w:val="D5C2EA54"/>
    <w:lvl w:ilvl="0" w:tplc="D820BB88">
      <w:start w:val="1"/>
      <w:numFmt w:val="bullet"/>
      <w:lvlRestart w:val="0"/>
      <w:lvlText w:val=""/>
      <w:lvlJc w:val="left"/>
      <w:pPr>
        <w:ind w:left="1072" w:hanging="363"/>
      </w:pPr>
      <w:rPr>
        <w:rFonts w:ascii="Symbol" w:hAnsi="Symbol" w:hint="default"/>
      </w:rPr>
    </w:lvl>
    <w:lvl w:ilvl="1" w:tplc="04130003" w:tentative="1">
      <w:start w:val="1"/>
      <w:numFmt w:val="bullet"/>
      <w:lvlText w:val="o"/>
      <w:lvlJc w:val="left"/>
      <w:pPr>
        <w:ind w:left="1792" w:hanging="360"/>
      </w:pPr>
      <w:rPr>
        <w:rFonts w:ascii="Courier New" w:hAnsi="Courier New" w:cs="Courier New" w:hint="default"/>
      </w:rPr>
    </w:lvl>
    <w:lvl w:ilvl="2" w:tplc="04130005" w:tentative="1">
      <w:start w:val="1"/>
      <w:numFmt w:val="bullet"/>
      <w:lvlText w:val=""/>
      <w:lvlJc w:val="left"/>
      <w:pPr>
        <w:ind w:left="2512" w:hanging="360"/>
      </w:pPr>
      <w:rPr>
        <w:rFonts w:ascii="Wingdings" w:hAnsi="Wingdings" w:hint="default"/>
      </w:rPr>
    </w:lvl>
    <w:lvl w:ilvl="3" w:tplc="04130001" w:tentative="1">
      <w:start w:val="1"/>
      <w:numFmt w:val="bullet"/>
      <w:lvlText w:val=""/>
      <w:lvlJc w:val="left"/>
      <w:pPr>
        <w:ind w:left="3232" w:hanging="360"/>
      </w:pPr>
      <w:rPr>
        <w:rFonts w:ascii="Symbol" w:hAnsi="Symbol" w:hint="default"/>
      </w:rPr>
    </w:lvl>
    <w:lvl w:ilvl="4" w:tplc="04130003" w:tentative="1">
      <w:start w:val="1"/>
      <w:numFmt w:val="bullet"/>
      <w:lvlText w:val="o"/>
      <w:lvlJc w:val="left"/>
      <w:pPr>
        <w:ind w:left="3952" w:hanging="360"/>
      </w:pPr>
      <w:rPr>
        <w:rFonts w:ascii="Courier New" w:hAnsi="Courier New" w:cs="Courier New" w:hint="default"/>
      </w:rPr>
    </w:lvl>
    <w:lvl w:ilvl="5" w:tplc="04130005" w:tentative="1">
      <w:start w:val="1"/>
      <w:numFmt w:val="bullet"/>
      <w:lvlText w:val=""/>
      <w:lvlJc w:val="left"/>
      <w:pPr>
        <w:ind w:left="4672" w:hanging="360"/>
      </w:pPr>
      <w:rPr>
        <w:rFonts w:ascii="Wingdings" w:hAnsi="Wingdings" w:hint="default"/>
      </w:rPr>
    </w:lvl>
    <w:lvl w:ilvl="6" w:tplc="04130001" w:tentative="1">
      <w:start w:val="1"/>
      <w:numFmt w:val="bullet"/>
      <w:lvlText w:val=""/>
      <w:lvlJc w:val="left"/>
      <w:pPr>
        <w:ind w:left="5392" w:hanging="360"/>
      </w:pPr>
      <w:rPr>
        <w:rFonts w:ascii="Symbol" w:hAnsi="Symbol" w:hint="default"/>
      </w:rPr>
    </w:lvl>
    <w:lvl w:ilvl="7" w:tplc="04130003" w:tentative="1">
      <w:start w:val="1"/>
      <w:numFmt w:val="bullet"/>
      <w:lvlText w:val="o"/>
      <w:lvlJc w:val="left"/>
      <w:pPr>
        <w:ind w:left="6112" w:hanging="360"/>
      </w:pPr>
      <w:rPr>
        <w:rFonts w:ascii="Courier New" w:hAnsi="Courier New" w:cs="Courier New" w:hint="default"/>
      </w:rPr>
    </w:lvl>
    <w:lvl w:ilvl="8" w:tplc="04130005" w:tentative="1">
      <w:start w:val="1"/>
      <w:numFmt w:val="bullet"/>
      <w:lvlText w:val=""/>
      <w:lvlJc w:val="left"/>
      <w:pPr>
        <w:ind w:left="6832" w:hanging="360"/>
      </w:pPr>
      <w:rPr>
        <w:rFonts w:ascii="Wingdings" w:hAnsi="Wingdings" w:hint="default"/>
      </w:rPr>
    </w:lvl>
  </w:abstractNum>
  <w:abstractNum w:abstractNumId="3" w15:restartNumberingAfterBreak="0">
    <w:nsid w:val="189827B9"/>
    <w:multiLevelType w:val="hybridMultilevel"/>
    <w:tmpl w:val="C1601AFC"/>
    <w:lvl w:ilvl="0" w:tplc="9F168368">
      <w:start w:val="1"/>
      <w:numFmt w:val="bullet"/>
      <w:pStyle w:val="Opmaakprofiel1"/>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4" w15:restartNumberingAfterBreak="0">
    <w:nsid w:val="1D84781E"/>
    <w:multiLevelType w:val="hybridMultilevel"/>
    <w:tmpl w:val="CCB25A5A"/>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5" w15:restartNumberingAfterBreak="0">
    <w:nsid w:val="1FAB204C"/>
    <w:multiLevelType w:val="hybridMultilevel"/>
    <w:tmpl w:val="65ACD6A0"/>
    <w:lvl w:ilvl="0" w:tplc="D2280158">
      <w:start w:val="1"/>
      <w:numFmt w:val="bullet"/>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 w15:restartNumberingAfterBreak="0">
    <w:nsid w:val="23A47BA3"/>
    <w:multiLevelType w:val="hybridMultilevel"/>
    <w:tmpl w:val="BF885358"/>
    <w:lvl w:ilvl="0" w:tplc="D2280158">
      <w:start w:val="1"/>
      <w:numFmt w:val="bullet"/>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7" w15:restartNumberingAfterBreak="0">
    <w:nsid w:val="29902EB2"/>
    <w:multiLevelType w:val="hybridMultilevel"/>
    <w:tmpl w:val="187A71DE"/>
    <w:lvl w:ilvl="0" w:tplc="C608CA24">
      <w:start w:val="1"/>
      <w:numFmt w:val="bullet"/>
      <w:pStyle w:val="BusTic1"/>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D728E0"/>
    <w:multiLevelType w:val="hybridMultilevel"/>
    <w:tmpl w:val="982E9CEE"/>
    <w:lvl w:ilvl="0" w:tplc="69E03E68">
      <w:start w:val="1"/>
      <w:numFmt w:val="bullet"/>
      <w:lvlRestart w:val="0"/>
      <w:lvlText w:val=""/>
      <w:lvlJc w:val="left"/>
      <w:pPr>
        <w:ind w:left="646" w:hanging="363"/>
      </w:pPr>
      <w:rPr>
        <w:rFonts w:ascii="Symbol" w:hAnsi="Symbol" w:hint="default"/>
      </w:rPr>
    </w:lvl>
    <w:lvl w:ilvl="1" w:tplc="04130003" w:tentative="1">
      <w:start w:val="1"/>
      <w:numFmt w:val="bullet"/>
      <w:lvlText w:val="o"/>
      <w:lvlJc w:val="left"/>
      <w:pPr>
        <w:ind w:left="1366" w:hanging="360"/>
      </w:pPr>
      <w:rPr>
        <w:rFonts w:ascii="Courier New" w:hAnsi="Courier New" w:cs="Courier New" w:hint="default"/>
      </w:rPr>
    </w:lvl>
    <w:lvl w:ilvl="2" w:tplc="04130005" w:tentative="1">
      <w:start w:val="1"/>
      <w:numFmt w:val="bullet"/>
      <w:lvlText w:val=""/>
      <w:lvlJc w:val="left"/>
      <w:pPr>
        <w:ind w:left="2086" w:hanging="360"/>
      </w:pPr>
      <w:rPr>
        <w:rFonts w:ascii="Wingdings" w:hAnsi="Wingdings" w:hint="default"/>
      </w:rPr>
    </w:lvl>
    <w:lvl w:ilvl="3" w:tplc="04130001" w:tentative="1">
      <w:start w:val="1"/>
      <w:numFmt w:val="bullet"/>
      <w:lvlText w:val=""/>
      <w:lvlJc w:val="left"/>
      <w:pPr>
        <w:ind w:left="2806" w:hanging="360"/>
      </w:pPr>
      <w:rPr>
        <w:rFonts w:ascii="Symbol" w:hAnsi="Symbol" w:hint="default"/>
      </w:rPr>
    </w:lvl>
    <w:lvl w:ilvl="4" w:tplc="04130003" w:tentative="1">
      <w:start w:val="1"/>
      <w:numFmt w:val="bullet"/>
      <w:lvlText w:val="o"/>
      <w:lvlJc w:val="left"/>
      <w:pPr>
        <w:ind w:left="3526" w:hanging="360"/>
      </w:pPr>
      <w:rPr>
        <w:rFonts w:ascii="Courier New" w:hAnsi="Courier New" w:cs="Courier New" w:hint="default"/>
      </w:rPr>
    </w:lvl>
    <w:lvl w:ilvl="5" w:tplc="04130005" w:tentative="1">
      <w:start w:val="1"/>
      <w:numFmt w:val="bullet"/>
      <w:lvlText w:val=""/>
      <w:lvlJc w:val="left"/>
      <w:pPr>
        <w:ind w:left="4246" w:hanging="360"/>
      </w:pPr>
      <w:rPr>
        <w:rFonts w:ascii="Wingdings" w:hAnsi="Wingdings" w:hint="default"/>
      </w:rPr>
    </w:lvl>
    <w:lvl w:ilvl="6" w:tplc="04130001" w:tentative="1">
      <w:start w:val="1"/>
      <w:numFmt w:val="bullet"/>
      <w:lvlText w:val=""/>
      <w:lvlJc w:val="left"/>
      <w:pPr>
        <w:ind w:left="4966" w:hanging="360"/>
      </w:pPr>
      <w:rPr>
        <w:rFonts w:ascii="Symbol" w:hAnsi="Symbol" w:hint="default"/>
      </w:rPr>
    </w:lvl>
    <w:lvl w:ilvl="7" w:tplc="04130003" w:tentative="1">
      <w:start w:val="1"/>
      <w:numFmt w:val="bullet"/>
      <w:lvlText w:val="o"/>
      <w:lvlJc w:val="left"/>
      <w:pPr>
        <w:ind w:left="5686" w:hanging="360"/>
      </w:pPr>
      <w:rPr>
        <w:rFonts w:ascii="Courier New" w:hAnsi="Courier New" w:cs="Courier New" w:hint="default"/>
      </w:rPr>
    </w:lvl>
    <w:lvl w:ilvl="8" w:tplc="04130005" w:tentative="1">
      <w:start w:val="1"/>
      <w:numFmt w:val="bullet"/>
      <w:lvlText w:val=""/>
      <w:lvlJc w:val="left"/>
      <w:pPr>
        <w:ind w:left="6406" w:hanging="360"/>
      </w:pPr>
      <w:rPr>
        <w:rFonts w:ascii="Wingdings" w:hAnsi="Wingdings" w:hint="default"/>
      </w:rPr>
    </w:lvl>
  </w:abstractNum>
  <w:abstractNum w:abstractNumId="9" w15:restartNumberingAfterBreak="0">
    <w:nsid w:val="346F5528"/>
    <w:multiLevelType w:val="hybridMultilevel"/>
    <w:tmpl w:val="6EF4F2C2"/>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10" w15:restartNumberingAfterBreak="0">
    <w:nsid w:val="37F31694"/>
    <w:multiLevelType w:val="hybridMultilevel"/>
    <w:tmpl w:val="DAB28A1E"/>
    <w:lvl w:ilvl="0" w:tplc="DA6C01B2">
      <w:start w:val="1"/>
      <w:numFmt w:val="bullet"/>
      <w:pStyle w:val="Lijstalinea"/>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15:restartNumberingAfterBreak="0">
    <w:nsid w:val="381D5CE7"/>
    <w:multiLevelType w:val="hybridMultilevel"/>
    <w:tmpl w:val="AB44CF88"/>
    <w:lvl w:ilvl="0" w:tplc="D820BB88">
      <w:start w:val="1"/>
      <w:numFmt w:val="bullet"/>
      <w:lvlRestart w:val="0"/>
      <w:lvlText w:val=""/>
      <w:lvlJc w:val="left"/>
      <w:pPr>
        <w:ind w:left="1072" w:hanging="363"/>
      </w:pPr>
      <w:rPr>
        <w:rFonts w:ascii="Symbol" w:hAnsi="Symbol" w:hint="default"/>
      </w:rPr>
    </w:lvl>
    <w:lvl w:ilvl="1" w:tplc="04130003" w:tentative="1">
      <w:start w:val="1"/>
      <w:numFmt w:val="bullet"/>
      <w:lvlText w:val="o"/>
      <w:lvlJc w:val="left"/>
      <w:pPr>
        <w:ind w:left="1792" w:hanging="360"/>
      </w:pPr>
      <w:rPr>
        <w:rFonts w:ascii="Courier New" w:hAnsi="Courier New" w:cs="Courier New" w:hint="default"/>
      </w:rPr>
    </w:lvl>
    <w:lvl w:ilvl="2" w:tplc="04130005" w:tentative="1">
      <w:start w:val="1"/>
      <w:numFmt w:val="bullet"/>
      <w:lvlText w:val=""/>
      <w:lvlJc w:val="left"/>
      <w:pPr>
        <w:ind w:left="2512" w:hanging="360"/>
      </w:pPr>
      <w:rPr>
        <w:rFonts w:ascii="Wingdings" w:hAnsi="Wingdings" w:hint="default"/>
      </w:rPr>
    </w:lvl>
    <w:lvl w:ilvl="3" w:tplc="04130001" w:tentative="1">
      <w:start w:val="1"/>
      <w:numFmt w:val="bullet"/>
      <w:lvlText w:val=""/>
      <w:lvlJc w:val="left"/>
      <w:pPr>
        <w:ind w:left="3232" w:hanging="360"/>
      </w:pPr>
      <w:rPr>
        <w:rFonts w:ascii="Symbol" w:hAnsi="Symbol" w:hint="default"/>
      </w:rPr>
    </w:lvl>
    <w:lvl w:ilvl="4" w:tplc="04130003" w:tentative="1">
      <w:start w:val="1"/>
      <w:numFmt w:val="bullet"/>
      <w:lvlText w:val="o"/>
      <w:lvlJc w:val="left"/>
      <w:pPr>
        <w:ind w:left="3952" w:hanging="360"/>
      </w:pPr>
      <w:rPr>
        <w:rFonts w:ascii="Courier New" w:hAnsi="Courier New" w:cs="Courier New" w:hint="default"/>
      </w:rPr>
    </w:lvl>
    <w:lvl w:ilvl="5" w:tplc="04130005" w:tentative="1">
      <w:start w:val="1"/>
      <w:numFmt w:val="bullet"/>
      <w:lvlText w:val=""/>
      <w:lvlJc w:val="left"/>
      <w:pPr>
        <w:ind w:left="4672" w:hanging="360"/>
      </w:pPr>
      <w:rPr>
        <w:rFonts w:ascii="Wingdings" w:hAnsi="Wingdings" w:hint="default"/>
      </w:rPr>
    </w:lvl>
    <w:lvl w:ilvl="6" w:tplc="04130001" w:tentative="1">
      <w:start w:val="1"/>
      <w:numFmt w:val="bullet"/>
      <w:lvlText w:val=""/>
      <w:lvlJc w:val="left"/>
      <w:pPr>
        <w:ind w:left="5392" w:hanging="360"/>
      </w:pPr>
      <w:rPr>
        <w:rFonts w:ascii="Symbol" w:hAnsi="Symbol" w:hint="default"/>
      </w:rPr>
    </w:lvl>
    <w:lvl w:ilvl="7" w:tplc="04130003" w:tentative="1">
      <w:start w:val="1"/>
      <w:numFmt w:val="bullet"/>
      <w:lvlText w:val="o"/>
      <w:lvlJc w:val="left"/>
      <w:pPr>
        <w:ind w:left="6112" w:hanging="360"/>
      </w:pPr>
      <w:rPr>
        <w:rFonts w:ascii="Courier New" w:hAnsi="Courier New" w:cs="Courier New" w:hint="default"/>
      </w:rPr>
    </w:lvl>
    <w:lvl w:ilvl="8" w:tplc="04130005" w:tentative="1">
      <w:start w:val="1"/>
      <w:numFmt w:val="bullet"/>
      <w:lvlText w:val=""/>
      <w:lvlJc w:val="left"/>
      <w:pPr>
        <w:ind w:left="6832" w:hanging="360"/>
      </w:pPr>
      <w:rPr>
        <w:rFonts w:ascii="Wingdings" w:hAnsi="Wingdings" w:hint="default"/>
      </w:rPr>
    </w:lvl>
  </w:abstractNum>
  <w:abstractNum w:abstractNumId="12" w15:restartNumberingAfterBreak="0">
    <w:nsid w:val="3CE31133"/>
    <w:multiLevelType w:val="hybridMultilevel"/>
    <w:tmpl w:val="A93268CA"/>
    <w:lvl w:ilvl="0" w:tplc="7132F54A">
      <w:start w:val="1"/>
      <w:numFmt w:val="bullet"/>
      <w:lvlRestart w:val="0"/>
      <w:pStyle w:val="PDF14"/>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7D062D"/>
    <w:multiLevelType w:val="hybridMultilevel"/>
    <w:tmpl w:val="1BA4C49C"/>
    <w:lvl w:ilvl="0" w:tplc="D820BB88">
      <w:start w:val="1"/>
      <w:numFmt w:val="bullet"/>
      <w:lvlRestart w:val="0"/>
      <w:lvlText w:val=""/>
      <w:lvlJc w:val="left"/>
      <w:pPr>
        <w:ind w:left="1072" w:hanging="363"/>
      </w:pPr>
      <w:rPr>
        <w:rFonts w:ascii="Symbol" w:hAnsi="Symbol" w:hint="default"/>
      </w:rPr>
    </w:lvl>
    <w:lvl w:ilvl="1" w:tplc="04130003" w:tentative="1">
      <w:start w:val="1"/>
      <w:numFmt w:val="bullet"/>
      <w:lvlText w:val="o"/>
      <w:lvlJc w:val="left"/>
      <w:pPr>
        <w:ind w:left="1792" w:hanging="360"/>
      </w:pPr>
      <w:rPr>
        <w:rFonts w:ascii="Courier New" w:hAnsi="Courier New" w:cs="Courier New" w:hint="default"/>
      </w:rPr>
    </w:lvl>
    <w:lvl w:ilvl="2" w:tplc="04130005" w:tentative="1">
      <w:start w:val="1"/>
      <w:numFmt w:val="bullet"/>
      <w:lvlText w:val=""/>
      <w:lvlJc w:val="left"/>
      <w:pPr>
        <w:ind w:left="2512" w:hanging="360"/>
      </w:pPr>
      <w:rPr>
        <w:rFonts w:ascii="Wingdings" w:hAnsi="Wingdings" w:hint="default"/>
      </w:rPr>
    </w:lvl>
    <w:lvl w:ilvl="3" w:tplc="04130001" w:tentative="1">
      <w:start w:val="1"/>
      <w:numFmt w:val="bullet"/>
      <w:lvlText w:val=""/>
      <w:lvlJc w:val="left"/>
      <w:pPr>
        <w:ind w:left="3232" w:hanging="360"/>
      </w:pPr>
      <w:rPr>
        <w:rFonts w:ascii="Symbol" w:hAnsi="Symbol" w:hint="default"/>
      </w:rPr>
    </w:lvl>
    <w:lvl w:ilvl="4" w:tplc="04130003" w:tentative="1">
      <w:start w:val="1"/>
      <w:numFmt w:val="bullet"/>
      <w:lvlText w:val="o"/>
      <w:lvlJc w:val="left"/>
      <w:pPr>
        <w:ind w:left="3952" w:hanging="360"/>
      </w:pPr>
      <w:rPr>
        <w:rFonts w:ascii="Courier New" w:hAnsi="Courier New" w:cs="Courier New" w:hint="default"/>
      </w:rPr>
    </w:lvl>
    <w:lvl w:ilvl="5" w:tplc="04130005" w:tentative="1">
      <w:start w:val="1"/>
      <w:numFmt w:val="bullet"/>
      <w:lvlText w:val=""/>
      <w:lvlJc w:val="left"/>
      <w:pPr>
        <w:ind w:left="4672" w:hanging="360"/>
      </w:pPr>
      <w:rPr>
        <w:rFonts w:ascii="Wingdings" w:hAnsi="Wingdings" w:hint="default"/>
      </w:rPr>
    </w:lvl>
    <w:lvl w:ilvl="6" w:tplc="04130001" w:tentative="1">
      <w:start w:val="1"/>
      <w:numFmt w:val="bullet"/>
      <w:lvlText w:val=""/>
      <w:lvlJc w:val="left"/>
      <w:pPr>
        <w:ind w:left="5392" w:hanging="360"/>
      </w:pPr>
      <w:rPr>
        <w:rFonts w:ascii="Symbol" w:hAnsi="Symbol" w:hint="default"/>
      </w:rPr>
    </w:lvl>
    <w:lvl w:ilvl="7" w:tplc="04130003" w:tentative="1">
      <w:start w:val="1"/>
      <w:numFmt w:val="bullet"/>
      <w:lvlText w:val="o"/>
      <w:lvlJc w:val="left"/>
      <w:pPr>
        <w:ind w:left="6112" w:hanging="360"/>
      </w:pPr>
      <w:rPr>
        <w:rFonts w:ascii="Courier New" w:hAnsi="Courier New" w:cs="Courier New" w:hint="default"/>
      </w:rPr>
    </w:lvl>
    <w:lvl w:ilvl="8" w:tplc="04130005" w:tentative="1">
      <w:start w:val="1"/>
      <w:numFmt w:val="bullet"/>
      <w:lvlText w:val=""/>
      <w:lvlJc w:val="left"/>
      <w:pPr>
        <w:ind w:left="6832" w:hanging="360"/>
      </w:pPr>
      <w:rPr>
        <w:rFonts w:ascii="Wingdings" w:hAnsi="Wingdings" w:hint="default"/>
      </w:rPr>
    </w:lvl>
  </w:abstractNum>
  <w:abstractNum w:abstractNumId="14" w15:restartNumberingAfterBreak="0">
    <w:nsid w:val="47DB505C"/>
    <w:multiLevelType w:val="hybridMultilevel"/>
    <w:tmpl w:val="4B241388"/>
    <w:lvl w:ilvl="0" w:tplc="D820BB88">
      <w:start w:val="1"/>
      <w:numFmt w:val="bullet"/>
      <w:lvlRestart w:val="0"/>
      <w:lvlText w:val=""/>
      <w:lvlJc w:val="left"/>
      <w:pPr>
        <w:ind w:left="1072" w:hanging="363"/>
      </w:pPr>
      <w:rPr>
        <w:rFonts w:ascii="Symbol" w:hAnsi="Symbol" w:hint="default"/>
      </w:rPr>
    </w:lvl>
    <w:lvl w:ilvl="1" w:tplc="04130003" w:tentative="1">
      <w:start w:val="1"/>
      <w:numFmt w:val="bullet"/>
      <w:lvlText w:val="o"/>
      <w:lvlJc w:val="left"/>
      <w:pPr>
        <w:ind w:left="1792" w:hanging="360"/>
      </w:pPr>
      <w:rPr>
        <w:rFonts w:ascii="Courier New" w:hAnsi="Courier New" w:cs="Courier New" w:hint="default"/>
      </w:rPr>
    </w:lvl>
    <w:lvl w:ilvl="2" w:tplc="04130005" w:tentative="1">
      <w:start w:val="1"/>
      <w:numFmt w:val="bullet"/>
      <w:lvlText w:val=""/>
      <w:lvlJc w:val="left"/>
      <w:pPr>
        <w:ind w:left="2512" w:hanging="360"/>
      </w:pPr>
      <w:rPr>
        <w:rFonts w:ascii="Wingdings" w:hAnsi="Wingdings" w:hint="default"/>
      </w:rPr>
    </w:lvl>
    <w:lvl w:ilvl="3" w:tplc="04130001" w:tentative="1">
      <w:start w:val="1"/>
      <w:numFmt w:val="bullet"/>
      <w:lvlText w:val=""/>
      <w:lvlJc w:val="left"/>
      <w:pPr>
        <w:ind w:left="3232" w:hanging="360"/>
      </w:pPr>
      <w:rPr>
        <w:rFonts w:ascii="Symbol" w:hAnsi="Symbol" w:hint="default"/>
      </w:rPr>
    </w:lvl>
    <w:lvl w:ilvl="4" w:tplc="04130003" w:tentative="1">
      <w:start w:val="1"/>
      <w:numFmt w:val="bullet"/>
      <w:lvlText w:val="o"/>
      <w:lvlJc w:val="left"/>
      <w:pPr>
        <w:ind w:left="3952" w:hanging="360"/>
      </w:pPr>
      <w:rPr>
        <w:rFonts w:ascii="Courier New" w:hAnsi="Courier New" w:cs="Courier New" w:hint="default"/>
      </w:rPr>
    </w:lvl>
    <w:lvl w:ilvl="5" w:tplc="04130005" w:tentative="1">
      <w:start w:val="1"/>
      <w:numFmt w:val="bullet"/>
      <w:lvlText w:val=""/>
      <w:lvlJc w:val="left"/>
      <w:pPr>
        <w:ind w:left="4672" w:hanging="360"/>
      </w:pPr>
      <w:rPr>
        <w:rFonts w:ascii="Wingdings" w:hAnsi="Wingdings" w:hint="default"/>
      </w:rPr>
    </w:lvl>
    <w:lvl w:ilvl="6" w:tplc="04130001" w:tentative="1">
      <w:start w:val="1"/>
      <w:numFmt w:val="bullet"/>
      <w:lvlText w:val=""/>
      <w:lvlJc w:val="left"/>
      <w:pPr>
        <w:ind w:left="5392" w:hanging="360"/>
      </w:pPr>
      <w:rPr>
        <w:rFonts w:ascii="Symbol" w:hAnsi="Symbol" w:hint="default"/>
      </w:rPr>
    </w:lvl>
    <w:lvl w:ilvl="7" w:tplc="04130003" w:tentative="1">
      <w:start w:val="1"/>
      <w:numFmt w:val="bullet"/>
      <w:lvlText w:val="o"/>
      <w:lvlJc w:val="left"/>
      <w:pPr>
        <w:ind w:left="6112" w:hanging="360"/>
      </w:pPr>
      <w:rPr>
        <w:rFonts w:ascii="Courier New" w:hAnsi="Courier New" w:cs="Courier New" w:hint="default"/>
      </w:rPr>
    </w:lvl>
    <w:lvl w:ilvl="8" w:tplc="04130005" w:tentative="1">
      <w:start w:val="1"/>
      <w:numFmt w:val="bullet"/>
      <w:lvlText w:val=""/>
      <w:lvlJc w:val="left"/>
      <w:pPr>
        <w:ind w:left="6832" w:hanging="360"/>
      </w:pPr>
      <w:rPr>
        <w:rFonts w:ascii="Wingdings" w:hAnsi="Wingdings" w:hint="default"/>
      </w:rPr>
    </w:lvl>
  </w:abstractNum>
  <w:abstractNum w:abstractNumId="15" w15:restartNumberingAfterBreak="0">
    <w:nsid w:val="4E0443FB"/>
    <w:multiLevelType w:val="hybridMultilevel"/>
    <w:tmpl w:val="937CA042"/>
    <w:lvl w:ilvl="0" w:tplc="D2280158">
      <w:start w:val="1"/>
      <w:numFmt w:val="bullet"/>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6" w15:restartNumberingAfterBreak="0">
    <w:nsid w:val="4FEA09F5"/>
    <w:multiLevelType w:val="hybridMultilevel"/>
    <w:tmpl w:val="708056DE"/>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17" w15:restartNumberingAfterBreak="0">
    <w:nsid w:val="51D513DE"/>
    <w:multiLevelType w:val="hybridMultilevel"/>
    <w:tmpl w:val="BC663CB6"/>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18" w15:restartNumberingAfterBreak="0">
    <w:nsid w:val="52EC7DD8"/>
    <w:multiLevelType w:val="hybridMultilevel"/>
    <w:tmpl w:val="1B90BD54"/>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19" w15:restartNumberingAfterBreak="0">
    <w:nsid w:val="53256BD5"/>
    <w:multiLevelType w:val="hybridMultilevel"/>
    <w:tmpl w:val="31FE5584"/>
    <w:lvl w:ilvl="0" w:tplc="69E03E6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20" w15:restartNumberingAfterBreak="0">
    <w:nsid w:val="55EB5337"/>
    <w:multiLevelType w:val="hybridMultilevel"/>
    <w:tmpl w:val="76645950"/>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21" w15:restartNumberingAfterBreak="0">
    <w:nsid w:val="55EE536E"/>
    <w:multiLevelType w:val="hybridMultilevel"/>
    <w:tmpl w:val="F3F6C94A"/>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22" w15:restartNumberingAfterBreak="0">
    <w:nsid w:val="55F3046A"/>
    <w:multiLevelType w:val="hybridMultilevel"/>
    <w:tmpl w:val="F85ED8C4"/>
    <w:lvl w:ilvl="0" w:tplc="D2280158">
      <w:start w:val="1"/>
      <w:numFmt w:val="bullet"/>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3" w15:restartNumberingAfterBreak="0">
    <w:nsid w:val="56EB2AA3"/>
    <w:multiLevelType w:val="hybridMultilevel"/>
    <w:tmpl w:val="DA00ACCC"/>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24" w15:restartNumberingAfterBreak="0">
    <w:nsid w:val="5E482B45"/>
    <w:multiLevelType w:val="hybridMultilevel"/>
    <w:tmpl w:val="3F169E2E"/>
    <w:lvl w:ilvl="0" w:tplc="45E4C38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0C36D93"/>
    <w:multiLevelType w:val="hybridMultilevel"/>
    <w:tmpl w:val="DA2A11E2"/>
    <w:lvl w:ilvl="0" w:tplc="D2280158">
      <w:start w:val="1"/>
      <w:numFmt w:val="bullet"/>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6" w15:restartNumberingAfterBreak="0">
    <w:nsid w:val="63F45641"/>
    <w:multiLevelType w:val="hybridMultilevel"/>
    <w:tmpl w:val="9DCE9654"/>
    <w:lvl w:ilvl="0" w:tplc="D2280158">
      <w:start w:val="1"/>
      <w:numFmt w:val="bullet"/>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7" w15:restartNumberingAfterBreak="0">
    <w:nsid w:val="65B92DDD"/>
    <w:multiLevelType w:val="hybridMultilevel"/>
    <w:tmpl w:val="861C425A"/>
    <w:lvl w:ilvl="0" w:tplc="D2280158">
      <w:start w:val="1"/>
      <w:numFmt w:val="bullet"/>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8" w15:restartNumberingAfterBreak="0">
    <w:nsid w:val="6A551239"/>
    <w:multiLevelType w:val="hybridMultilevel"/>
    <w:tmpl w:val="8D743B90"/>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29" w15:restartNumberingAfterBreak="0">
    <w:nsid w:val="6C4905A9"/>
    <w:multiLevelType w:val="hybridMultilevel"/>
    <w:tmpl w:val="AEE05A84"/>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30" w15:restartNumberingAfterBreak="0">
    <w:nsid w:val="7B6A63A7"/>
    <w:multiLevelType w:val="hybridMultilevel"/>
    <w:tmpl w:val="6EDC60E4"/>
    <w:lvl w:ilvl="0" w:tplc="8D02FF70">
      <w:start w:val="1"/>
      <w:numFmt w:val="bullet"/>
      <w:pStyle w:val="BusTic"/>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D3E0BC7"/>
    <w:multiLevelType w:val="hybridMultilevel"/>
    <w:tmpl w:val="E53E030C"/>
    <w:lvl w:ilvl="0" w:tplc="D2280158">
      <w:start w:val="1"/>
      <w:numFmt w:val="bullet"/>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2" w15:restartNumberingAfterBreak="0">
    <w:nsid w:val="7EA267BE"/>
    <w:multiLevelType w:val="hybridMultilevel"/>
    <w:tmpl w:val="68AE6DD6"/>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33" w15:restartNumberingAfterBreak="0">
    <w:nsid w:val="7FD3217A"/>
    <w:multiLevelType w:val="hybridMultilevel"/>
    <w:tmpl w:val="09E843E0"/>
    <w:lvl w:ilvl="0" w:tplc="D820BB88">
      <w:start w:val="1"/>
      <w:numFmt w:val="bullet"/>
      <w:lvlRestart w:val="0"/>
      <w:lvlText w:val=""/>
      <w:lvlJc w:val="left"/>
      <w:pPr>
        <w:ind w:left="1072" w:hanging="363"/>
      </w:pPr>
      <w:rPr>
        <w:rFonts w:ascii="Symbol" w:hAnsi="Symbol" w:hint="default"/>
      </w:rPr>
    </w:lvl>
    <w:lvl w:ilvl="1" w:tplc="04130003" w:tentative="1">
      <w:start w:val="1"/>
      <w:numFmt w:val="bullet"/>
      <w:lvlText w:val="o"/>
      <w:lvlJc w:val="left"/>
      <w:pPr>
        <w:ind w:left="1792" w:hanging="360"/>
      </w:pPr>
      <w:rPr>
        <w:rFonts w:ascii="Courier New" w:hAnsi="Courier New" w:cs="Courier New" w:hint="default"/>
      </w:rPr>
    </w:lvl>
    <w:lvl w:ilvl="2" w:tplc="04130005" w:tentative="1">
      <w:start w:val="1"/>
      <w:numFmt w:val="bullet"/>
      <w:lvlText w:val=""/>
      <w:lvlJc w:val="left"/>
      <w:pPr>
        <w:ind w:left="2512" w:hanging="360"/>
      </w:pPr>
      <w:rPr>
        <w:rFonts w:ascii="Wingdings" w:hAnsi="Wingdings" w:hint="default"/>
      </w:rPr>
    </w:lvl>
    <w:lvl w:ilvl="3" w:tplc="04130001" w:tentative="1">
      <w:start w:val="1"/>
      <w:numFmt w:val="bullet"/>
      <w:lvlText w:val=""/>
      <w:lvlJc w:val="left"/>
      <w:pPr>
        <w:ind w:left="3232" w:hanging="360"/>
      </w:pPr>
      <w:rPr>
        <w:rFonts w:ascii="Symbol" w:hAnsi="Symbol" w:hint="default"/>
      </w:rPr>
    </w:lvl>
    <w:lvl w:ilvl="4" w:tplc="04130003" w:tentative="1">
      <w:start w:val="1"/>
      <w:numFmt w:val="bullet"/>
      <w:lvlText w:val="o"/>
      <w:lvlJc w:val="left"/>
      <w:pPr>
        <w:ind w:left="3952" w:hanging="360"/>
      </w:pPr>
      <w:rPr>
        <w:rFonts w:ascii="Courier New" w:hAnsi="Courier New" w:cs="Courier New" w:hint="default"/>
      </w:rPr>
    </w:lvl>
    <w:lvl w:ilvl="5" w:tplc="04130005" w:tentative="1">
      <w:start w:val="1"/>
      <w:numFmt w:val="bullet"/>
      <w:lvlText w:val=""/>
      <w:lvlJc w:val="left"/>
      <w:pPr>
        <w:ind w:left="4672" w:hanging="360"/>
      </w:pPr>
      <w:rPr>
        <w:rFonts w:ascii="Wingdings" w:hAnsi="Wingdings" w:hint="default"/>
      </w:rPr>
    </w:lvl>
    <w:lvl w:ilvl="6" w:tplc="04130001" w:tentative="1">
      <w:start w:val="1"/>
      <w:numFmt w:val="bullet"/>
      <w:lvlText w:val=""/>
      <w:lvlJc w:val="left"/>
      <w:pPr>
        <w:ind w:left="5392" w:hanging="360"/>
      </w:pPr>
      <w:rPr>
        <w:rFonts w:ascii="Symbol" w:hAnsi="Symbol" w:hint="default"/>
      </w:rPr>
    </w:lvl>
    <w:lvl w:ilvl="7" w:tplc="04130003" w:tentative="1">
      <w:start w:val="1"/>
      <w:numFmt w:val="bullet"/>
      <w:lvlText w:val="o"/>
      <w:lvlJc w:val="left"/>
      <w:pPr>
        <w:ind w:left="6112" w:hanging="360"/>
      </w:pPr>
      <w:rPr>
        <w:rFonts w:ascii="Courier New" w:hAnsi="Courier New" w:cs="Courier New" w:hint="default"/>
      </w:rPr>
    </w:lvl>
    <w:lvl w:ilvl="8" w:tplc="04130005" w:tentative="1">
      <w:start w:val="1"/>
      <w:numFmt w:val="bullet"/>
      <w:lvlText w:val=""/>
      <w:lvlJc w:val="left"/>
      <w:pPr>
        <w:ind w:left="6832" w:hanging="360"/>
      </w:pPr>
      <w:rPr>
        <w:rFonts w:ascii="Wingdings" w:hAnsi="Wingdings" w:hint="default"/>
      </w:rPr>
    </w:lvl>
  </w:abstractNum>
  <w:num w:numId="1">
    <w:abstractNumId w:val="12"/>
  </w:num>
  <w:num w:numId="2">
    <w:abstractNumId w:val="30"/>
  </w:num>
  <w:num w:numId="3">
    <w:abstractNumId w:val="10"/>
  </w:num>
  <w:num w:numId="4">
    <w:abstractNumId w:val="3"/>
  </w:num>
  <w:num w:numId="5">
    <w:abstractNumId w:val="7"/>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num>
  <w:num w:numId="15">
    <w:abstractNumId w:val="11"/>
  </w:num>
  <w:num w:numId="16">
    <w:abstractNumId w:val="2"/>
  </w:num>
  <w:num w:numId="17">
    <w:abstractNumId w:val="14"/>
  </w:num>
  <w:num w:numId="18">
    <w:abstractNumId w:val="13"/>
  </w:num>
  <w:num w:numId="19">
    <w:abstractNumId w:val="4"/>
  </w:num>
  <w:num w:numId="20">
    <w:abstractNumId w:val="21"/>
  </w:num>
  <w:num w:numId="21">
    <w:abstractNumId w:val="16"/>
  </w:num>
  <w:num w:numId="22">
    <w:abstractNumId w:val="28"/>
  </w:num>
  <w:num w:numId="23">
    <w:abstractNumId w:val="9"/>
  </w:num>
  <w:num w:numId="24">
    <w:abstractNumId w:val="23"/>
  </w:num>
  <w:num w:numId="25">
    <w:abstractNumId w:val="1"/>
  </w:num>
  <w:num w:numId="26">
    <w:abstractNumId w:val="17"/>
  </w:num>
  <w:num w:numId="27">
    <w:abstractNumId w:val="18"/>
  </w:num>
  <w:num w:numId="28">
    <w:abstractNumId w:val="32"/>
  </w:num>
  <w:num w:numId="29">
    <w:abstractNumId w:val="19"/>
  </w:num>
  <w:num w:numId="30">
    <w:abstractNumId w:val="8"/>
  </w:num>
  <w:num w:numId="3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29"/>
  </w:num>
  <w:num w:numId="34">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B79"/>
    <w:rsid w:val="00015AE6"/>
    <w:rsid w:val="000306EB"/>
    <w:rsid w:val="000529C6"/>
    <w:rsid w:val="00077BC5"/>
    <w:rsid w:val="0008766A"/>
    <w:rsid w:val="000B35DC"/>
    <w:rsid w:val="000B3F02"/>
    <w:rsid w:val="000D0A8B"/>
    <w:rsid w:val="000E29C0"/>
    <w:rsid w:val="000F3B57"/>
    <w:rsid w:val="000F4F6B"/>
    <w:rsid w:val="0010703B"/>
    <w:rsid w:val="00110296"/>
    <w:rsid w:val="00120DD2"/>
    <w:rsid w:val="0014683B"/>
    <w:rsid w:val="001B0768"/>
    <w:rsid w:val="001D64BE"/>
    <w:rsid w:val="002221B7"/>
    <w:rsid w:val="002555E6"/>
    <w:rsid w:val="00257766"/>
    <w:rsid w:val="0026116E"/>
    <w:rsid w:val="00275D6D"/>
    <w:rsid w:val="002A65F5"/>
    <w:rsid w:val="002B29A5"/>
    <w:rsid w:val="002C1536"/>
    <w:rsid w:val="002D3FA7"/>
    <w:rsid w:val="002F68F6"/>
    <w:rsid w:val="002F6A8B"/>
    <w:rsid w:val="0030746E"/>
    <w:rsid w:val="00316BFA"/>
    <w:rsid w:val="00330EC1"/>
    <w:rsid w:val="00343FFB"/>
    <w:rsid w:val="00375508"/>
    <w:rsid w:val="003A2A4D"/>
    <w:rsid w:val="003B734B"/>
    <w:rsid w:val="003C3E7E"/>
    <w:rsid w:val="003F33E3"/>
    <w:rsid w:val="00407D9E"/>
    <w:rsid w:val="004435A4"/>
    <w:rsid w:val="0047107D"/>
    <w:rsid w:val="004B0A15"/>
    <w:rsid w:val="004C55B9"/>
    <w:rsid w:val="004F49EB"/>
    <w:rsid w:val="00522CF5"/>
    <w:rsid w:val="005456DE"/>
    <w:rsid w:val="00553B72"/>
    <w:rsid w:val="00593320"/>
    <w:rsid w:val="005A431A"/>
    <w:rsid w:val="005D0E3B"/>
    <w:rsid w:val="006226E1"/>
    <w:rsid w:val="00630A26"/>
    <w:rsid w:val="00640C23"/>
    <w:rsid w:val="00681FBE"/>
    <w:rsid w:val="00687CFF"/>
    <w:rsid w:val="00695640"/>
    <w:rsid w:val="006A4E41"/>
    <w:rsid w:val="006B0288"/>
    <w:rsid w:val="006B6011"/>
    <w:rsid w:val="006C3B72"/>
    <w:rsid w:val="006C583E"/>
    <w:rsid w:val="007121B3"/>
    <w:rsid w:val="0072563B"/>
    <w:rsid w:val="00732328"/>
    <w:rsid w:val="007438D9"/>
    <w:rsid w:val="00762F5A"/>
    <w:rsid w:val="007854B0"/>
    <w:rsid w:val="007A2B79"/>
    <w:rsid w:val="007C056E"/>
    <w:rsid w:val="007C5E0F"/>
    <w:rsid w:val="007E779C"/>
    <w:rsid w:val="007F0E64"/>
    <w:rsid w:val="0083246E"/>
    <w:rsid w:val="00862C18"/>
    <w:rsid w:val="00867836"/>
    <w:rsid w:val="0088658C"/>
    <w:rsid w:val="00894D9C"/>
    <w:rsid w:val="008B26CB"/>
    <w:rsid w:val="008D0BAE"/>
    <w:rsid w:val="00916F10"/>
    <w:rsid w:val="009429F3"/>
    <w:rsid w:val="00945117"/>
    <w:rsid w:val="00953285"/>
    <w:rsid w:val="009D2624"/>
    <w:rsid w:val="009F1975"/>
    <w:rsid w:val="009F7B5C"/>
    <w:rsid w:val="00A12D91"/>
    <w:rsid w:val="00A63239"/>
    <w:rsid w:val="00A63BD1"/>
    <w:rsid w:val="00A644E1"/>
    <w:rsid w:val="00A8267D"/>
    <w:rsid w:val="00AA7E3C"/>
    <w:rsid w:val="00AD1C0A"/>
    <w:rsid w:val="00B57EDE"/>
    <w:rsid w:val="00B6539F"/>
    <w:rsid w:val="00B71C80"/>
    <w:rsid w:val="00B75299"/>
    <w:rsid w:val="00B76B49"/>
    <w:rsid w:val="00B94963"/>
    <w:rsid w:val="00BB4B6A"/>
    <w:rsid w:val="00BC7C6A"/>
    <w:rsid w:val="00BD0AC1"/>
    <w:rsid w:val="00BF56E5"/>
    <w:rsid w:val="00C075CE"/>
    <w:rsid w:val="00C12C50"/>
    <w:rsid w:val="00C56E7A"/>
    <w:rsid w:val="00C65AE8"/>
    <w:rsid w:val="00C75D61"/>
    <w:rsid w:val="00CA408D"/>
    <w:rsid w:val="00CB7D9C"/>
    <w:rsid w:val="00CE4CCF"/>
    <w:rsid w:val="00D01349"/>
    <w:rsid w:val="00D01B6B"/>
    <w:rsid w:val="00D26096"/>
    <w:rsid w:val="00D366CC"/>
    <w:rsid w:val="00D51E15"/>
    <w:rsid w:val="00D963B6"/>
    <w:rsid w:val="00D97131"/>
    <w:rsid w:val="00DB67FC"/>
    <w:rsid w:val="00DC16E0"/>
    <w:rsid w:val="00DE3CD7"/>
    <w:rsid w:val="00E61BCA"/>
    <w:rsid w:val="00E632BB"/>
    <w:rsid w:val="00E760C6"/>
    <w:rsid w:val="00E83D9B"/>
    <w:rsid w:val="00E9132D"/>
    <w:rsid w:val="00EA1CBB"/>
    <w:rsid w:val="00ED0E92"/>
    <w:rsid w:val="00ED2934"/>
    <w:rsid w:val="00ED5CFD"/>
    <w:rsid w:val="00EE315B"/>
    <w:rsid w:val="00F14055"/>
    <w:rsid w:val="00F35C87"/>
    <w:rsid w:val="00F915D9"/>
    <w:rsid w:val="00FE5749"/>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3A478"/>
  <w15:docId w15:val="{354FF1D6-BD92-4275-BFC3-94EE247CE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mic Sans MS" w:eastAsiaTheme="minorHAnsi" w:hAnsi="Comic Sans MS" w:cstheme="minorBidi"/>
        <w:sz w:val="24"/>
        <w:szCs w:val="24"/>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7A2B79"/>
    <w:pPr>
      <w:spacing w:after="0" w:line="240" w:lineRule="auto"/>
    </w:pPr>
    <w:rPr>
      <w:rFonts w:ascii="Times New Roman" w:eastAsia="Times New Roman" w:hAnsi="Times New Roman" w:cs="Times New Roman"/>
      <w:sz w:val="20"/>
      <w:szCs w:val="20"/>
      <w:lang w:val="en-US" w:eastAsia="nl-NL"/>
    </w:rPr>
  </w:style>
  <w:style w:type="paragraph" w:styleId="Kop1">
    <w:name w:val="heading 1"/>
    <w:basedOn w:val="Standaard"/>
    <w:next w:val="Standaard"/>
    <w:link w:val="Kop1Char"/>
    <w:uiPriority w:val="9"/>
    <w:rsid w:val="002221B7"/>
    <w:pPr>
      <w:keepNext/>
      <w:spacing w:before="240" w:after="60"/>
      <w:outlineLvl w:val="0"/>
    </w:pPr>
    <w:rPr>
      <w:rFonts w:ascii="Arial" w:hAnsi="Arial" w:cs="Arial"/>
      <w:b/>
      <w:bCs/>
      <w:kern w:val="32"/>
      <w:sz w:val="32"/>
      <w:szCs w:val="32"/>
      <w:lang w:val="nl-NL"/>
    </w:rPr>
  </w:style>
  <w:style w:type="paragraph" w:styleId="Kop2">
    <w:name w:val="heading 2"/>
    <w:basedOn w:val="Standaard"/>
    <w:next w:val="Standaard"/>
    <w:link w:val="Kop2Char"/>
    <w:semiHidden/>
    <w:unhideWhenUsed/>
    <w:rsid w:val="002221B7"/>
    <w:pPr>
      <w:keepNext/>
      <w:spacing w:before="240" w:after="60"/>
      <w:outlineLvl w:val="1"/>
    </w:pPr>
    <w:rPr>
      <w:rFonts w:ascii="Arial" w:hAnsi="Arial" w:cs="Arial"/>
      <w:b/>
      <w:bCs/>
      <w:i/>
      <w:iCs/>
      <w:sz w:val="28"/>
      <w:szCs w:val="28"/>
      <w:lang w:val="nl-NL"/>
    </w:rPr>
  </w:style>
  <w:style w:type="paragraph" w:styleId="Kop3">
    <w:name w:val="heading 3"/>
    <w:basedOn w:val="Standaard"/>
    <w:next w:val="Standaard"/>
    <w:link w:val="Kop3Char"/>
    <w:uiPriority w:val="9"/>
    <w:semiHidden/>
    <w:unhideWhenUsed/>
    <w:qFormat/>
    <w:rsid w:val="003F33E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Kop4">
    <w:name w:val="heading 4"/>
    <w:basedOn w:val="Standaard"/>
    <w:next w:val="Standaard"/>
    <w:link w:val="Kop4Char"/>
    <w:semiHidden/>
    <w:unhideWhenUsed/>
    <w:qFormat/>
    <w:rsid w:val="002221B7"/>
    <w:pPr>
      <w:keepNext/>
      <w:spacing w:before="240" w:after="60"/>
      <w:outlineLvl w:val="3"/>
    </w:pPr>
    <w:rPr>
      <w:b/>
      <w:bCs/>
      <w:sz w:val="28"/>
      <w:szCs w:val="28"/>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ia126">
    <w:name w:val="Alinia_12_6"/>
    <w:basedOn w:val="Standaard"/>
    <w:autoRedefine/>
    <w:rsid w:val="005D0E3B"/>
    <w:pPr>
      <w:keepLines/>
      <w:spacing w:before="240" w:after="120"/>
    </w:pPr>
    <w:rPr>
      <w:color w:val="000000"/>
      <w:szCs w:val="22"/>
    </w:rPr>
  </w:style>
  <w:style w:type="paragraph" w:customStyle="1" w:styleId="PDF14">
    <w:name w:val="PDF 14"/>
    <w:basedOn w:val="Standaard"/>
    <w:rsid w:val="00E83D9B"/>
    <w:pPr>
      <w:keepLines/>
      <w:widowControl w:val="0"/>
      <w:numPr>
        <w:numId w:val="1"/>
      </w:numPr>
      <w:tabs>
        <w:tab w:val="clear" w:pos="283"/>
        <w:tab w:val="num" w:pos="360"/>
      </w:tabs>
      <w:spacing w:before="120" w:after="120"/>
      <w:ind w:left="0" w:firstLine="0"/>
    </w:pPr>
    <w:rPr>
      <w:rFonts w:eastAsia="Calibri"/>
      <w:sz w:val="28"/>
      <w:szCs w:val="28"/>
    </w:rPr>
  </w:style>
  <w:style w:type="paragraph" w:customStyle="1" w:styleId="Alinia6">
    <w:name w:val="Alinia 6"/>
    <w:basedOn w:val="Standaard"/>
    <w:qFormat/>
    <w:rsid w:val="00CA408D"/>
    <w:pPr>
      <w:keepLines/>
      <w:spacing w:before="120" w:after="120"/>
    </w:pPr>
    <w:rPr>
      <w:rFonts w:ascii="Verdana" w:hAnsi="Verdana"/>
      <w:sz w:val="24"/>
      <w:lang w:val="nl-NL"/>
    </w:rPr>
  </w:style>
  <w:style w:type="paragraph" w:customStyle="1" w:styleId="Alinia0">
    <w:name w:val="Alinia 0"/>
    <w:basedOn w:val="Alinia6"/>
    <w:autoRedefine/>
    <w:qFormat/>
    <w:rsid w:val="002221B7"/>
    <w:pPr>
      <w:spacing w:before="0" w:after="0"/>
    </w:pPr>
    <w:rPr>
      <w:b/>
    </w:rPr>
  </w:style>
  <w:style w:type="character" w:customStyle="1" w:styleId="geenkader">
    <w:name w:val="geenkader +"/>
    <w:basedOn w:val="Bijzonder"/>
    <w:uiPriority w:val="1"/>
    <w:rsid w:val="004B0A15"/>
    <w:rPr>
      <w:rFonts w:ascii="Verdana" w:hAnsi="Verdana"/>
      <w:b/>
      <w:color w:val="000000" w:themeColor="text1"/>
      <w:sz w:val="24"/>
      <w:szCs w:val="28"/>
      <w:bdr w:val="none" w:sz="0" w:space="0" w:color="auto"/>
      <w:shd w:val="clear" w:color="auto" w:fill="auto"/>
    </w:rPr>
  </w:style>
  <w:style w:type="table" w:customStyle="1" w:styleId="Auto-2">
    <w:name w:val="Auto - 2"/>
    <w:basedOn w:val="Standaardtabel"/>
    <w:uiPriority w:val="99"/>
    <w:rsid w:val="009F1975"/>
    <w:pPr>
      <w:spacing w:after="0" w:line="240" w:lineRule="auto"/>
      <w:jc w:val="center"/>
    </w:pPr>
    <w:rPr>
      <w:rFonts w:eastAsia="Times New Roman"/>
      <w:color w:val="000000" w:themeColor="text1"/>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tcPr>
  </w:style>
  <w:style w:type="paragraph" w:customStyle="1" w:styleId="BusTic">
    <w:name w:val="BusTic"/>
    <w:basedOn w:val="Standaard"/>
    <w:link w:val="BusTicChar"/>
    <w:autoRedefine/>
    <w:qFormat/>
    <w:rsid w:val="00AA7E3C"/>
    <w:pPr>
      <w:numPr>
        <w:numId w:val="2"/>
      </w:numPr>
      <w:spacing w:before="120" w:after="120"/>
      <w:ind w:left="284" w:hanging="284"/>
    </w:pPr>
    <w:rPr>
      <w:rFonts w:ascii="Verdana" w:hAnsi="Verdana"/>
      <w:color w:val="000000"/>
      <w:sz w:val="24"/>
      <w:szCs w:val="22"/>
      <w:lang w:val="nl-NL"/>
    </w:rPr>
  </w:style>
  <w:style w:type="character" w:customStyle="1" w:styleId="BusTicChar">
    <w:name w:val="BusTic Char"/>
    <w:basedOn w:val="Standaardalinea-lettertype"/>
    <w:link w:val="BusTic"/>
    <w:rsid w:val="00AA7E3C"/>
    <w:rPr>
      <w:rFonts w:ascii="Verdana" w:eastAsia="Times New Roman" w:hAnsi="Verdana" w:cs="Times New Roman"/>
      <w:color w:val="000000"/>
      <w:szCs w:val="22"/>
      <w:lang w:eastAsia="nl-NL"/>
    </w:rPr>
  </w:style>
  <w:style w:type="table" w:customStyle="1" w:styleId="Letop">
    <w:name w:val="Let op"/>
    <w:basedOn w:val="Standaardtabel"/>
    <w:uiPriority w:val="99"/>
    <w:rsid w:val="003B734B"/>
    <w:pPr>
      <w:spacing w:after="0" w:line="240" w:lineRule="auto"/>
    </w:pPr>
    <w:rPr>
      <w:rFonts w:eastAsia="Times New Roman"/>
    </w:rPr>
    <w:tblPr>
      <w:tblBorders>
        <w:top w:val="single" w:sz="2" w:space="0" w:color="auto"/>
        <w:left w:val="single" w:sz="2" w:space="0" w:color="auto"/>
        <w:bottom w:val="single" w:sz="2" w:space="0" w:color="auto"/>
        <w:right w:val="single" w:sz="2" w:space="0" w:color="auto"/>
      </w:tblBorders>
    </w:tblPr>
    <w:tcPr>
      <w:shd w:val="clear" w:color="auto" w:fill="F79646" w:themeFill="accent6"/>
    </w:tcPr>
  </w:style>
  <w:style w:type="character" w:customStyle="1" w:styleId="Plaats1">
    <w:name w:val="Plaats 1"/>
    <w:basedOn w:val="Standaardalinea-lettertype"/>
    <w:rsid w:val="00AD1C0A"/>
    <w:rPr>
      <w:rFonts w:ascii="Comic Sans MS" w:hAnsi="Comic Sans MS"/>
      <w:b/>
      <w:sz w:val="24"/>
      <w:bdr w:val="single" w:sz="2" w:space="0" w:color="auto"/>
      <w:shd w:val="clear" w:color="auto" w:fill="FFFF00"/>
    </w:rPr>
  </w:style>
  <w:style w:type="character" w:customStyle="1" w:styleId="Europaweg">
    <w:name w:val="Europaweg"/>
    <w:basedOn w:val="Plaats"/>
    <w:uiPriority w:val="1"/>
    <w:qFormat/>
    <w:rsid w:val="007A2B79"/>
    <w:rPr>
      <w:rFonts w:ascii="Verdana" w:hAnsi="Verdana"/>
      <w:b/>
      <w:color w:val="FFFFFF" w:themeColor="background1"/>
      <w:sz w:val="24"/>
      <w:bdr w:val="single" w:sz="2" w:space="0" w:color="auto"/>
      <w:shd w:val="clear" w:color="auto" w:fill="00B050"/>
    </w:rPr>
  </w:style>
  <w:style w:type="character" w:customStyle="1" w:styleId="Plaats">
    <w:name w:val="Plaats"/>
    <w:basedOn w:val="Standaardalinea-lettertype"/>
    <w:uiPriority w:val="1"/>
    <w:rsid w:val="002A65F5"/>
    <w:rPr>
      <w:rFonts w:ascii="Comic Sans MS" w:hAnsi="Comic Sans MS"/>
      <w:b/>
      <w:sz w:val="24"/>
      <w:bdr w:val="single" w:sz="2" w:space="0" w:color="auto"/>
      <w:shd w:val="clear" w:color="auto" w:fill="FFFF00"/>
    </w:rPr>
  </w:style>
  <w:style w:type="character" w:customStyle="1" w:styleId="Bezonder">
    <w:name w:val="Bezonder"/>
    <w:basedOn w:val="Standaardalinea-lettertype"/>
    <w:uiPriority w:val="1"/>
    <w:rsid w:val="002B29A5"/>
    <w:rPr>
      <w:rFonts w:ascii="Comic Sans MS" w:hAnsi="Comic Sans MS"/>
      <w:b/>
      <w:color w:val="000000" w:themeColor="text1"/>
      <w:sz w:val="24"/>
      <w:bdr w:val="single" w:sz="2" w:space="0" w:color="auto"/>
      <w:shd w:val="clear" w:color="auto" w:fill="D6E3BC" w:themeFill="accent3" w:themeFillTint="66"/>
    </w:rPr>
  </w:style>
  <w:style w:type="character" w:customStyle="1" w:styleId="bezonder0">
    <w:name w:val="bezonder"/>
    <w:basedOn w:val="Standaardalinea-lettertype"/>
    <w:uiPriority w:val="1"/>
    <w:rsid w:val="007A2B79"/>
    <w:rPr>
      <w:rFonts w:ascii="Comic Sans MS" w:hAnsi="Comic Sans MS"/>
      <w:b/>
      <w:sz w:val="24"/>
      <w:bdr w:val="single" w:sz="2" w:space="0" w:color="auto"/>
      <w:shd w:val="clear" w:color="auto" w:fill="D6E3BC" w:themeFill="accent3" w:themeFillTint="66"/>
    </w:rPr>
  </w:style>
  <w:style w:type="character" w:customStyle="1" w:styleId="Bijzonder">
    <w:name w:val="Bijzonder"/>
    <w:basedOn w:val="Plaats"/>
    <w:uiPriority w:val="1"/>
    <w:rsid w:val="00867836"/>
    <w:rPr>
      <w:rFonts w:ascii="Comic Sans MS" w:hAnsi="Comic Sans MS"/>
      <w:b/>
      <w:color w:val="auto"/>
      <w:sz w:val="24"/>
      <w:bdr w:val="single" w:sz="2" w:space="0" w:color="auto"/>
      <w:shd w:val="clear" w:color="auto" w:fill="EAF1DD" w:themeFill="accent3" w:themeFillTint="33"/>
    </w:rPr>
  </w:style>
  <w:style w:type="character" w:customStyle="1" w:styleId="Uitrit">
    <w:name w:val="Uitrit"/>
    <w:basedOn w:val="Plaats"/>
    <w:uiPriority w:val="1"/>
    <w:rsid w:val="004B0A15"/>
    <w:rPr>
      <w:rFonts w:ascii="Verdana" w:hAnsi="Verdana"/>
      <w:b/>
      <w:sz w:val="24"/>
      <w:bdr w:val="single" w:sz="2" w:space="0" w:color="auto"/>
      <w:shd w:val="clear" w:color="auto" w:fill="C6D9F1" w:themeFill="text2" w:themeFillTint="33"/>
    </w:rPr>
  </w:style>
  <w:style w:type="character" w:customStyle="1" w:styleId="Autobaan">
    <w:name w:val="Autobaan"/>
    <w:basedOn w:val="Standaardalinea-lettertype"/>
    <w:uiPriority w:val="1"/>
    <w:qFormat/>
    <w:rsid w:val="007A2B79"/>
    <w:rPr>
      <w:rFonts w:ascii="Verdana" w:hAnsi="Verdana"/>
      <w:b/>
      <w:color w:val="FFFFFF" w:themeColor="background1"/>
      <w:sz w:val="24"/>
      <w:szCs w:val="24"/>
      <w:bdr w:val="single" w:sz="2" w:space="0" w:color="auto"/>
      <w:shd w:val="clear" w:color="auto" w:fill="0000FF"/>
    </w:rPr>
  </w:style>
  <w:style w:type="character" w:customStyle="1" w:styleId="plaats0">
    <w:name w:val="plaats"/>
    <w:qFormat/>
    <w:rsid w:val="007A2B79"/>
    <w:rPr>
      <w:rFonts w:ascii="Verdana" w:hAnsi="Verdana"/>
      <w:b/>
      <w:bCs/>
      <w:color w:val="000000"/>
      <w:sz w:val="24"/>
      <w:szCs w:val="22"/>
      <w:bdr w:val="single" w:sz="2" w:space="0" w:color="auto"/>
      <w:shd w:val="clear" w:color="auto" w:fill="FFFF00"/>
      <w:lang w:val="nl-NL"/>
    </w:rPr>
  </w:style>
  <w:style w:type="character" w:customStyle="1" w:styleId="Beziens">
    <w:name w:val="Beziens"/>
    <w:qFormat/>
    <w:rsid w:val="0026116E"/>
    <w:rPr>
      <w:rFonts w:ascii="Verdana" w:hAnsi="Verdana"/>
      <w:b/>
      <w:sz w:val="24"/>
      <w:szCs w:val="24"/>
      <w:bdr w:val="single" w:sz="2" w:space="0" w:color="auto"/>
      <w:shd w:val="clear" w:color="auto" w:fill="EAF1DD" w:themeFill="accent3" w:themeFillTint="33"/>
      <w:lang w:val="nl-NL"/>
    </w:rPr>
  </w:style>
  <w:style w:type="paragraph" w:customStyle="1" w:styleId="alinia">
    <w:name w:val="alinia"/>
    <w:basedOn w:val="Standaard"/>
    <w:rsid w:val="007A2B79"/>
    <w:pPr>
      <w:keepLines/>
      <w:spacing w:before="120" w:after="120"/>
    </w:pPr>
    <w:rPr>
      <w:rFonts w:ascii="Comic Sans MS" w:hAnsi="Comic Sans MS"/>
      <w:sz w:val="24"/>
      <w:szCs w:val="24"/>
      <w:lang w:val="nl-NL"/>
    </w:rPr>
  </w:style>
  <w:style w:type="paragraph" w:styleId="Ballontekst">
    <w:name w:val="Balloon Text"/>
    <w:basedOn w:val="Standaard"/>
    <w:link w:val="BallontekstChar"/>
    <w:uiPriority w:val="99"/>
    <w:semiHidden/>
    <w:unhideWhenUsed/>
    <w:rsid w:val="007A2B79"/>
    <w:rPr>
      <w:rFonts w:ascii="Tahoma" w:hAnsi="Tahoma" w:cs="Tahoma"/>
      <w:sz w:val="16"/>
      <w:szCs w:val="16"/>
    </w:rPr>
  </w:style>
  <w:style w:type="character" w:customStyle="1" w:styleId="BallontekstChar">
    <w:name w:val="Ballontekst Char"/>
    <w:basedOn w:val="Standaardalinea-lettertype"/>
    <w:link w:val="Ballontekst"/>
    <w:uiPriority w:val="99"/>
    <w:semiHidden/>
    <w:rsid w:val="007A2B79"/>
    <w:rPr>
      <w:rFonts w:ascii="Tahoma" w:eastAsia="Times New Roman" w:hAnsi="Tahoma" w:cs="Tahoma"/>
      <w:sz w:val="16"/>
      <w:szCs w:val="16"/>
      <w:lang w:val="en-US" w:eastAsia="nl-NL"/>
    </w:rPr>
  </w:style>
  <w:style w:type="paragraph" w:styleId="Koptekst">
    <w:name w:val="header"/>
    <w:basedOn w:val="Standaard"/>
    <w:link w:val="KoptekstChar"/>
    <w:uiPriority w:val="99"/>
    <w:unhideWhenUsed/>
    <w:rsid w:val="007A2B79"/>
    <w:pPr>
      <w:tabs>
        <w:tab w:val="center" w:pos="4536"/>
        <w:tab w:val="right" w:pos="9072"/>
      </w:tabs>
    </w:pPr>
  </w:style>
  <w:style w:type="character" w:customStyle="1" w:styleId="KoptekstChar">
    <w:name w:val="Koptekst Char"/>
    <w:basedOn w:val="Standaardalinea-lettertype"/>
    <w:link w:val="Koptekst"/>
    <w:uiPriority w:val="99"/>
    <w:rsid w:val="007A2B79"/>
    <w:rPr>
      <w:rFonts w:ascii="Times New Roman" w:eastAsia="Times New Roman" w:hAnsi="Times New Roman" w:cs="Times New Roman"/>
      <w:sz w:val="20"/>
      <w:szCs w:val="20"/>
      <w:lang w:val="en-US" w:eastAsia="nl-NL"/>
    </w:rPr>
  </w:style>
  <w:style w:type="paragraph" w:styleId="Voettekst">
    <w:name w:val="footer"/>
    <w:basedOn w:val="Standaard"/>
    <w:link w:val="VoettekstChar"/>
    <w:uiPriority w:val="99"/>
    <w:unhideWhenUsed/>
    <w:rsid w:val="007A2B79"/>
    <w:pPr>
      <w:tabs>
        <w:tab w:val="center" w:pos="4536"/>
        <w:tab w:val="right" w:pos="9072"/>
      </w:tabs>
    </w:pPr>
  </w:style>
  <w:style w:type="character" w:customStyle="1" w:styleId="VoettekstChar">
    <w:name w:val="Voettekst Char"/>
    <w:basedOn w:val="Standaardalinea-lettertype"/>
    <w:link w:val="Voettekst"/>
    <w:uiPriority w:val="99"/>
    <w:rsid w:val="007A2B79"/>
    <w:rPr>
      <w:rFonts w:ascii="Times New Roman" w:eastAsia="Times New Roman" w:hAnsi="Times New Roman" w:cs="Times New Roman"/>
      <w:sz w:val="20"/>
      <w:szCs w:val="20"/>
      <w:lang w:val="en-US" w:eastAsia="nl-NL"/>
    </w:rPr>
  </w:style>
  <w:style w:type="paragraph" w:customStyle="1" w:styleId="869F5D86A0724688A234C6CC24B6A76E">
    <w:name w:val="869F5D86A0724688A234C6CC24B6A76E"/>
    <w:rsid w:val="007A2B79"/>
    <w:rPr>
      <w:rFonts w:asciiTheme="minorHAnsi" w:eastAsiaTheme="minorEastAsia" w:hAnsiTheme="minorHAnsi"/>
      <w:sz w:val="22"/>
      <w:szCs w:val="22"/>
      <w:lang w:eastAsia="nl-NL"/>
    </w:rPr>
  </w:style>
  <w:style w:type="paragraph" w:styleId="Geenafstand">
    <w:name w:val="No Spacing"/>
    <w:link w:val="GeenafstandChar"/>
    <w:uiPriority w:val="1"/>
    <w:rsid w:val="007A2B79"/>
    <w:pPr>
      <w:spacing w:after="0" w:line="240" w:lineRule="auto"/>
    </w:pPr>
    <w:rPr>
      <w:rFonts w:asciiTheme="minorHAnsi" w:eastAsiaTheme="minorEastAsia" w:hAnsiTheme="minorHAnsi"/>
      <w:sz w:val="22"/>
      <w:szCs w:val="22"/>
      <w:lang w:eastAsia="nl-NL"/>
    </w:rPr>
  </w:style>
  <w:style w:type="character" w:customStyle="1" w:styleId="GeenafstandChar">
    <w:name w:val="Geen afstand Char"/>
    <w:basedOn w:val="Standaardalinea-lettertype"/>
    <w:link w:val="Geenafstand"/>
    <w:uiPriority w:val="1"/>
    <w:rsid w:val="007A2B79"/>
    <w:rPr>
      <w:rFonts w:asciiTheme="minorHAnsi" w:eastAsiaTheme="minorEastAsia" w:hAnsiTheme="minorHAnsi"/>
      <w:sz w:val="22"/>
      <w:szCs w:val="22"/>
      <w:lang w:eastAsia="nl-NL"/>
    </w:rPr>
  </w:style>
  <w:style w:type="table" w:styleId="Tabelraster">
    <w:name w:val="Table Grid"/>
    <w:basedOn w:val="Standaardtabel"/>
    <w:uiPriority w:val="59"/>
    <w:rsid w:val="000F3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aliases w:val="Pijlk"/>
    <w:basedOn w:val="Standaard"/>
    <w:link w:val="LijstalineaChar"/>
    <w:uiPriority w:val="34"/>
    <w:qFormat/>
    <w:rsid w:val="00DB67FC"/>
    <w:pPr>
      <w:numPr>
        <w:numId w:val="3"/>
      </w:numPr>
      <w:spacing w:before="120" w:after="120"/>
      <w:ind w:left="284" w:hanging="284"/>
    </w:pPr>
    <w:rPr>
      <w:rFonts w:ascii="Verdana" w:hAnsi="Verdana"/>
      <w:sz w:val="24"/>
    </w:rPr>
  </w:style>
  <w:style w:type="character" w:customStyle="1" w:styleId="Kop1Char">
    <w:name w:val="Kop 1 Char"/>
    <w:basedOn w:val="Standaardalinea-lettertype"/>
    <w:link w:val="Kop1"/>
    <w:uiPriority w:val="9"/>
    <w:rsid w:val="002221B7"/>
    <w:rPr>
      <w:rFonts w:ascii="Arial" w:eastAsia="Times New Roman" w:hAnsi="Arial" w:cs="Arial"/>
      <w:b/>
      <w:bCs/>
      <w:kern w:val="32"/>
      <w:sz w:val="32"/>
      <w:szCs w:val="32"/>
      <w:lang w:eastAsia="nl-NL"/>
    </w:rPr>
  </w:style>
  <w:style w:type="character" w:customStyle="1" w:styleId="Kop2Char">
    <w:name w:val="Kop 2 Char"/>
    <w:basedOn w:val="Standaardalinea-lettertype"/>
    <w:link w:val="Kop2"/>
    <w:semiHidden/>
    <w:rsid w:val="002221B7"/>
    <w:rPr>
      <w:rFonts w:ascii="Arial" w:eastAsia="Times New Roman" w:hAnsi="Arial" w:cs="Arial"/>
      <w:b/>
      <w:bCs/>
      <w:i/>
      <w:iCs/>
      <w:sz w:val="28"/>
      <w:szCs w:val="28"/>
      <w:lang w:eastAsia="nl-NL"/>
    </w:rPr>
  </w:style>
  <w:style w:type="character" w:customStyle="1" w:styleId="Kop4Char">
    <w:name w:val="Kop 4 Char"/>
    <w:basedOn w:val="Standaardalinea-lettertype"/>
    <w:link w:val="Kop4"/>
    <w:semiHidden/>
    <w:rsid w:val="002221B7"/>
    <w:rPr>
      <w:rFonts w:ascii="Times New Roman" w:eastAsia="Times New Roman" w:hAnsi="Times New Roman" w:cs="Times New Roman"/>
      <w:b/>
      <w:bCs/>
      <w:sz w:val="28"/>
      <w:szCs w:val="28"/>
      <w:lang w:eastAsia="nl-NL"/>
    </w:rPr>
  </w:style>
  <w:style w:type="character" w:styleId="Hyperlink">
    <w:name w:val="Hyperlink"/>
    <w:basedOn w:val="Standaardalinea-lettertype"/>
    <w:semiHidden/>
    <w:unhideWhenUsed/>
    <w:rsid w:val="002221B7"/>
    <w:rPr>
      <w:b/>
      <w:bCs/>
      <w:color w:val="000099"/>
      <w:u w:val="single"/>
    </w:rPr>
  </w:style>
  <w:style w:type="character" w:styleId="GevolgdeHyperlink">
    <w:name w:val="FollowedHyperlink"/>
    <w:basedOn w:val="Standaardalinea-lettertype"/>
    <w:semiHidden/>
    <w:unhideWhenUsed/>
    <w:rsid w:val="002221B7"/>
    <w:rPr>
      <w:color w:val="800080"/>
      <w:u w:val="single"/>
    </w:rPr>
  </w:style>
  <w:style w:type="paragraph" w:styleId="Normaalweb">
    <w:name w:val="Normal (Web)"/>
    <w:basedOn w:val="Standaard"/>
    <w:uiPriority w:val="99"/>
    <w:unhideWhenUsed/>
    <w:rsid w:val="002221B7"/>
    <w:pPr>
      <w:spacing w:before="100" w:beforeAutospacing="1" w:after="100" w:afterAutospacing="1"/>
    </w:pPr>
    <w:rPr>
      <w:sz w:val="24"/>
      <w:szCs w:val="24"/>
      <w:lang w:val="nl-NL"/>
    </w:rPr>
  </w:style>
  <w:style w:type="paragraph" w:styleId="Plattetekst">
    <w:name w:val="Body Text"/>
    <w:basedOn w:val="Standaard"/>
    <w:link w:val="PlattetekstChar"/>
    <w:semiHidden/>
    <w:unhideWhenUsed/>
    <w:rsid w:val="002221B7"/>
    <w:pPr>
      <w:spacing w:after="120"/>
    </w:pPr>
    <w:rPr>
      <w:lang w:val="nl-NL"/>
    </w:rPr>
  </w:style>
  <w:style w:type="character" w:customStyle="1" w:styleId="PlattetekstChar">
    <w:name w:val="Platte tekst Char"/>
    <w:basedOn w:val="Standaardalinea-lettertype"/>
    <w:link w:val="Plattetekst"/>
    <w:semiHidden/>
    <w:rsid w:val="002221B7"/>
    <w:rPr>
      <w:rFonts w:ascii="Times New Roman" w:eastAsia="Times New Roman" w:hAnsi="Times New Roman" w:cs="Times New Roman"/>
      <w:sz w:val="20"/>
      <w:szCs w:val="20"/>
      <w:lang w:eastAsia="nl-NL"/>
    </w:rPr>
  </w:style>
  <w:style w:type="paragraph" w:styleId="Documentstructuur">
    <w:name w:val="Document Map"/>
    <w:basedOn w:val="Standaard"/>
    <w:link w:val="DocumentstructuurChar"/>
    <w:semiHidden/>
    <w:unhideWhenUsed/>
    <w:rsid w:val="002221B7"/>
    <w:pPr>
      <w:shd w:val="clear" w:color="auto" w:fill="000080"/>
    </w:pPr>
    <w:rPr>
      <w:rFonts w:ascii="Tahoma" w:hAnsi="Tahoma" w:cs="Tahoma"/>
      <w:lang w:val="nl-NL"/>
    </w:rPr>
  </w:style>
  <w:style w:type="character" w:customStyle="1" w:styleId="DocumentstructuurChar">
    <w:name w:val="Documentstructuur Char"/>
    <w:basedOn w:val="Standaardalinea-lettertype"/>
    <w:link w:val="Documentstructuur"/>
    <w:semiHidden/>
    <w:rsid w:val="002221B7"/>
    <w:rPr>
      <w:rFonts w:ascii="Tahoma" w:eastAsia="Times New Roman" w:hAnsi="Tahoma" w:cs="Tahoma"/>
      <w:sz w:val="20"/>
      <w:szCs w:val="20"/>
      <w:shd w:val="clear" w:color="auto" w:fill="000080"/>
      <w:lang w:eastAsia="nl-NL"/>
    </w:rPr>
  </w:style>
  <w:style w:type="paragraph" w:customStyle="1" w:styleId="first">
    <w:name w:val="first"/>
    <w:basedOn w:val="Standaard"/>
    <w:rsid w:val="002221B7"/>
    <w:pPr>
      <w:spacing w:after="165" w:line="370" w:lineRule="atLeast"/>
    </w:pPr>
    <w:rPr>
      <w:rFonts w:ascii="Verdana" w:hAnsi="Verdana"/>
      <w:color w:val="993333"/>
      <w:sz w:val="24"/>
      <w:szCs w:val="24"/>
      <w:lang w:val="nl-NL"/>
    </w:rPr>
  </w:style>
  <w:style w:type="paragraph" w:customStyle="1" w:styleId="fullarticlelead">
    <w:name w:val="full_article_lead"/>
    <w:basedOn w:val="Standaard"/>
    <w:rsid w:val="002221B7"/>
    <w:rPr>
      <w:rFonts w:ascii="Verdana" w:hAnsi="Verdana"/>
      <w:b/>
      <w:bCs/>
      <w:sz w:val="21"/>
      <w:szCs w:val="21"/>
      <w:lang w:val="nl-NL"/>
    </w:rPr>
  </w:style>
  <w:style w:type="paragraph" w:customStyle="1" w:styleId="fullarticlebody">
    <w:name w:val="full_article_body"/>
    <w:basedOn w:val="Standaard"/>
    <w:rsid w:val="002221B7"/>
    <w:rPr>
      <w:rFonts w:ascii="Verdana" w:hAnsi="Verdana"/>
      <w:sz w:val="21"/>
      <w:szCs w:val="21"/>
      <w:lang w:val="nl-NL"/>
    </w:rPr>
  </w:style>
  <w:style w:type="paragraph" w:customStyle="1" w:styleId="intro">
    <w:name w:val="intro"/>
    <w:basedOn w:val="Standaard"/>
    <w:rsid w:val="002221B7"/>
    <w:pPr>
      <w:spacing w:before="100" w:beforeAutospacing="1" w:after="100" w:afterAutospacing="1"/>
    </w:pPr>
    <w:rPr>
      <w:sz w:val="24"/>
      <w:szCs w:val="24"/>
      <w:lang w:val="nl-NL"/>
    </w:rPr>
  </w:style>
  <w:style w:type="character" w:customStyle="1" w:styleId="h1">
    <w:name w:val="h1"/>
    <w:basedOn w:val="Standaardalinea-lettertype"/>
    <w:rsid w:val="002221B7"/>
  </w:style>
  <w:style w:type="character" w:styleId="Zwaar">
    <w:name w:val="Strong"/>
    <w:basedOn w:val="Standaardalinea-lettertype"/>
    <w:uiPriority w:val="22"/>
    <w:qFormat/>
    <w:rsid w:val="002221B7"/>
    <w:rPr>
      <w:b/>
      <w:bCs/>
    </w:rPr>
  </w:style>
  <w:style w:type="character" w:customStyle="1" w:styleId="LijstalineaChar">
    <w:name w:val="Lijstalinea Char"/>
    <w:aliases w:val="Pijlk Char"/>
    <w:basedOn w:val="Standaardalinea-lettertype"/>
    <w:link w:val="Lijstalinea"/>
    <w:uiPriority w:val="34"/>
    <w:locked/>
    <w:rsid w:val="00DB67FC"/>
    <w:rPr>
      <w:rFonts w:ascii="Verdana" w:eastAsia="Times New Roman" w:hAnsi="Verdana" w:cs="Times New Roman"/>
      <w:szCs w:val="20"/>
      <w:lang w:val="en-US" w:eastAsia="nl-NL"/>
    </w:rPr>
  </w:style>
  <w:style w:type="character" w:customStyle="1" w:styleId="Opmaakprofiel1Char">
    <w:name w:val="Opmaakprofiel1 Char"/>
    <w:basedOn w:val="LijstalineaChar"/>
    <w:link w:val="Opmaakprofiel1"/>
    <w:locked/>
    <w:rsid w:val="006226E1"/>
    <w:rPr>
      <w:rFonts w:ascii="Verdana" w:eastAsia="Times New Roman" w:hAnsi="Verdana" w:cs="Times New Roman"/>
      <w:sz w:val="22"/>
      <w:szCs w:val="20"/>
      <w:lang w:val="en-US" w:eastAsia="nl-NL"/>
    </w:rPr>
  </w:style>
  <w:style w:type="paragraph" w:customStyle="1" w:styleId="Opmaakprofiel1">
    <w:name w:val="Opmaakprofiel1"/>
    <w:basedOn w:val="Lijstalinea"/>
    <w:link w:val="Opmaakprofiel1Char"/>
    <w:rsid w:val="006226E1"/>
    <w:pPr>
      <w:keepLines/>
      <w:widowControl w:val="0"/>
      <w:numPr>
        <w:numId w:val="4"/>
      </w:numPr>
      <w:ind w:left="284" w:hanging="284"/>
    </w:pPr>
  </w:style>
  <w:style w:type="character" w:customStyle="1" w:styleId="editsection8">
    <w:name w:val="editsection8"/>
    <w:basedOn w:val="Standaardalinea-lettertype"/>
    <w:rsid w:val="00553B72"/>
    <w:rPr>
      <w:sz w:val="20"/>
      <w:szCs w:val="20"/>
    </w:rPr>
  </w:style>
  <w:style w:type="paragraph" w:customStyle="1" w:styleId="BusTic1">
    <w:name w:val="BusTic 1"/>
    <w:basedOn w:val="BusTic"/>
    <w:rsid w:val="003C3E7E"/>
    <w:pPr>
      <w:keepLines/>
      <w:numPr>
        <w:numId w:val="5"/>
      </w:numPr>
      <w:ind w:left="284" w:hanging="284"/>
    </w:pPr>
    <w:rPr>
      <w:rFonts w:ascii="Comic Sans MS" w:hAnsi="Comic Sans MS"/>
      <w:color w:val="auto"/>
      <w:szCs w:val="20"/>
    </w:rPr>
  </w:style>
  <w:style w:type="paragraph" w:customStyle="1" w:styleId="Com12">
    <w:name w:val="Com 12"/>
    <w:basedOn w:val="BusTic1"/>
    <w:rsid w:val="003C3E7E"/>
    <w:pPr>
      <w:numPr>
        <w:numId w:val="0"/>
      </w:numPr>
    </w:pPr>
  </w:style>
  <w:style w:type="paragraph" w:customStyle="1" w:styleId="Cambria">
    <w:name w:val="Cambria"/>
    <w:basedOn w:val="Standaard"/>
    <w:autoRedefine/>
    <w:rsid w:val="003C3E7E"/>
    <w:pPr>
      <w:keepLines/>
      <w:jc w:val="center"/>
    </w:pPr>
    <w:rPr>
      <w:rFonts w:asciiTheme="majorHAnsi" w:hAnsiTheme="majorHAnsi"/>
      <w:b/>
      <w:sz w:val="24"/>
      <w:szCs w:val="24"/>
      <w:lang w:val="nl-NL"/>
    </w:rPr>
  </w:style>
  <w:style w:type="character" w:customStyle="1" w:styleId="kader">
    <w:name w:val="kader"/>
    <w:basedOn w:val="Standaardalinea-lettertype"/>
    <w:uiPriority w:val="1"/>
    <w:qFormat/>
    <w:rsid w:val="00E61BCA"/>
    <w:rPr>
      <w:rFonts w:ascii="Verdana" w:hAnsi="Verdana"/>
      <w:sz w:val="24"/>
      <w:szCs w:val="24"/>
      <w:bdr w:val="single" w:sz="12" w:space="0" w:color="auto"/>
      <w:lang w:val="nl-NL"/>
    </w:rPr>
  </w:style>
  <w:style w:type="character" w:styleId="Nadruk">
    <w:name w:val="Emphasis"/>
    <w:basedOn w:val="Standaardalinea-lettertype"/>
    <w:uiPriority w:val="20"/>
    <w:qFormat/>
    <w:rsid w:val="00B71C80"/>
    <w:rPr>
      <w:i/>
      <w:iCs/>
    </w:rPr>
  </w:style>
  <w:style w:type="character" w:customStyle="1" w:styleId="Datum1">
    <w:name w:val="Datum1"/>
    <w:basedOn w:val="Standaardalinea-lettertype"/>
    <w:rsid w:val="0030746E"/>
  </w:style>
  <w:style w:type="character" w:customStyle="1" w:styleId="fn">
    <w:name w:val="fn"/>
    <w:basedOn w:val="Standaardalinea-lettertype"/>
    <w:rsid w:val="0030746E"/>
  </w:style>
  <w:style w:type="character" w:customStyle="1" w:styleId="post-comments1">
    <w:name w:val="post-comments1"/>
    <w:basedOn w:val="Standaardalinea-lettertype"/>
    <w:rsid w:val="0030746E"/>
    <w:rPr>
      <w:shd w:val="clear" w:color="auto" w:fill="FFFFFF"/>
    </w:rPr>
  </w:style>
  <w:style w:type="character" w:customStyle="1" w:styleId="Kop3Char">
    <w:name w:val="Kop 3 Char"/>
    <w:basedOn w:val="Standaardalinea-lettertype"/>
    <w:link w:val="Kop3"/>
    <w:uiPriority w:val="9"/>
    <w:semiHidden/>
    <w:rsid w:val="003F33E3"/>
    <w:rPr>
      <w:rFonts w:asciiTheme="majorHAnsi" w:eastAsiaTheme="majorEastAsia" w:hAnsiTheme="majorHAnsi" w:cstheme="majorBidi"/>
      <w:color w:val="243F60" w:themeColor="accent1" w:themeShade="7F"/>
      <w:lang w:val="en-US"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32423">
      <w:bodyDiv w:val="1"/>
      <w:marLeft w:val="0"/>
      <w:marRight w:val="0"/>
      <w:marTop w:val="0"/>
      <w:marBottom w:val="0"/>
      <w:divBdr>
        <w:top w:val="none" w:sz="0" w:space="0" w:color="auto"/>
        <w:left w:val="none" w:sz="0" w:space="0" w:color="auto"/>
        <w:bottom w:val="none" w:sz="0" w:space="0" w:color="auto"/>
        <w:right w:val="none" w:sz="0" w:space="0" w:color="auto"/>
      </w:divBdr>
      <w:divsChild>
        <w:div w:id="1812870491">
          <w:marLeft w:val="0"/>
          <w:marRight w:val="0"/>
          <w:marTop w:val="0"/>
          <w:marBottom w:val="0"/>
          <w:divBdr>
            <w:top w:val="none" w:sz="0" w:space="0" w:color="auto"/>
            <w:left w:val="none" w:sz="0" w:space="0" w:color="auto"/>
            <w:bottom w:val="none" w:sz="0" w:space="0" w:color="auto"/>
            <w:right w:val="none" w:sz="0" w:space="0" w:color="auto"/>
          </w:divBdr>
          <w:divsChild>
            <w:div w:id="1176961620">
              <w:marLeft w:val="0"/>
              <w:marRight w:val="0"/>
              <w:marTop w:val="0"/>
              <w:marBottom w:val="0"/>
              <w:divBdr>
                <w:top w:val="none" w:sz="0" w:space="0" w:color="auto"/>
                <w:left w:val="single" w:sz="6" w:space="15" w:color="DDDDDD"/>
                <w:bottom w:val="none" w:sz="0" w:space="0" w:color="auto"/>
                <w:right w:val="single" w:sz="6" w:space="15" w:color="DDDDDD"/>
              </w:divBdr>
              <w:divsChild>
                <w:div w:id="400176904">
                  <w:marLeft w:val="0"/>
                  <w:marRight w:val="0"/>
                  <w:marTop w:val="0"/>
                  <w:marBottom w:val="0"/>
                  <w:divBdr>
                    <w:top w:val="none" w:sz="0" w:space="0" w:color="auto"/>
                    <w:left w:val="none" w:sz="0" w:space="0" w:color="auto"/>
                    <w:bottom w:val="none" w:sz="0" w:space="0" w:color="auto"/>
                    <w:right w:val="none" w:sz="0" w:space="0" w:color="auto"/>
                  </w:divBdr>
                  <w:divsChild>
                    <w:div w:id="217011060">
                      <w:marLeft w:val="0"/>
                      <w:marRight w:val="0"/>
                      <w:marTop w:val="0"/>
                      <w:marBottom w:val="0"/>
                      <w:divBdr>
                        <w:top w:val="none" w:sz="0" w:space="0" w:color="auto"/>
                        <w:left w:val="none" w:sz="0" w:space="0" w:color="auto"/>
                        <w:bottom w:val="none" w:sz="0" w:space="0" w:color="auto"/>
                        <w:right w:val="none" w:sz="0" w:space="0" w:color="auto"/>
                      </w:divBdr>
                      <w:divsChild>
                        <w:div w:id="1719358533">
                          <w:marLeft w:val="0"/>
                          <w:marRight w:val="0"/>
                          <w:marTop w:val="0"/>
                          <w:marBottom w:val="0"/>
                          <w:divBdr>
                            <w:top w:val="none" w:sz="0" w:space="0" w:color="auto"/>
                            <w:left w:val="none" w:sz="0" w:space="0" w:color="auto"/>
                            <w:bottom w:val="none" w:sz="0" w:space="0" w:color="auto"/>
                            <w:right w:val="none" w:sz="0" w:space="0" w:color="auto"/>
                          </w:divBdr>
                          <w:divsChild>
                            <w:div w:id="386925905">
                              <w:marLeft w:val="0"/>
                              <w:marRight w:val="0"/>
                              <w:marTop w:val="0"/>
                              <w:marBottom w:val="225"/>
                              <w:divBdr>
                                <w:top w:val="none" w:sz="0" w:space="0" w:color="auto"/>
                                <w:left w:val="none" w:sz="0" w:space="0" w:color="auto"/>
                                <w:bottom w:val="single" w:sz="6" w:space="4" w:color="E6E6E6"/>
                                <w:right w:val="none" w:sz="0" w:space="0" w:color="auto"/>
                              </w:divBdr>
                            </w:div>
                            <w:div w:id="179136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54291">
      <w:bodyDiv w:val="1"/>
      <w:marLeft w:val="0"/>
      <w:marRight w:val="0"/>
      <w:marTop w:val="0"/>
      <w:marBottom w:val="0"/>
      <w:divBdr>
        <w:top w:val="none" w:sz="0" w:space="0" w:color="auto"/>
        <w:left w:val="none" w:sz="0" w:space="0" w:color="auto"/>
        <w:bottom w:val="none" w:sz="0" w:space="0" w:color="auto"/>
        <w:right w:val="none" w:sz="0" w:space="0" w:color="auto"/>
      </w:divBdr>
      <w:divsChild>
        <w:div w:id="1731339854">
          <w:marLeft w:val="0"/>
          <w:marRight w:val="0"/>
          <w:marTop w:val="0"/>
          <w:marBottom w:val="0"/>
          <w:divBdr>
            <w:top w:val="none" w:sz="0" w:space="0" w:color="auto"/>
            <w:left w:val="none" w:sz="0" w:space="0" w:color="auto"/>
            <w:bottom w:val="none" w:sz="0" w:space="0" w:color="auto"/>
            <w:right w:val="none" w:sz="0" w:space="0" w:color="auto"/>
          </w:divBdr>
          <w:divsChild>
            <w:div w:id="1734623980">
              <w:marLeft w:val="120"/>
              <w:marRight w:val="150"/>
              <w:marTop w:val="225"/>
              <w:marBottom w:val="150"/>
              <w:divBdr>
                <w:top w:val="none" w:sz="0" w:space="0" w:color="auto"/>
                <w:left w:val="none" w:sz="0" w:space="0" w:color="auto"/>
                <w:bottom w:val="none" w:sz="0" w:space="0" w:color="auto"/>
                <w:right w:val="none" w:sz="0" w:space="0" w:color="auto"/>
              </w:divBdr>
              <w:divsChild>
                <w:div w:id="181648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7896">
      <w:bodyDiv w:val="1"/>
      <w:marLeft w:val="0"/>
      <w:marRight w:val="0"/>
      <w:marTop w:val="0"/>
      <w:marBottom w:val="0"/>
      <w:divBdr>
        <w:top w:val="none" w:sz="0" w:space="0" w:color="auto"/>
        <w:left w:val="none" w:sz="0" w:space="0" w:color="auto"/>
        <w:bottom w:val="none" w:sz="0" w:space="0" w:color="auto"/>
        <w:right w:val="none" w:sz="0" w:space="0" w:color="auto"/>
      </w:divBdr>
    </w:div>
    <w:div w:id="175730457">
      <w:bodyDiv w:val="1"/>
      <w:marLeft w:val="0"/>
      <w:marRight w:val="0"/>
      <w:marTop w:val="0"/>
      <w:marBottom w:val="0"/>
      <w:divBdr>
        <w:top w:val="none" w:sz="0" w:space="0" w:color="auto"/>
        <w:left w:val="none" w:sz="0" w:space="0" w:color="auto"/>
        <w:bottom w:val="none" w:sz="0" w:space="0" w:color="auto"/>
        <w:right w:val="none" w:sz="0" w:space="0" w:color="auto"/>
      </w:divBdr>
    </w:div>
    <w:div w:id="220597980">
      <w:bodyDiv w:val="1"/>
      <w:marLeft w:val="0"/>
      <w:marRight w:val="0"/>
      <w:marTop w:val="0"/>
      <w:marBottom w:val="0"/>
      <w:divBdr>
        <w:top w:val="none" w:sz="0" w:space="0" w:color="auto"/>
        <w:left w:val="none" w:sz="0" w:space="0" w:color="auto"/>
        <w:bottom w:val="none" w:sz="0" w:space="0" w:color="auto"/>
        <w:right w:val="none" w:sz="0" w:space="0" w:color="auto"/>
      </w:divBdr>
    </w:div>
    <w:div w:id="1107769675">
      <w:bodyDiv w:val="1"/>
      <w:marLeft w:val="0"/>
      <w:marRight w:val="0"/>
      <w:marTop w:val="0"/>
      <w:marBottom w:val="0"/>
      <w:divBdr>
        <w:top w:val="none" w:sz="0" w:space="0" w:color="auto"/>
        <w:left w:val="none" w:sz="0" w:space="0" w:color="auto"/>
        <w:bottom w:val="none" w:sz="0" w:space="0" w:color="auto"/>
        <w:right w:val="none" w:sz="0" w:space="0" w:color="auto"/>
      </w:divBdr>
      <w:divsChild>
        <w:div w:id="1594850225">
          <w:marLeft w:val="0"/>
          <w:marRight w:val="0"/>
          <w:marTop w:val="0"/>
          <w:marBottom w:val="0"/>
          <w:divBdr>
            <w:top w:val="single" w:sz="2" w:space="0" w:color="auto"/>
            <w:left w:val="single" w:sz="2" w:space="0" w:color="auto"/>
            <w:bottom w:val="single" w:sz="2" w:space="0" w:color="auto"/>
            <w:right w:val="single" w:sz="2" w:space="0" w:color="auto"/>
          </w:divBdr>
          <w:divsChild>
            <w:div w:id="937257240">
              <w:marLeft w:val="0"/>
              <w:marRight w:val="0"/>
              <w:marTop w:val="0"/>
              <w:marBottom w:val="0"/>
              <w:divBdr>
                <w:top w:val="none" w:sz="0" w:space="0" w:color="auto"/>
                <w:left w:val="none" w:sz="0" w:space="0" w:color="auto"/>
                <w:bottom w:val="none" w:sz="0" w:space="0" w:color="auto"/>
                <w:right w:val="none" w:sz="0" w:space="0" w:color="auto"/>
              </w:divBdr>
              <w:divsChild>
                <w:div w:id="304436725">
                  <w:marLeft w:val="0"/>
                  <w:marRight w:val="0"/>
                  <w:marTop w:val="0"/>
                  <w:marBottom w:val="0"/>
                  <w:divBdr>
                    <w:top w:val="none" w:sz="0" w:space="0" w:color="auto"/>
                    <w:left w:val="none" w:sz="0" w:space="0" w:color="auto"/>
                    <w:bottom w:val="none" w:sz="0" w:space="0" w:color="auto"/>
                    <w:right w:val="none" w:sz="0" w:space="0" w:color="auto"/>
                  </w:divBdr>
                  <w:divsChild>
                    <w:div w:id="1811090103">
                      <w:marLeft w:val="0"/>
                      <w:marRight w:val="0"/>
                      <w:marTop w:val="0"/>
                      <w:marBottom w:val="0"/>
                      <w:divBdr>
                        <w:top w:val="none" w:sz="0" w:space="0" w:color="auto"/>
                        <w:left w:val="none" w:sz="0" w:space="0" w:color="auto"/>
                        <w:bottom w:val="none" w:sz="0" w:space="0" w:color="auto"/>
                        <w:right w:val="none" w:sz="0" w:space="0" w:color="auto"/>
                      </w:divBdr>
                    </w:div>
                    <w:div w:id="673604088">
                      <w:marLeft w:val="0"/>
                      <w:marRight w:val="0"/>
                      <w:marTop w:val="0"/>
                      <w:marBottom w:val="0"/>
                      <w:divBdr>
                        <w:top w:val="none" w:sz="0" w:space="0" w:color="auto"/>
                        <w:left w:val="none" w:sz="0" w:space="0" w:color="auto"/>
                        <w:bottom w:val="none" w:sz="0" w:space="0" w:color="auto"/>
                        <w:right w:val="none" w:sz="0" w:space="0" w:color="auto"/>
                      </w:divBdr>
                      <w:divsChild>
                        <w:div w:id="659847323">
                          <w:marLeft w:val="0"/>
                          <w:marRight w:val="0"/>
                          <w:marTop w:val="0"/>
                          <w:marBottom w:val="0"/>
                          <w:divBdr>
                            <w:top w:val="none" w:sz="0" w:space="0" w:color="auto"/>
                            <w:left w:val="none" w:sz="0" w:space="0" w:color="auto"/>
                            <w:bottom w:val="none" w:sz="0" w:space="0" w:color="auto"/>
                            <w:right w:val="none" w:sz="0" w:space="0" w:color="auto"/>
                          </w:divBdr>
                        </w:div>
                        <w:div w:id="2035954497">
                          <w:marLeft w:val="0"/>
                          <w:marRight w:val="0"/>
                          <w:marTop w:val="0"/>
                          <w:marBottom w:val="0"/>
                          <w:divBdr>
                            <w:top w:val="none" w:sz="0" w:space="0" w:color="auto"/>
                            <w:left w:val="none" w:sz="0" w:space="0" w:color="auto"/>
                            <w:bottom w:val="none" w:sz="0" w:space="0" w:color="auto"/>
                            <w:right w:val="none" w:sz="0" w:space="0" w:color="auto"/>
                          </w:divBdr>
                        </w:div>
                        <w:div w:id="1814129949">
                          <w:marLeft w:val="0"/>
                          <w:marRight w:val="0"/>
                          <w:marTop w:val="0"/>
                          <w:marBottom w:val="0"/>
                          <w:divBdr>
                            <w:top w:val="none" w:sz="0" w:space="0" w:color="auto"/>
                            <w:left w:val="none" w:sz="0" w:space="0" w:color="auto"/>
                            <w:bottom w:val="none" w:sz="0" w:space="0" w:color="auto"/>
                            <w:right w:val="none" w:sz="0" w:space="0" w:color="auto"/>
                          </w:divBdr>
                        </w:div>
                        <w:div w:id="5900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347067">
          <w:marLeft w:val="0"/>
          <w:marRight w:val="0"/>
          <w:marTop w:val="600"/>
          <w:marBottom w:val="0"/>
          <w:divBdr>
            <w:top w:val="none" w:sz="0" w:space="0" w:color="auto"/>
            <w:left w:val="none" w:sz="0" w:space="0" w:color="auto"/>
            <w:bottom w:val="none" w:sz="0" w:space="0" w:color="auto"/>
            <w:right w:val="none" w:sz="0" w:space="0" w:color="auto"/>
          </w:divBdr>
          <w:divsChild>
            <w:div w:id="101149177">
              <w:marLeft w:val="0"/>
              <w:marRight w:val="0"/>
              <w:marTop w:val="0"/>
              <w:marBottom w:val="0"/>
              <w:divBdr>
                <w:top w:val="none" w:sz="0" w:space="0" w:color="auto"/>
                <w:left w:val="none" w:sz="0" w:space="0" w:color="auto"/>
                <w:bottom w:val="none" w:sz="0" w:space="0" w:color="auto"/>
                <w:right w:val="none" w:sz="0" w:space="0" w:color="auto"/>
              </w:divBdr>
              <w:divsChild>
                <w:div w:id="1753238940">
                  <w:marLeft w:val="0"/>
                  <w:marRight w:val="0"/>
                  <w:marTop w:val="0"/>
                  <w:marBottom w:val="0"/>
                  <w:divBdr>
                    <w:top w:val="none" w:sz="0" w:space="0" w:color="auto"/>
                    <w:left w:val="none" w:sz="0" w:space="0" w:color="auto"/>
                    <w:bottom w:val="none" w:sz="0" w:space="0" w:color="auto"/>
                    <w:right w:val="none" w:sz="0" w:space="0" w:color="auto"/>
                  </w:divBdr>
                  <w:divsChild>
                    <w:div w:id="1368867944">
                      <w:marLeft w:val="0"/>
                      <w:marRight w:val="0"/>
                      <w:marTop w:val="0"/>
                      <w:marBottom w:val="0"/>
                      <w:divBdr>
                        <w:top w:val="none" w:sz="0" w:space="0" w:color="auto"/>
                        <w:left w:val="none" w:sz="0" w:space="0" w:color="auto"/>
                        <w:bottom w:val="none" w:sz="0" w:space="0" w:color="auto"/>
                        <w:right w:val="none" w:sz="0" w:space="0" w:color="auto"/>
                      </w:divBdr>
                      <w:divsChild>
                        <w:div w:id="184805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226487">
          <w:marLeft w:val="0"/>
          <w:marRight w:val="0"/>
          <w:marTop w:val="600"/>
          <w:marBottom w:val="0"/>
          <w:divBdr>
            <w:top w:val="none" w:sz="0" w:space="0" w:color="auto"/>
            <w:left w:val="none" w:sz="0" w:space="0" w:color="auto"/>
            <w:bottom w:val="none" w:sz="0" w:space="0" w:color="auto"/>
            <w:right w:val="none" w:sz="0" w:space="0" w:color="auto"/>
          </w:divBdr>
          <w:divsChild>
            <w:div w:id="943003505">
              <w:marLeft w:val="0"/>
              <w:marRight w:val="0"/>
              <w:marTop w:val="0"/>
              <w:marBottom w:val="0"/>
              <w:divBdr>
                <w:top w:val="none" w:sz="0" w:space="0" w:color="auto"/>
                <w:left w:val="none" w:sz="0" w:space="0" w:color="auto"/>
                <w:bottom w:val="none" w:sz="0" w:space="0" w:color="auto"/>
                <w:right w:val="none" w:sz="0" w:space="0" w:color="auto"/>
              </w:divBdr>
              <w:divsChild>
                <w:div w:id="328215553">
                  <w:marLeft w:val="0"/>
                  <w:marRight w:val="0"/>
                  <w:marTop w:val="0"/>
                  <w:marBottom w:val="0"/>
                  <w:divBdr>
                    <w:top w:val="none" w:sz="0" w:space="0" w:color="auto"/>
                    <w:left w:val="none" w:sz="0" w:space="0" w:color="auto"/>
                    <w:bottom w:val="none" w:sz="0" w:space="0" w:color="auto"/>
                    <w:right w:val="none" w:sz="0" w:space="0" w:color="auto"/>
                  </w:divBdr>
                  <w:divsChild>
                    <w:div w:id="322199766">
                      <w:marLeft w:val="0"/>
                      <w:marRight w:val="0"/>
                      <w:marTop w:val="0"/>
                      <w:marBottom w:val="0"/>
                      <w:divBdr>
                        <w:top w:val="none" w:sz="0" w:space="0" w:color="auto"/>
                        <w:left w:val="none" w:sz="0" w:space="0" w:color="auto"/>
                        <w:bottom w:val="none" w:sz="0" w:space="0" w:color="auto"/>
                        <w:right w:val="none" w:sz="0" w:space="0" w:color="auto"/>
                      </w:divBdr>
                      <w:divsChild>
                        <w:div w:id="1494682882">
                          <w:marLeft w:val="0"/>
                          <w:marRight w:val="0"/>
                          <w:marTop w:val="0"/>
                          <w:marBottom w:val="0"/>
                          <w:divBdr>
                            <w:top w:val="none" w:sz="0" w:space="0" w:color="auto"/>
                            <w:left w:val="none" w:sz="0" w:space="0" w:color="auto"/>
                            <w:bottom w:val="none" w:sz="0" w:space="0" w:color="auto"/>
                            <w:right w:val="none" w:sz="0" w:space="0" w:color="auto"/>
                          </w:divBdr>
                          <w:divsChild>
                            <w:div w:id="1420828912">
                              <w:marLeft w:val="0"/>
                              <w:marRight w:val="0"/>
                              <w:marTop w:val="0"/>
                              <w:marBottom w:val="0"/>
                              <w:divBdr>
                                <w:top w:val="none" w:sz="0" w:space="0" w:color="auto"/>
                                <w:left w:val="none" w:sz="0" w:space="0" w:color="auto"/>
                                <w:bottom w:val="none" w:sz="0" w:space="0" w:color="auto"/>
                                <w:right w:val="none" w:sz="0" w:space="0" w:color="auto"/>
                              </w:divBdr>
                              <w:divsChild>
                                <w:div w:id="1913928133">
                                  <w:marLeft w:val="0"/>
                                  <w:marRight w:val="0"/>
                                  <w:marTop w:val="0"/>
                                  <w:marBottom w:val="270"/>
                                  <w:divBdr>
                                    <w:top w:val="none" w:sz="0" w:space="0" w:color="auto"/>
                                    <w:left w:val="none" w:sz="0" w:space="0" w:color="auto"/>
                                    <w:bottom w:val="none" w:sz="0" w:space="0" w:color="auto"/>
                                    <w:right w:val="none" w:sz="0" w:space="0" w:color="auto"/>
                                  </w:divBdr>
                                  <w:divsChild>
                                    <w:div w:id="12309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74134">
                              <w:marLeft w:val="0"/>
                              <w:marRight w:val="0"/>
                              <w:marTop w:val="0"/>
                              <w:marBottom w:val="0"/>
                              <w:divBdr>
                                <w:top w:val="none" w:sz="0" w:space="0" w:color="auto"/>
                                <w:left w:val="none" w:sz="0" w:space="0" w:color="auto"/>
                                <w:bottom w:val="none" w:sz="0" w:space="0" w:color="auto"/>
                                <w:right w:val="none" w:sz="0" w:space="0" w:color="auto"/>
                              </w:divBdr>
                              <w:divsChild>
                                <w:div w:id="1800950498">
                                  <w:marLeft w:val="0"/>
                                  <w:marRight w:val="0"/>
                                  <w:marTop w:val="0"/>
                                  <w:marBottom w:val="270"/>
                                  <w:divBdr>
                                    <w:top w:val="none" w:sz="0" w:space="0" w:color="auto"/>
                                    <w:left w:val="none" w:sz="0" w:space="0" w:color="auto"/>
                                    <w:bottom w:val="none" w:sz="0" w:space="0" w:color="auto"/>
                                    <w:right w:val="none" w:sz="0" w:space="0" w:color="auto"/>
                                  </w:divBdr>
                                  <w:divsChild>
                                    <w:div w:id="92159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18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istoriek.net/c/biografieen/componisten/" TargetMode="External"/><Relationship Id="rId18" Type="http://schemas.openxmlformats.org/officeDocument/2006/relationships/hyperlink" Target="https://historiek.net/relikwieen-van-de-drie-koningen/9904/" TargetMode="External"/><Relationship Id="rId26" Type="http://schemas.openxmlformats.org/officeDocument/2006/relationships/hyperlink" Target="https://creativecommons.org/licenses/by-sa/4.0" TargetMode="External"/><Relationship Id="rId39" Type="http://schemas.openxmlformats.org/officeDocument/2006/relationships/theme" Target="theme/theme1.xml"/><Relationship Id="rId21" Type="http://schemas.openxmlformats.org/officeDocument/2006/relationships/hyperlink" Target="https://historiek.net/wp-content/uploads-phistor1/2013/09/laatste-avondmaal-da-vinci.jpg"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historiek.net/c/biografieen/uitvinders/" TargetMode="External"/><Relationship Id="rId17" Type="http://schemas.openxmlformats.org/officeDocument/2006/relationships/hyperlink" Target="https://historiek.net/adverteren-op-historieknet/" TargetMode="External"/><Relationship Id="rId25" Type="http://schemas.openxmlformats.org/officeDocument/2006/relationships/image" Target="media/image4.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historiek.net/c/biografieen/kunstenaars/" TargetMode="External"/><Relationship Id="rId20" Type="http://schemas.openxmlformats.org/officeDocument/2006/relationships/hyperlink" Target="https://historiek.net/wp-content/uploads-phistor1/2017/02/Maagd-op-de-Rotsen-Louvre-Parijs..jpeg.webp" TargetMode="External"/><Relationship Id="rId29" Type="http://schemas.openxmlformats.org/officeDocument/2006/relationships/hyperlink" Target="https://historiek.net/c/europese-geschiedenis-europ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istoriek.net/c/biografieen/filosofen/" TargetMode="External"/><Relationship Id="rId24" Type="http://schemas.openxmlformats.org/officeDocument/2006/relationships/hyperlink" Target="https://historiek.net/c/landen/frankrijk-geschiedenis/"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historiek.net/florence-startpunt-van-de-tweede-bloeiperiode/127466/" TargetMode="External"/><Relationship Id="rId23" Type="http://schemas.openxmlformats.org/officeDocument/2006/relationships/hyperlink" Target="https://historiek.net/dante-alighieri-1265-filosoof/76947/" TargetMode="External"/><Relationship Id="rId28" Type="http://schemas.openxmlformats.org/officeDocument/2006/relationships/image" Target="media/image5.jpeg"/><Relationship Id="rId36" Type="http://schemas.openxmlformats.org/officeDocument/2006/relationships/header" Target="header3.xml"/><Relationship Id="rId10" Type="http://schemas.openxmlformats.org/officeDocument/2006/relationships/hyperlink" Target="https://historiek.net/renaissance-humanisme-oorzaken-gevolgen/75449/" TargetMode="External"/><Relationship Id="rId19" Type="http://schemas.openxmlformats.org/officeDocument/2006/relationships/image" Target="media/image3.png"/><Relationship Id="rId31" Type="http://schemas.openxmlformats.org/officeDocument/2006/relationships/hyperlink" Target="https://historiek.net/c/eerste-wereldoorlog/" TargetMode="External"/><Relationship Id="rId4" Type="http://schemas.openxmlformats.org/officeDocument/2006/relationships/settings" Target="settings.xml"/><Relationship Id="rId9" Type="http://schemas.openxmlformats.org/officeDocument/2006/relationships/hyperlink" Target="https://historiek.net/c/landen/italie/" TargetMode="External"/><Relationship Id="rId14" Type="http://schemas.openxmlformats.org/officeDocument/2006/relationships/image" Target="media/image2.png"/><Relationship Id="rId22" Type="http://schemas.openxmlformats.org/officeDocument/2006/relationships/hyperlink" Target="https://historiek.net/biografieen/religieuze-personen/pausen/" TargetMode="External"/><Relationship Id="rId27" Type="http://schemas.openxmlformats.org/officeDocument/2006/relationships/hyperlink" Target="https://historiek.net/wp-content/uploads-phistor1/2017/02/Da-Vincis-tekening-van-de-luchtschroef.jpg.webp" TargetMode="External"/><Relationship Id="rId30" Type="http://schemas.openxmlformats.org/officeDocument/2006/relationships/hyperlink" Target="https://historiek.net/lijst-van-uitvindingen/"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8221A-E8F8-446C-AEFA-C1B417CD9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952</TotalTime>
  <Pages>4</Pages>
  <Words>1260</Words>
  <Characters>6933</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Frankrijk Corsica</vt:lpstr>
    </vt:vector>
  </TitlesOfParts>
  <Company/>
  <LinksUpToDate>false</LinksUpToDate>
  <CharactersWithSpaces>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Frankrijk Corsica</dc:title>
  <dc:subject/>
  <dc:creator>Van het Internet</dc:creator>
  <dc:description>L.S</dc:description>
  <cp:lastModifiedBy>Enne Berends</cp:lastModifiedBy>
  <cp:revision>3</cp:revision>
  <cp:lastPrinted>2014-10-13T08:27:00Z</cp:lastPrinted>
  <dcterms:created xsi:type="dcterms:W3CDTF">2022-04-04T17:23:00Z</dcterms:created>
  <dcterms:modified xsi:type="dcterms:W3CDTF">2022-04-05T09:11:00Z</dcterms:modified>
</cp:coreProperties>
</file>