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783638" w:rsidP="00783638">
      <w:pPr>
        <w:jc w:val="center"/>
        <w:rPr>
          <w:rFonts w:ascii="Verdana" w:hAnsi="Verdana"/>
          <w:sz w:val="28"/>
          <w:szCs w:val="28"/>
        </w:rPr>
      </w:pPr>
      <w:r>
        <w:rPr>
          <w:rFonts w:ascii="Arial" w:hAnsi="Arial" w:cs="Arial"/>
          <w:noProof/>
          <w:lang w:val="nl-NL"/>
        </w:rPr>
        <w:drawing>
          <wp:inline distT="0" distB="0" distL="0" distR="0" wp14:anchorId="12C33E73" wp14:editId="75F5FB69">
            <wp:extent cx="3787082" cy="2520000"/>
            <wp:effectExtent l="171450" t="171450" r="385445" b="356870"/>
            <wp:docPr id="7" name="Afbeelding 7" descr="Tiber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ber Isla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7082"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783638" w:rsidRPr="00783638" w:rsidRDefault="00783638" w:rsidP="00783638">
      <w:pPr>
        <w:jc w:val="center"/>
        <w:outlineLvl w:val="1"/>
        <w:rPr>
          <w:rFonts w:ascii="Verdana" w:hAnsi="Verdana" w:cs="Arial"/>
          <w:b/>
          <w:kern w:val="36"/>
          <w:sz w:val="96"/>
          <w:szCs w:val="96"/>
          <w:lang w:val="nl-NL"/>
        </w:rPr>
      </w:pPr>
      <w:bookmarkStart w:id="0" w:name="_GoBack"/>
      <w:r w:rsidRPr="00783638">
        <w:rPr>
          <w:rFonts w:ascii="Verdana" w:hAnsi="Verdana" w:cs="Arial"/>
          <w:b/>
          <w:kern w:val="36"/>
          <w:sz w:val="96"/>
          <w:szCs w:val="96"/>
          <w:lang w:val="nl-NL"/>
        </w:rPr>
        <w:t>Tiber Eiland</w:t>
      </w:r>
    </w:p>
    <w:bookmarkEnd w:id="0"/>
    <w:p w:rsidR="00783638" w:rsidRDefault="00783638" w:rsidP="00783638">
      <w:pPr>
        <w:pStyle w:val="Lijstalinea"/>
        <w:numPr>
          <w:ilvl w:val="0"/>
          <w:numId w:val="12"/>
        </w:numPr>
        <w:spacing w:before="120" w:after="120"/>
        <w:ind w:left="284" w:hanging="284"/>
        <w:contextualSpacing w:val="0"/>
        <w:rPr>
          <w:rFonts w:ascii="Verdana" w:hAnsi="Verdana" w:cs="Arial"/>
          <w:bCs/>
          <w:color w:val="333333"/>
          <w:sz w:val="28"/>
          <w:lang w:val="nl-NL"/>
        </w:rPr>
      </w:pPr>
      <w:r w:rsidRPr="00783638">
        <w:rPr>
          <w:rFonts w:ascii="Verdana" w:hAnsi="Verdana" w:cs="Arial"/>
          <w:bCs/>
          <w:color w:val="333333"/>
          <w:sz w:val="28"/>
          <w:lang w:val="nl-NL"/>
        </w:rPr>
        <w:lastRenderedPageBreak/>
        <w:t xml:space="preserve">Het Tiber Eiland is een klein eiland in de vorm van een boot gelegen in een zuidelijke bocht van de Tiber, vlak bij het historische centrum van Rome. </w:t>
      </w:r>
    </w:p>
    <w:p w:rsidR="00783638" w:rsidRPr="00783638" w:rsidRDefault="00783638" w:rsidP="00783638">
      <w:pPr>
        <w:pStyle w:val="Lijstalinea"/>
        <w:numPr>
          <w:ilvl w:val="0"/>
          <w:numId w:val="12"/>
        </w:numPr>
        <w:spacing w:before="120" w:after="120"/>
        <w:ind w:left="284" w:hanging="284"/>
        <w:contextualSpacing w:val="0"/>
        <w:rPr>
          <w:rFonts w:ascii="Verdana" w:hAnsi="Verdana" w:cs="Arial"/>
          <w:bCs/>
          <w:color w:val="333333"/>
          <w:sz w:val="28"/>
          <w:lang w:val="nl-NL"/>
        </w:rPr>
      </w:pPr>
      <w:r w:rsidRPr="00783638">
        <w:rPr>
          <w:rFonts w:ascii="Verdana" w:hAnsi="Verdana" w:cs="Arial"/>
          <w:bCs/>
          <w:color w:val="333333"/>
          <w:sz w:val="28"/>
          <w:lang w:val="nl-NL"/>
        </w:rPr>
        <w:t xml:space="preserve">Reeds in de tijd van de Romeinse Republiek werd het eiland geassocieerd met genezing. </w:t>
      </w:r>
    </w:p>
    <w:p w:rsidR="00783638" w:rsidRPr="00783638" w:rsidRDefault="00783638" w:rsidP="00783638">
      <w:pPr>
        <w:spacing w:before="120" w:after="120"/>
        <w:rPr>
          <w:rFonts w:ascii="Verdana" w:hAnsi="Verdana" w:cs="Arial"/>
          <w:b/>
          <w:sz w:val="28"/>
          <w:szCs w:val="24"/>
          <w:lang w:val="nl-NL"/>
        </w:rPr>
      </w:pPr>
      <w:r w:rsidRPr="00783638">
        <w:rPr>
          <w:b/>
          <w:noProof/>
          <w:lang w:val="nl-NL"/>
        </w:rPr>
        <w:drawing>
          <wp:anchor distT="0" distB="0" distL="114300" distR="114300" simplePos="0" relativeHeight="251658240" behindDoc="0" locked="0" layoutInCell="1" allowOverlap="1" wp14:anchorId="5AE4C237" wp14:editId="14FBAEF8">
            <wp:simplePos x="0" y="0"/>
            <wp:positionH relativeFrom="column">
              <wp:posOffset>4957445</wp:posOffset>
            </wp:positionH>
            <wp:positionV relativeFrom="paragraph">
              <wp:posOffset>-635</wp:posOffset>
            </wp:positionV>
            <wp:extent cx="2520000" cy="1685334"/>
            <wp:effectExtent l="171450" t="171450" r="375920" b="353060"/>
            <wp:wrapSquare wrapText="bothSides"/>
            <wp:docPr id="3" name="Afbeelding 3" descr="Tiber Eiland,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ber Eiland,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8533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83638">
        <w:rPr>
          <w:rFonts w:ascii="Verdana" w:hAnsi="Verdana" w:cs="Arial"/>
          <w:b/>
          <w:color w:val="222222"/>
          <w:sz w:val="28"/>
          <w:szCs w:val="33"/>
          <w:lang w:val="nl-NL"/>
        </w:rPr>
        <w:t>Het Eiland</w:t>
      </w:r>
    </w:p>
    <w:p w:rsidR="00783638" w:rsidRDefault="00783638" w:rsidP="0078363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83638">
        <w:rPr>
          <w:rFonts w:ascii="Verdana" w:hAnsi="Verdana" w:cs="Arial"/>
          <w:color w:val="000000"/>
          <w:sz w:val="28"/>
          <w:szCs w:val="24"/>
          <w:lang w:val="nl-NL"/>
        </w:rPr>
        <w:t xml:space="preserve">Het Tiber Eiland is zo’n 270 meter lang en 67 meter breed op het wijdste punt. </w:t>
      </w:r>
    </w:p>
    <w:p w:rsidR="00783638" w:rsidRDefault="00783638" w:rsidP="0078363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83638">
        <w:rPr>
          <w:rFonts w:ascii="Verdana" w:hAnsi="Verdana" w:cs="Arial"/>
          <w:color w:val="000000"/>
          <w:sz w:val="28"/>
          <w:szCs w:val="24"/>
          <w:lang w:val="nl-NL"/>
        </w:rPr>
        <w:t xml:space="preserve">Het is met de oevers verbonden door twee bruggen: de Ponte Fabricio, die van het noordoostelijke deel van het eiland naar het </w:t>
      </w:r>
      <w:hyperlink r:id="rId10" w:history="1">
        <w:r w:rsidRPr="00783638">
          <w:rPr>
            <w:rFonts w:ascii="Verdana" w:hAnsi="Verdana" w:cs="Arial"/>
            <w:color w:val="024E68"/>
            <w:sz w:val="28"/>
            <w:szCs w:val="24"/>
            <w:lang w:val="nl-NL"/>
          </w:rPr>
          <w:t>Theater van Marcellus</w:t>
        </w:r>
      </w:hyperlink>
      <w:r w:rsidRPr="00783638">
        <w:rPr>
          <w:rFonts w:ascii="Verdana" w:hAnsi="Verdana" w:cs="Arial"/>
          <w:color w:val="000000"/>
          <w:sz w:val="28"/>
          <w:szCs w:val="24"/>
          <w:lang w:val="nl-NL"/>
        </w:rPr>
        <w:t xml:space="preserve"> op de Campus Martius loopt, en de Ponte Cestio, die het eiland met Trastevere op de rechteroever verbindt. </w:t>
      </w:r>
    </w:p>
    <w:p w:rsidR="00783638" w:rsidRPr="00783638" w:rsidRDefault="00783638" w:rsidP="0078363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83638">
        <w:rPr>
          <w:noProof/>
          <w:lang w:val="nl-NL"/>
        </w:rPr>
        <w:drawing>
          <wp:anchor distT="0" distB="0" distL="114300" distR="114300" simplePos="0" relativeHeight="251659264" behindDoc="0" locked="0" layoutInCell="1" allowOverlap="1" wp14:anchorId="72D8C6E6" wp14:editId="01535E32">
            <wp:simplePos x="0" y="0"/>
            <wp:positionH relativeFrom="column">
              <wp:posOffset>5172710</wp:posOffset>
            </wp:positionH>
            <wp:positionV relativeFrom="paragraph">
              <wp:posOffset>376555</wp:posOffset>
            </wp:positionV>
            <wp:extent cx="1685290" cy="2519680"/>
            <wp:effectExtent l="171450" t="171450" r="372110" b="356870"/>
            <wp:wrapSquare wrapText="bothSides"/>
            <wp:docPr id="4" name="Afbeelding 4" descr="Ponte Fabricio, Tiber Eiland,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nte Fabricio, Tiber Eiland, Ro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85290" cy="251968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83638">
        <w:rPr>
          <w:rFonts w:ascii="Verdana" w:hAnsi="Verdana" w:cs="Arial"/>
          <w:color w:val="000000"/>
          <w:sz w:val="28"/>
          <w:szCs w:val="24"/>
          <w:lang w:val="nl-NL"/>
        </w:rPr>
        <w:t>Deze twee bruggen verbinden al sinds de oudheid het eiland met het vasteland.</w:t>
      </w:r>
    </w:p>
    <w:p w:rsidR="00783638" w:rsidRPr="00783638" w:rsidRDefault="00783638" w:rsidP="00783638">
      <w:pPr>
        <w:spacing w:before="120" w:after="120"/>
        <w:rPr>
          <w:rFonts w:ascii="Verdana" w:hAnsi="Verdana" w:cs="Arial"/>
          <w:b/>
          <w:color w:val="222222"/>
          <w:sz w:val="28"/>
          <w:szCs w:val="33"/>
          <w:lang w:val="nl-NL"/>
        </w:rPr>
      </w:pPr>
      <w:r w:rsidRPr="00783638">
        <w:rPr>
          <w:rFonts w:ascii="Verdana" w:hAnsi="Verdana" w:cs="Arial"/>
          <w:b/>
          <w:color w:val="222222"/>
          <w:sz w:val="28"/>
          <w:szCs w:val="33"/>
          <w:lang w:val="nl-NL"/>
        </w:rPr>
        <w:t>Ontstaan van het eiland</w:t>
      </w:r>
    </w:p>
    <w:p w:rsidR="00783638" w:rsidRDefault="00783638" w:rsidP="0078363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83638">
        <w:rPr>
          <w:rFonts w:ascii="Verdana" w:hAnsi="Verdana" w:cs="Arial"/>
          <w:color w:val="000000"/>
          <w:sz w:val="28"/>
          <w:szCs w:val="24"/>
          <w:lang w:val="nl-NL"/>
        </w:rPr>
        <w:t xml:space="preserve">Volgens een legende werd het Tiber Eiland gecreëerd toen Romeinse burgers de laatste koning uit de dynastie der Tarquinii (Tarquinius Superbus of Tarquin de Trotse) verdreven. </w:t>
      </w:r>
    </w:p>
    <w:p w:rsidR="00783638" w:rsidRDefault="00783638" w:rsidP="0078363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83638">
        <w:rPr>
          <w:rFonts w:ascii="Verdana" w:hAnsi="Verdana" w:cs="Arial"/>
          <w:color w:val="000000"/>
          <w:sz w:val="28"/>
          <w:szCs w:val="24"/>
          <w:lang w:val="nl-NL"/>
        </w:rPr>
        <w:t xml:space="preserve">Uit woede gooiden de opstandelingen bussels tarwe die ze van de koning gestolen hadden in de rivier. </w:t>
      </w:r>
    </w:p>
    <w:p w:rsidR="00783638" w:rsidRDefault="00783638" w:rsidP="0078363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83638">
        <w:rPr>
          <w:rFonts w:ascii="Verdana" w:hAnsi="Verdana" w:cs="Arial"/>
          <w:color w:val="000000"/>
          <w:sz w:val="28"/>
          <w:szCs w:val="24"/>
          <w:lang w:val="nl-NL"/>
        </w:rPr>
        <w:t xml:space="preserve">Vuil en grind hoopte op rond de tarwe en vormden al snel een eiland. </w:t>
      </w:r>
    </w:p>
    <w:p w:rsidR="00783638" w:rsidRPr="00783638" w:rsidRDefault="00783638" w:rsidP="0078363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83638">
        <w:rPr>
          <w:rFonts w:ascii="Verdana" w:hAnsi="Verdana" w:cs="Arial"/>
          <w:color w:val="000000"/>
          <w:sz w:val="28"/>
          <w:szCs w:val="24"/>
          <w:lang w:val="nl-NL"/>
        </w:rPr>
        <w:t>In realiteit was het eiland echter al lang gevormd voor de Etrusken over Rome regeerden, waarschijnlijk op een natuurlijke wijze doordat de rivier op die plek breder wordt en de stroom er minder sterk is.</w:t>
      </w:r>
    </w:p>
    <w:p w:rsidR="00783638" w:rsidRDefault="00783638" w:rsidP="00783638">
      <w:pPr>
        <w:spacing w:before="120" w:after="120"/>
        <w:rPr>
          <w:rFonts w:ascii="Verdana" w:hAnsi="Verdana" w:cs="Arial"/>
          <w:color w:val="222222"/>
          <w:sz w:val="28"/>
          <w:szCs w:val="33"/>
          <w:lang w:val="nl-NL"/>
        </w:rPr>
      </w:pPr>
    </w:p>
    <w:p w:rsidR="00783638" w:rsidRDefault="00783638" w:rsidP="00783638">
      <w:pPr>
        <w:spacing w:before="120" w:after="120"/>
        <w:rPr>
          <w:rFonts w:ascii="Verdana" w:hAnsi="Verdana" w:cs="Arial"/>
          <w:color w:val="222222"/>
          <w:sz w:val="28"/>
          <w:szCs w:val="33"/>
          <w:lang w:val="nl-NL"/>
        </w:rPr>
      </w:pPr>
    </w:p>
    <w:p w:rsidR="00783638" w:rsidRDefault="00783638" w:rsidP="00783638">
      <w:pPr>
        <w:spacing w:before="120" w:after="120"/>
        <w:rPr>
          <w:rFonts w:ascii="Verdana" w:hAnsi="Verdana" w:cs="Arial"/>
          <w:color w:val="222222"/>
          <w:sz w:val="28"/>
          <w:szCs w:val="33"/>
          <w:lang w:val="nl-NL"/>
        </w:rPr>
      </w:pPr>
    </w:p>
    <w:p w:rsidR="00783638" w:rsidRDefault="00783638" w:rsidP="00783638">
      <w:pPr>
        <w:spacing w:before="120" w:after="120"/>
        <w:rPr>
          <w:rFonts w:ascii="Verdana" w:hAnsi="Verdana" w:cs="Arial"/>
          <w:color w:val="222222"/>
          <w:sz w:val="28"/>
          <w:szCs w:val="33"/>
          <w:lang w:val="nl-NL"/>
        </w:rPr>
      </w:pPr>
    </w:p>
    <w:p w:rsidR="00783638" w:rsidRDefault="00783638" w:rsidP="00783638">
      <w:pPr>
        <w:spacing w:before="120" w:after="120"/>
        <w:rPr>
          <w:rFonts w:ascii="Verdana" w:hAnsi="Verdana" w:cs="Arial"/>
          <w:color w:val="222222"/>
          <w:sz w:val="28"/>
          <w:szCs w:val="33"/>
          <w:lang w:val="nl-NL"/>
        </w:rPr>
      </w:pPr>
    </w:p>
    <w:p w:rsidR="00783638" w:rsidRPr="00783638" w:rsidRDefault="00783638" w:rsidP="00783638">
      <w:pPr>
        <w:spacing w:before="120" w:after="120"/>
        <w:rPr>
          <w:rFonts w:ascii="Verdana" w:hAnsi="Verdana" w:cs="Arial"/>
          <w:b/>
          <w:color w:val="222222"/>
          <w:sz w:val="28"/>
          <w:szCs w:val="33"/>
          <w:lang w:val="nl-NL"/>
        </w:rPr>
      </w:pPr>
      <w:r w:rsidRPr="00783638">
        <w:rPr>
          <w:rFonts w:ascii="Verdana" w:hAnsi="Verdana" w:cs="Arial"/>
          <w:b/>
          <w:color w:val="222222"/>
          <w:sz w:val="28"/>
          <w:szCs w:val="33"/>
          <w:lang w:val="nl-NL"/>
        </w:rPr>
        <w:t>De vorm van een boot</w:t>
      </w:r>
    </w:p>
    <w:p w:rsidR="00783638" w:rsidRDefault="00783638" w:rsidP="0078363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83638">
        <w:rPr>
          <w:rFonts w:ascii="Verdana" w:hAnsi="Verdana" w:cs="Arial"/>
          <w:color w:val="000000"/>
          <w:sz w:val="28"/>
          <w:szCs w:val="24"/>
          <w:lang w:val="nl-NL"/>
        </w:rPr>
        <w:t xml:space="preserve">Het eiland was belangrijk in de vroege Romeinse tijd aangezien het de oversteek van de rivier heel wat makkelijker maakte. </w:t>
      </w:r>
    </w:p>
    <w:p w:rsidR="00783638" w:rsidRDefault="00783638" w:rsidP="00783638">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2336" behindDoc="0" locked="0" layoutInCell="1" allowOverlap="1" wp14:anchorId="2453F3C6" wp14:editId="43BBBE75">
                <wp:simplePos x="0" y="0"/>
                <wp:positionH relativeFrom="column">
                  <wp:posOffset>4035425</wp:posOffset>
                </wp:positionH>
                <wp:positionV relativeFrom="paragraph">
                  <wp:posOffset>2125980</wp:posOffset>
                </wp:positionV>
                <wp:extent cx="2519680" cy="635"/>
                <wp:effectExtent l="0" t="0" r="0" b="0"/>
                <wp:wrapSquare wrapText="bothSides"/>
                <wp:docPr id="1" name="Tekstvak 1"/>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783638" w:rsidRPr="00783638" w:rsidRDefault="00783638" w:rsidP="00783638">
                            <w:pPr>
                              <w:pStyle w:val="Bijschrift"/>
                              <w:jc w:val="center"/>
                              <w:rPr>
                                <w:rFonts w:ascii="Verdana" w:hAnsi="Verdana"/>
                                <w:color w:val="000000" w:themeColor="text1"/>
                                <w:sz w:val="22"/>
                                <w:szCs w:val="22"/>
                              </w:rPr>
                            </w:pPr>
                            <w:r w:rsidRPr="00783638">
                              <w:rPr>
                                <w:rFonts w:ascii="Verdana" w:hAnsi="Verdana"/>
                                <w:color w:val="000000" w:themeColor="text1"/>
                                <w:sz w:val="22"/>
                                <w:szCs w:val="22"/>
                              </w:rPr>
                              <w:t xml:space="preserve">The 'boeg' van het eiland en de </w:t>
                            </w:r>
                            <w:r w:rsidRPr="00783638">
                              <w:rPr>
                                <w:rFonts w:ascii="Verdana" w:hAnsi="Verdana" w:cs="Arial"/>
                                <w:color w:val="000000" w:themeColor="text1"/>
                                <w:sz w:val="22"/>
                                <w:szCs w:val="22"/>
                                <w:lang w:val="nl-NL"/>
                              </w:rPr>
                              <w:t>Tempel van Aesculapius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1" o:spid="_x0000_s1026" type="#_x0000_t202" style="position:absolute;left:0;text-align:left;margin-left:317.75pt;margin-top:167.4pt;width:198.4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" stroked="f">
                <v:textbox style="mso-fit-shape-to-text:t" inset="0,0,0,0">
                  <w:txbxContent>
                    <w:p w:rsidR="00783638" w:rsidRPr="00783638" w:rsidRDefault="00783638" w:rsidP="00783638">
                      <w:pPr>
                        <w:pStyle w:val="Bijschrift"/>
                        <w:jc w:val="center"/>
                        <w:rPr>
                          <w:rFonts w:ascii="Verdana" w:hAnsi="Verdana"/>
                          <w:color w:val="000000" w:themeColor="text1"/>
                          <w:sz w:val="22"/>
                          <w:szCs w:val="22"/>
                        </w:rPr>
                      </w:pPr>
                      <w:r w:rsidRPr="00783638">
                        <w:rPr>
                          <w:rFonts w:ascii="Verdana" w:hAnsi="Verdana"/>
                          <w:color w:val="000000" w:themeColor="text1"/>
                          <w:sz w:val="22"/>
                          <w:szCs w:val="22"/>
                        </w:rPr>
                        <w:t xml:space="preserve">The 'boeg' van het eiland en de </w:t>
                      </w:r>
                      <w:r w:rsidRPr="00783638">
                        <w:rPr>
                          <w:rFonts w:ascii="Verdana" w:hAnsi="Verdana" w:cs="Arial"/>
                          <w:color w:val="000000" w:themeColor="text1"/>
                          <w:sz w:val="22"/>
                          <w:szCs w:val="22"/>
                          <w:lang w:val="nl-NL"/>
                        </w:rPr>
                        <w:t>Tempel van Aesculapius</w:t>
                      </w:r>
                    </w:p>
                  </w:txbxContent>
                </v:textbox>
                <w10:wrap type="square"/>
              </v:shape>
            </w:pict>
          </mc:Fallback>
        </mc:AlternateContent>
      </w:r>
      <w:r w:rsidRPr="00783638">
        <w:rPr>
          <w:noProof/>
          <w:lang w:val="nl-NL"/>
        </w:rPr>
        <w:drawing>
          <wp:anchor distT="0" distB="0" distL="114300" distR="114300" simplePos="0" relativeHeight="251660288" behindDoc="0" locked="0" layoutInCell="1" allowOverlap="1" wp14:anchorId="33062697" wp14:editId="0E0332BE">
            <wp:simplePos x="0" y="0"/>
            <wp:positionH relativeFrom="column">
              <wp:posOffset>4643120</wp:posOffset>
            </wp:positionH>
            <wp:positionV relativeFrom="paragraph">
              <wp:posOffset>383540</wp:posOffset>
            </wp:positionV>
            <wp:extent cx="2520000" cy="1685334"/>
            <wp:effectExtent l="171450" t="171450" r="375920" b="353060"/>
            <wp:wrapSquare wrapText="bothSides"/>
            <wp:docPr id="5" name="Afbeelding 5" descr="Schaalmodel van het Tiber Eiland, Rome ten tijde van de 4e eeuw 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haalmodel van het Tiber Eiland, Rome ten tijde van de 4e eeuw n.C."/>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0000" cy="1685334"/>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783638">
        <w:rPr>
          <w:rFonts w:ascii="Verdana" w:hAnsi="Verdana" w:cs="Arial"/>
          <w:color w:val="000000"/>
          <w:sz w:val="28"/>
          <w:szCs w:val="24"/>
          <w:lang w:val="nl-NL"/>
        </w:rPr>
        <w:t xml:space="preserve">Rond het eiland werd een kademuur gebouwd uit travertijn die langs de uiteinden van het eiland de vorm kregen van een boeg en achtersteven waardoor het eiland het uiterlijk kreeg van een boot. </w:t>
      </w:r>
    </w:p>
    <w:p w:rsidR="00783638" w:rsidRPr="00783638" w:rsidRDefault="00783638" w:rsidP="0078363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83638">
        <w:rPr>
          <w:rFonts w:ascii="Verdana" w:hAnsi="Verdana" w:cs="Arial"/>
          <w:color w:val="000000"/>
          <w:sz w:val="28"/>
          <w:szCs w:val="24"/>
          <w:lang w:val="nl-NL"/>
        </w:rPr>
        <w:t>Dat beeld werd nog versterkt toen er in het centrum van het eiland een obelisk werd geplaatst, die er uitzag als de mast van het schip.</w:t>
      </w:r>
    </w:p>
    <w:p w:rsidR="00783638" w:rsidRPr="00C725FC" w:rsidRDefault="00783638" w:rsidP="00C725FC">
      <w:pPr>
        <w:spacing w:before="120" w:after="120"/>
        <w:rPr>
          <w:rFonts w:ascii="Verdana" w:hAnsi="Verdana" w:cs="Arial"/>
          <w:b/>
          <w:sz w:val="28"/>
          <w:szCs w:val="24"/>
          <w:lang w:val="nl-NL"/>
        </w:rPr>
      </w:pPr>
      <w:r w:rsidRPr="00C725FC">
        <w:rPr>
          <w:rFonts w:ascii="Verdana" w:hAnsi="Verdana" w:cs="Arial"/>
          <w:b/>
          <w:color w:val="222222"/>
          <w:sz w:val="28"/>
          <w:szCs w:val="33"/>
          <w:lang w:val="nl-NL"/>
        </w:rPr>
        <w:t>Tempel van Aesculapius</w:t>
      </w:r>
    </w:p>
    <w:p w:rsidR="00C725FC" w:rsidRDefault="00C725FC" w:rsidP="00783638">
      <w:pPr>
        <w:pStyle w:val="Lijstalinea"/>
        <w:numPr>
          <w:ilvl w:val="0"/>
          <w:numId w:val="12"/>
        </w:numPr>
        <w:spacing w:before="120" w:after="120"/>
        <w:ind w:left="284" w:hanging="284"/>
        <w:contextualSpacing w:val="0"/>
        <w:rPr>
          <w:rFonts w:ascii="Verdana" w:hAnsi="Verdana" w:cs="Arial"/>
          <w:color w:val="000000"/>
          <w:sz w:val="28"/>
          <w:szCs w:val="24"/>
          <w:lang w:val="nl-NL"/>
        </w:rPr>
      </w:pPr>
      <w:r>
        <w:rPr>
          <w:noProof/>
        </w:rPr>
        <mc:AlternateContent>
          <mc:Choice Requires="wps">
            <w:drawing>
              <wp:anchor distT="0" distB="0" distL="114300" distR="114300" simplePos="0" relativeHeight="251665408" behindDoc="0" locked="0" layoutInCell="1" allowOverlap="1" wp14:anchorId="19E1109A" wp14:editId="6A469A44">
                <wp:simplePos x="0" y="0"/>
                <wp:positionH relativeFrom="column">
                  <wp:posOffset>4035425</wp:posOffset>
                </wp:positionH>
                <wp:positionV relativeFrom="paragraph">
                  <wp:posOffset>2225040</wp:posOffset>
                </wp:positionV>
                <wp:extent cx="2519680" cy="635"/>
                <wp:effectExtent l="0" t="0" r="0" b="0"/>
                <wp:wrapSquare wrapText="bothSides"/>
                <wp:docPr id="8" name="Tekstvak 8"/>
                <wp:cNvGraphicFramePr/>
                <a:graphic xmlns:a="http://schemas.openxmlformats.org/drawingml/2006/main">
                  <a:graphicData uri="http://schemas.microsoft.com/office/word/2010/wordprocessingShape">
                    <wps:wsp>
                      <wps:cNvSpPr txBox="1"/>
                      <wps:spPr>
                        <a:xfrm>
                          <a:off x="0" y="0"/>
                          <a:ext cx="2519680" cy="635"/>
                        </a:xfrm>
                        <a:prstGeom prst="rect">
                          <a:avLst/>
                        </a:prstGeom>
                        <a:solidFill>
                          <a:prstClr val="white"/>
                        </a:solidFill>
                        <a:ln>
                          <a:noFill/>
                        </a:ln>
                        <a:effectLst/>
                      </wps:spPr>
                      <wps:txbx>
                        <w:txbxContent>
                          <w:p w:rsidR="00C725FC" w:rsidRPr="00C725FC" w:rsidRDefault="00C725FC" w:rsidP="00C725FC">
                            <w:pPr>
                              <w:pStyle w:val="Bijschrift"/>
                              <w:rPr>
                                <w:rFonts w:ascii="Verdana" w:hAnsi="Verdana"/>
                                <w:noProof/>
                                <w:color w:val="000000" w:themeColor="text1"/>
                                <w:sz w:val="22"/>
                                <w:szCs w:val="22"/>
                              </w:rPr>
                            </w:pPr>
                            <w:r w:rsidRPr="00C725FC">
                              <w:rPr>
                                <w:rFonts w:ascii="Verdana" w:hAnsi="Verdana"/>
                                <w:color w:val="000000" w:themeColor="text1"/>
                                <w:sz w:val="22"/>
                                <w:szCs w:val="22"/>
                              </w:rPr>
                              <w:t>San Bortolomeo Kerk</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kstvak 8" o:spid="_x0000_s1027" type="#_x0000_t202" style="position:absolute;left:0;text-align:left;margin-left:317.75pt;margin-top:175.2pt;width:198.4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" stroked="f">
                <v:textbox style="mso-fit-shape-to-text:t" inset="0,0,0,0">
                  <w:txbxContent>
                    <w:p w:rsidR="00C725FC" w:rsidRPr="00C725FC" w:rsidRDefault="00C725FC" w:rsidP="00C725FC">
                      <w:pPr>
                        <w:pStyle w:val="Bijschrift"/>
                        <w:rPr>
                          <w:rFonts w:ascii="Verdana" w:hAnsi="Verdana"/>
                          <w:noProof/>
                          <w:color w:val="000000" w:themeColor="text1"/>
                          <w:sz w:val="22"/>
                          <w:szCs w:val="22"/>
                        </w:rPr>
                      </w:pPr>
                      <w:r w:rsidRPr="00C725FC">
                        <w:rPr>
                          <w:rFonts w:ascii="Verdana" w:hAnsi="Verdana"/>
                          <w:color w:val="000000" w:themeColor="text1"/>
                          <w:sz w:val="22"/>
                          <w:szCs w:val="22"/>
                        </w:rPr>
                        <w:t>San Bortolomeo Kerk</w:t>
                      </w:r>
                    </w:p>
                  </w:txbxContent>
                </v:textbox>
                <w10:wrap type="square"/>
              </v:shape>
            </w:pict>
          </mc:Fallback>
        </mc:AlternateContent>
      </w:r>
      <w:r w:rsidR="00783638" w:rsidRPr="00783638">
        <w:rPr>
          <w:noProof/>
          <w:lang w:val="nl-NL"/>
        </w:rPr>
        <w:drawing>
          <wp:anchor distT="0" distB="0" distL="114300" distR="114300" simplePos="0" relativeHeight="251663360" behindDoc="0" locked="0" layoutInCell="1" allowOverlap="1" wp14:anchorId="217F79F2" wp14:editId="3275F8AE">
            <wp:simplePos x="0" y="0"/>
            <wp:positionH relativeFrom="column">
              <wp:posOffset>4049395</wp:posOffset>
            </wp:positionH>
            <wp:positionV relativeFrom="paragraph">
              <wp:posOffset>482600</wp:posOffset>
            </wp:positionV>
            <wp:extent cx="2519680" cy="1685290"/>
            <wp:effectExtent l="171450" t="171450" r="375920" b="353060"/>
            <wp:wrapSquare wrapText="bothSides"/>
            <wp:docPr id="6" name="Afbeelding 6" descr="San Bortolomeo kerk, Tiber Eiland,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n Bortolomeo kerk, Tiber Eiland, Ro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168529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00783638" w:rsidRPr="00783638">
        <w:rPr>
          <w:rFonts w:ascii="Verdana" w:hAnsi="Verdana" w:cs="Arial"/>
          <w:color w:val="000000"/>
          <w:sz w:val="28"/>
          <w:szCs w:val="24"/>
          <w:lang w:val="nl-NL"/>
        </w:rPr>
        <w:t xml:space="preserve">In 293 v.C., toen Rome door een vreselijke plaag geteisterd werd, besloten de Romeinen een tempel te bouwen ter ere van Aesculapius, de god van medicijnen en genezing. </w:t>
      </w:r>
    </w:p>
    <w:p w:rsidR="00C725FC" w:rsidRDefault="00783638" w:rsidP="0078363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83638">
        <w:rPr>
          <w:rFonts w:ascii="Verdana" w:hAnsi="Verdana" w:cs="Arial"/>
          <w:color w:val="000000"/>
          <w:sz w:val="28"/>
          <w:szCs w:val="24"/>
          <w:lang w:val="nl-NL"/>
        </w:rPr>
        <w:t xml:space="preserve">Volgens een legende slipte een slang afkomstig van de originele Tempel van Aesculapius aan boord van een schip en koos het het eiland uit als de locatie van de tempel. </w:t>
      </w:r>
    </w:p>
    <w:p w:rsidR="00C725FC" w:rsidRDefault="00783638" w:rsidP="0078363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83638">
        <w:rPr>
          <w:rFonts w:ascii="Verdana" w:hAnsi="Verdana" w:cs="Arial"/>
          <w:color w:val="000000"/>
          <w:sz w:val="28"/>
          <w:szCs w:val="24"/>
          <w:lang w:val="nl-NL"/>
        </w:rPr>
        <w:t>Het is echter waarschijnlijker dat het eiland werd uitgekozen omdat het verwijderd was van het vasteland en dus niet doo</w:t>
      </w:r>
      <w:r w:rsidR="00C725FC">
        <w:rPr>
          <w:rFonts w:ascii="Verdana" w:hAnsi="Verdana" w:cs="Arial"/>
          <w:color w:val="000000"/>
          <w:sz w:val="28"/>
          <w:szCs w:val="24"/>
          <w:lang w:val="nl-NL"/>
        </w:rPr>
        <w:t>r de plaag bereikt kon worden.</w:t>
      </w:r>
    </w:p>
    <w:p w:rsidR="00C725FC" w:rsidRDefault="00783638" w:rsidP="0078363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83638">
        <w:rPr>
          <w:rFonts w:ascii="Verdana" w:hAnsi="Verdana" w:cs="Arial"/>
          <w:color w:val="000000"/>
          <w:sz w:val="28"/>
          <w:szCs w:val="24"/>
          <w:lang w:val="nl-NL"/>
        </w:rPr>
        <w:t xml:space="preserve">Na de bouw van de tempel in 291 v.C. werden er ook nog andere tempels op het Tiber eiland gebouwd, onder andere een ter ere van de riviergod Tiberinus en de oorlogsgodin Bellona. </w:t>
      </w:r>
    </w:p>
    <w:p w:rsidR="00783638" w:rsidRPr="00783638" w:rsidRDefault="00783638" w:rsidP="00783638">
      <w:pPr>
        <w:pStyle w:val="Lijstalinea"/>
        <w:numPr>
          <w:ilvl w:val="0"/>
          <w:numId w:val="12"/>
        </w:numPr>
        <w:spacing w:before="120" w:after="120"/>
        <w:ind w:left="284" w:hanging="284"/>
        <w:contextualSpacing w:val="0"/>
        <w:rPr>
          <w:rFonts w:ascii="Verdana" w:hAnsi="Verdana" w:cs="Arial"/>
          <w:color w:val="000000"/>
          <w:sz w:val="28"/>
          <w:szCs w:val="24"/>
          <w:lang w:val="nl-NL"/>
        </w:rPr>
      </w:pPr>
      <w:r w:rsidRPr="00783638">
        <w:rPr>
          <w:rFonts w:ascii="Verdana" w:hAnsi="Verdana" w:cs="Arial"/>
          <w:color w:val="000000"/>
          <w:sz w:val="28"/>
          <w:szCs w:val="24"/>
          <w:lang w:val="nl-NL"/>
        </w:rPr>
        <w:t>In 998 n.C. werd een nieuwe basiliek, San Bartolomeo, gebouwd over de ruïnes van de originele Aesculapius tempel en volledig in overeenstemming met het thema van het eiland - de genezing - werd er in 1584 een ziekenhuis gebouwd dat nog steeds in het westelijke deel van het eiland staat.</w:t>
      </w:r>
    </w:p>
    <w:p w:rsidR="00A526F5" w:rsidRPr="00783638" w:rsidRDefault="00A526F5" w:rsidP="00783638">
      <w:pPr>
        <w:spacing w:before="120" w:after="120"/>
        <w:ind w:left="284" w:hanging="284"/>
        <w:rPr>
          <w:rFonts w:ascii="Verdana" w:hAnsi="Verdana"/>
          <w:sz w:val="28"/>
          <w:szCs w:val="28"/>
        </w:rPr>
      </w:pPr>
    </w:p>
    <w:p w:rsidR="00A526F5" w:rsidRPr="00783638" w:rsidRDefault="00A526F5" w:rsidP="00783638">
      <w:pPr>
        <w:spacing w:before="120" w:after="120"/>
        <w:ind w:left="284" w:hanging="284"/>
        <w:rPr>
          <w:rFonts w:ascii="Verdana" w:hAnsi="Verdana"/>
          <w:sz w:val="28"/>
          <w:szCs w:val="28"/>
        </w:rPr>
      </w:pPr>
    </w:p>
    <w:sectPr w:rsidR="00A526F5" w:rsidRPr="00783638" w:rsidSect="00783638">
      <w:headerReference w:type="default" r:id="rId14"/>
      <w:footerReference w:type="even" r:id="rId15"/>
      <w:footerReference w:type="default" r:id="rId16"/>
      <w:pgSz w:w="11907" w:h="16839" w:code="9"/>
      <w:pgMar w:top="1134" w:right="748" w:bottom="1134" w:left="99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18B8" w:rsidRDefault="009018B8">
      <w:r>
        <w:separator/>
      </w:r>
    </w:p>
  </w:endnote>
  <w:endnote w:type="continuationSeparator" w:id="0">
    <w:p w:rsidR="009018B8" w:rsidRDefault="009018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0A73093C" wp14:editId="7A360674">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018B8" w:rsidRPr="009018B8">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8"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9"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30"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9018B8" w:rsidRPr="009018B8">
                        <w:rPr>
                          <w:noProof/>
                          <w:color w:val="000000"/>
                          <w:sz w:val="32"/>
                          <w:szCs w:val="32"/>
                          <w:lang w:val="nl-NL"/>
                          <w14:textOutline w14:w="1270" w14:cap="rnd" w14:cmpd="sng" w14:algn="ctr">
                            <w14:noFill/>
                            <w14:prstDash w14:val="solid"/>
                            <w14:bevel/>
                          </w14:textOutline>
                        </w:rPr>
                        <w:t>1</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18B8" w:rsidRDefault="009018B8">
      <w:r>
        <w:separator/>
      </w:r>
    </w:p>
  </w:footnote>
  <w:footnote w:type="continuationSeparator" w:id="0">
    <w:p w:rsidR="009018B8" w:rsidRDefault="009018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3010AD5D" wp14:editId="0AD78E19">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9018B8"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1760C5E"/>
    <w:multiLevelType w:val="hybridMultilevel"/>
    <w:tmpl w:val="398CFC96"/>
    <w:lvl w:ilvl="0" w:tplc="072A130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7"/>
  </w:num>
  <w:num w:numId="4">
    <w:abstractNumId w:val="1"/>
  </w:num>
  <w:num w:numId="5">
    <w:abstractNumId w:val="5"/>
  </w:num>
  <w:num w:numId="6">
    <w:abstractNumId w:val="10"/>
  </w:num>
  <w:num w:numId="7">
    <w:abstractNumId w:val="9"/>
  </w:num>
  <w:num w:numId="8">
    <w:abstractNumId w:val="11"/>
  </w:num>
  <w:num w:numId="9">
    <w:abstractNumId w:val="3"/>
  </w:num>
  <w:num w:numId="10">
    <w:abstractNumId w:val="2"/>
  </w:num>
  <w:num w:numId="11">
    <w:abstractNumId w:val="8"/>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3638"/>
    <w:rsid w:val="00787E67"/>
    <w:rsid w:val="00830D0A"/>
    <w:rsid w:val="00864C47"/>
    <w:rsid w:val="00872DEB"/>
    <w:rsid w:val="0088275A"/>
    <w:rsid w:val="008B1AD3"/>
    <w:rsid w:val="008D7AEF"/>
    <w:rsid w:val="008E6F09"/>
    <w:rsid w:val="008F24BB"/>
    <w:rsid w:val="008F54C0"/>
    <w:rsid w:val="008F6071"/>
    <w:rsid w:val="009018B8"/>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5182"/>
    <w:rsid w:val="00C02B99"/>
    <w:rsid w:val="00C32FD3"/>
    <w:rsid w:val="00C33FD0"/>
    <w:rsid w:val="00C45923"/>
    <w:rsid w:val="00C567C9"/>
    <w:rsid w:val="00C67C2D"/>
    <w:rsid w:val="00C725FC"/>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783638"/>
    <w:pPr>
      <w:spacing w:after="200"/>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 w:type="paragraph" w:styleId="Bijschrift">
    <w:name w:val="caption"/>
    <w:basedOn w:val="Standaard"/>
    <w:next w:val="Standaard"/>
    <w:unhideWhenUsed/>
    <w:qFormat/>
    <w:rsid w:val="00783638"/>
    <w:pPr>
      <w:spacing w:after="200"/>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30353427">
      <w:bodyDiv w:val="1"/>
      <w:marLeft w:val="0"/>
      <w:marRight w:val="0"/>
      <w:marTop w:val="0"/>
      <w:marBottom w:val="0"/>
      <w:divBdr>
        <w:top w:val="none" w:sz="0" w:space="0" w:color="auto"/>
        <w:left w:val="none" w:sz="0" w:space="0" w:color="auto"/>
        <w:bottom w:val="none" w:sz="0" w:space="0" w:color="auto"/>
        <w:right w:val="none" w:sz="0" w:space="0" w:color="auto"/>
      </w:divBdr>
      <w:divsChild>
        <w:div w:id="1214385903">
          <w:marLeft w:val="0"/>
          <w:marRight w:val="0"/>
          <w:marTop w:val="2325"/>
          <w:marBottom w:val="0"/>
          <w:divBdr>
            <w:top w:val="none" w:sz="0" w:space="0" w:color="auto"/>
            <w:left w:val="none" w:sz="0" w:space="0" w:color="auto"/>
            <w:bottom w:val="none" w:sz="0" w:space="0" w:color="auto"/>
            <w:right w:val="none" w:sz="0" w:space="0" w:color="auto"/>
          </w:divBdr>
          <w:divsChild>
            <w:div w:id="122888847">
              <w:marLeft w:val="0"/>
              <w:marRight w:val="0"/>
              <w:marTop w:val="0"/>
              <w:marBottom w:val="0"/>
              <w:divBdr>
                <w:top w:val="none" w:sz="0" w:space="0" w:color="auto"/>
                <w:left w:val="none" w:sz="0" w:space="0" w:color="auto"/>
                <w:bottom w:val="none" w:sz="0" w:space="0" w:color="auto"/>
                <w:right w:val="none" w:sz="0" w:space="0" w:color="auto"/>
              </w:divBdr>
              <w:divsChild>
                <w:div w:id="1701513311">
                  <w:marLeft w:val="0"/>
                  <w:marRight w:val="0"/>
                  <w:marTop w:val="0"/>
                  <w:marBottom w:val="0"/>
                  <w:divBdr>
                    <w:top w:val="none" w:sz="0" w:space="0" w:color="auto"/>
                    <w:left w:val="none" w:sz="0" w:space="0" w:color="auto"/>
                    <w:bottom w:val="none" w:sz="0" w:space="0" w:color="auto"/>
                    <w:right w:val="none" w:sz="0" w:space="0" w:color="auto"/>
                  </w:divBdr>
                  <w:divsChild>
                    <w:div w:id="2031372452">
                      <w:marLeft w:val="0"/>
                      <w:marRight w:val="0"/>
                      <w:marTop w:val="0"/>
                      <w:marBottom w:val="0"/>
                      <w:divBdr>
                        <w:top w:val="none" w:sz="0" w:space="0" w:color="auto"/>
                        <w:left w:val="none" w:sz="0" w:space="0" w:color="auto"/>
                        <w:bottom w:val="none" w:sz="0" w:space="0" w:color="auto"/>
                        <w:right w:val="none" w:sz="0" w:space="0" w:color="auto"/>
                      </w:divBdr>
                    </w:div>
                  </w:divsChild>
                </w:div>
                <w:div w:id="538593664">
                  <w:marLeft w:val="0"/>
                  <w:marRight w:val="0"/>
                  <w:marTop w:val="0"/>
                  <w:marBottom w:val="30"/>
                  <w:divBdr>
                    <w:top w:val="none" w:sz="0" w:space="0" w:color="auto"/>
                    <w:left w:val="none" w:sz="0" w:space="0" w:color="auto"/>
                    <w:bottom w:val="none" w:sz="0" w:space="0" w:color="auto"/>
                    <w:right w:val="none" w:sz="0" w:space="0" w:color="auto"/>
                  </w:divBdr>
                </w:div>
                <w:div w:id="1000230918">
                  <w:marLeft w:val="0"/>
                  <w:marRight w:val="0"/>
                  <w:marTop w:val="0"/>
                  <w:marBottom w:val="0"/>
                  <w:divBdr>
                    <w:top w:val="none" w:sz="0" w:space="0" w:color="auto"/>
                    <w:left w:val="none" w:sz="0" w:space="0" w:color="auto"/>
                    <w:bottom w:val="none" w:sz="0" w:space="0" w:color="auto"/>
                    <w:right w:val="none" w:sz="0" w:space="0" w:color="auto"/>
                  </w:divBdr>
                  <w:divsChild>
                    <w:div w:id="910652482">
                      <w:marLeft w:val="0"/>
                      <w:marRight w:val="0"/>
                      <w:marTop w:val="0"/>
                      <w:marBottom w:val="0"/>
                      <w:divBdr>
                        <w:top w:val="none" w:sz="0" w:space="0" w:color="auto"/>
                        <w:left w:val="none" w:sz="0" w:space="0" w:color="auto"/>
                        <w:bottom w:val="none" w:sz="0" w:space="0" w:color="auto"/>
                        <w:right w:val="none" w:sz="0" w:space="0" w:color="auto"/>
                      </w:divBdr>
                      <w:divsChild>
                        <w:div w:id="418405951">
                          <w:marLeft w:val="45"/>
                          <w:marRight w:val="45"/>
                          <w:marTop w:val="45"/>
                          <w:marBottom w:val="45"/>
                          <w:divBdr>
                            <w:top w:val="none" w:sz="0" w:space="0" w:color="auto"/>
                            <w:left w:val="none" w:sz="0" w:space="0" w:color="auto"/>
                            <w:bottom w:val="none" w:sz="0" w:space="0" w:color="auto"/>
                            <w:right w:val="none" w:sz="0" w:space="0" w:color="auto"/>
                          </w:divBdr>
                          <w:divsChild>
                            <w:div w:id="1436442378">
                              <w:marLeft w:val="0"/>
                              <w:marRight w:val="0"/>
                              <w:marTop w:val="0"/>
                              <w:marBottom w:val="0"/>
                              <w:divBdr>
                                <w:top w:val="none" w:sz="0" w:space="0" w:color="auto"/>
                                <w:left w:val="none" w:sz="0" w:space="0" w:color="auto"/>
                                <w:bottom w:val="none" w:sz="0" w:space="0" w:color="auto"/>
                                <w:right w:val="none" w:sz="0" w:space="0" w:color="auto"/>
                              </w:divBdr>
                            </w:div>
                          </w:divsChild>
                        </w:div>
                        <w:div w:id="1189761906">
                          <w:marLeft w:val="0"/>
                          <w:marRight w:val="0"/>
                          <w:marTop w:val="0"/>
                          <w:marBottom w:val="0"/>
                          <w:divBdr>
                            <w:top w:val="none" w:sz="0" w:space="0" w:color="auto"/>
                            <w:left w:val="none" w:sz="0" w:space="0" w:color="auto"/>
                            <w:bottom w:val="none" w:sz="0" w:space="0" w:color="auto"/>
                            <w:right w:val="none" w:sz="0" w:space="0" w:color="auto"/>
                          </w:divBdr>
                        </w:div>
                        <w:div w:id="1426267937">
                          <w:marLeft w:val="0"/>
                          <w:marRight w:val="0"/>
                          <w:marTop w:val="0"/>
                          <w:marBottom w:val="0"/>
                          <w:divBdr>
                            <w:top w:val="none" w:sz="0" w:space="0" w:color="auto"/>
                            <w:left w:val="none" w:sz="0" w:space="0" w:color="auto"/>
                            <w:bottom w:val="none" w:sz="0" w:space="0" w:color="auto"/>
                            <w:right w:val="none" w:sz="0" w:space="0" w:color="auto"/>
                          </w:divBdr>
                        </w:div>
                        <w:div w:id="113208359">
                          <w:marLeft w:val="45"/>
                          <w:marRight w:val="45"/>
                          <w:marTop w:val="45"/>
                          <w:marBottom w:val="45"/>
                          <w:divBdr>
                            <w:top w:val="none" w:sz="0" w:space="0" w:color="auto"/>
                            <w:left w:val="none" w:sz="0" w:space="0" w:color="auto"/>
                            <w:bottom w:val="none" w:sz="0" w:space="0" w:color="auto"/>
                            <w:right w:val="none" w:sz="0" w:space="0" w:color="auto"/>
                          </w:divBdr>
                          <w:divsChild>
                            <w:div w:id="1103962488">
                              <w:marLeft w:val="0"/>
                              <w:marRight w:val="0"/>
                              <w:marTop w:val="0"/>
                              <w:marBottom w:val="0"/>
                              <w:divBdr>
                                <w:top w:val="none" w:sz="0" w:space="0" w:color="auto"/>
                                <w:left w:val="none" w:sz="0" w:space="0" w:color="auto"/>
                                <w:bottom w:val="none" w:sz="0" w:space="0" w:color="auto"/>
                                <w:right w:val="none" w:sz="0" w:space="0" w:color="auto"/>
                              </w:divBdr>
                            </w:div>
                          </w:divsChild>
                        </w:div>
                        <w:div w:id="1070346146">
                          <w:marLeft w:val="0"/>
                          <w:marRight w:val="0"/>
                          <w:marTop w:val="0"/>
                          <w:marBottom w:val="0"/>
                          <w:divBdr>
                            <w:top w:val="none" w:sz="0" w:space="0" w:color="auto"/>
                            <w:left w:val="none" w:sz="0" w:space="0" w:color="auto"/>
                            <w:bottom w:val="none" w:sz="0" w:space="0" w:color="auto"/>
                            <w:right w:val="none" w:sz="0" w:space="0" w:color="auto"/>
                          </w:divBdr>
                        </w:div>
                        <w:div w:id="1311785560">
                          <w:marLeft w:val="45"/>
                          <w:marRight w:val="45"/>
                          <w:marTop w:val="45"/>
                          <w:marBottom w:val="45"/>
                          <w:divBdr>
                            <w:top w:val="none" w:sz="0" w:space="0" w:color="auto"/>
                            <w:left w:val="none" w:sz="0" w:space="0" w:color="auto"/>
                            <w:bottom w:val="none" w:sz="0" w:space="0" w:color="auto"/>
                            <w:right w:val="none" w:sz="0" w:space="0" w:color="auto"/>
                          </w:divBdr>
                          <w:divsChild>
                            <w:div w:id="1686514253">
                              <w:marLeft w:val="0"/>
                              <w:marRight w:val="0"/>
                              <w:marTop w:val="0"/>
                              <w:marBottom w:val="0"/>
                              <w:divBdr>
                                <w:top w:val="none" w:sz="0" w:space="0" w:color="auto"/>
                                <w:left w:val="none" w:sz="0" w:space="0" w:color="auto"/>
                                <w:bottom w:val="none" w:sz="0" w:space="0" w:color="auto"/>
                                <w:right w:val="none" w:sz="0" w:space="0" w:color="auto"/>
                              </w:divBdr>
                            </w:div>
                            <w:div w:id="1471559819">
                              <w:marLeft w:val="0"/>
                              <w:marRight w:val="0"/>
                              <w:marTop w:val="0"/>
                              <w:marBottom w:val="0"/>
                              <w:divBdr>
                                <w:top w:val="none" w:sz="0" w:space="0" w:color="auto"/>
                                <w:left w:val="none" w:sz="0" w:space="0" w:color="auto"/>
                                <w:bottom w:val="none" w:sz="0" w:space="0" w:color="auto"/>
                                <w:right w:val="none" w:sz="0" w:space="0" w:color="auto"/>
                              </w:divBdr>
                            </w:div>
                          </w:divsChild>
                        </w:div>
                        <w:div w:id="123038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stadsverkenner.com/rome/theatervanmarcellu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433</Words>
  <Characters>2387</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2815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2012-03-30T18:59:00Z</dcterms:created>
  <dcterms:modified xsi:type="dcterms:W3CDTF">2012-03-30T18:59:00Z</dcterms:modified>
</cp:coreProperties>
</file>