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CF02EE"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r w:rsidRPr="00CF02EE">
        <w:rPr>
          <w:rFonts w:ascii="Verdana" w:hAnsi="Verdana" w:cs="Arial"/>
          <w:b/>
          <w:sz w:val="96"/>
          <w:szCs w:val="96"/>
          <w:lang w:val="nl-NL"/>
        </w:rPr>
        <w:t>Rome</w:t>
      </w:r>
    </w:p>
    <w:p w:rsidR="006F0BF8" w:rsidRDefault="00C938B2" w:rsidP="00C938B2">
      <w:pPr>
        <w:jc w:val="center"/>
        <w:rPr>
          <w:rFonts w:ascii="Verdana" w:hAnsi="Verdana"/>
          <w:sz w:val="28"/>
          <w:szCs w:val="28"/>
        </w:rPr>
      </w:pPr>
      <w:r>
        <w:rPr>
          <w:rFonts w:ascii="Arial" w:hAnsi="Arial" w:cs="Arial"/>
          <w:noProof/>
          <w:lang w:val="nl-NL"/>
        </w:rPr>
        <w:drawing>
          <wp:inline distT="0" distB="0" distL="0" distR="0" wp14:anchorId="05A35E6B" wp14:editId="0A2C0148">
            <wp:extent cx="3780191" cy="2520000"/>
            <wp:effectExtent l="171450" t="171450" r="372745" b="356870"/>
            <wp:docPr id="8" name="Afbeelding 8" descr="Dome of the St. Peter's Basi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me of the St. Peter's Basili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0191"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C938B2" w:rsidRPr="00C938B2" w:rsidRDefault="00C938B2" w:rsidP="00C938B2">
      <w:pPr>
        <w:jc w:val="center"/>
        <w:outlineLvl w:val="1"/>
        <w:rPr>
          <w:rFonts w:ascii="Arial" w:hAnsi="Arial" w:cs="Arial"/>
          <w:b/>
          <w:kern w:val="36"/>
          <w:sz w:val="96"/>
          <w:szCs w:val="96"/>
          <w:lang w:val="nl-NL"/>
        </w:rPr>
      </w:pPr>
      <w:bookmarkStart w:id="0" w:name="_GoBack"/>
      <w:r w:rsidRPr="00C938B2">
        <w:rPr>
          <w:rFonts w:ascii="Arial" w:hAnsi="Arial" w:cs="Arial"/>
          <w:b/>
          <w:kern w:val="36"/>
          <w:sz w:val="96"/>
          <w:szCs w:val="96"/>
          <w:lang w:val="nl-NL"/>
        </w:rPr>
        <w:t>St. Pietersbasiliek</w:t>
      </w:r>
    </w:p>
    <w:bookmarkEnd w:id="0"/>
    <w:p w:rsidR="00176676" w:rsidRDefault="00C938B2" w:rsidP="00C938B2">
      <w:pPr>
        <w:pStyle w:val="Lijstalinea"/>
        <w:numPr>
          <w:ilvl w:val="0"/>
          <w:numId w:val="12"/>
        </w:numPr>
        <w:spacing w:before="120" w:after="120"/>
        <w:ind w:left="284" w:hanging="284"/>
        <w:contextualSpacing w:val="0"/>
        <w:rPr>
          <w:rFonts w:ascii="Verdana" w:hAnsi="Verdana" w:cs="Arial"/>
          <w:bCs/>
          <w:color w:val="333333"/>
          <w:sz w:val="28"/>
          <w:szCs w:val="28"/>
          <w:lang w:val="nl-NL"/>
        </w:rPr>
      </w:pPr>
      <w:r w:rsidRPr="00C938B2">
        <w:rPr>
          <w:rFonts w:ascii="Verdana" w:hAnsi="Verdana" w:cs="Arial"/>
          <w:bCs/>
          <w:color w:val="333333"/>
          <w:sz w:val="28"/>
          <w:szCs w:val="28"/>
          <w:lang w:val="nl-NL"/>
        </w:rPr>
        <w:lastRenderedPageBreak/>
        <w:t xml:space="preserve">Dit monumentale gebouw is het centrum van het christendom. Het opulente interieur geeft een idee van de enorme rijkdom van de katholieke kerk in de 16e eeuw. </w:t>
      </w:r>
    </w:p>
    <w:p w:rsidR="00C938B2" w:rsidRPr="00C938B2" w:rsidRDefault="00C938B2" w:rsidP="00C938B2">
      <w:pPr>
        <w:pStyle w:val="Lijstalinea"/>
        <w:numPr>
          <w:ilvl w:val="0"/>
          <w:numId w:val="12"/>
        </w:numPr>
        <w:spacing w:before="120" w:after="120"/>
        <w:ind w:left="284" w:hanging="284"/>
        <w:contextualSpacing w:val="0"/>
        <w:rPr>
          <w:rFonts w:ascii="Verdana" w:hAnsi="Verdana" w:cs="Arial"/>
          <w:bCs/>
          <w:color w:val="333333"/>
          <w:sz w:val="28"/>
          <w:szCs w:val="28"/>
          <w:lang w:val="nl-NL"/>
        </w:rPr>
      </w:pPr>
      <w:r w:rsidRPr="00C938B2">
        <w:rPr>
          <w:rFonts w:ascii="Verdana" w:hAnsi="Verdana" w:cs="Arial"/>
          <w:bCs/>
          <w:color w:val="333333"/>
          <w:sz w:val="28"/>
          <w:szCs w:val="28"/>
          <w:lang w:val="nl-NL"/>
        </w:rPr>
        <w:t xml:space="preserve">De koepel van de kerk, ontworpen door Michelangelo, is nog steeds de hoogste ter wereld. </w:t>
      </w:r>
    </w:p>
    <w:p w:rsidR="00176676" w:rsidRDefault="00176676" w:rsidP="00C938B2">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C938B2">
        <w:rPr>
          <w:noProof/>
          <w:lang w:val="nl-NL"/>
        </w:rPr>
        <w:drawing>
          <wp:anchor distT="0" distB="0" distL="114300" distR="114300" simplePos="0" relativeHeight="251658240" behindDoc="0" locked="0" layoutInCell="1" allowOverlap="1" wp14:anchorId="643BC797" wp14:editId="6464E0E4">
            <wp:simplePos x="0" y="0"/>
            <wp:positionH relativeFrom="column">
              <wp:posOffset>4092575</wp:posOffset>
            </wp:positionH>
            <wp:positionV relativeFrom="paragraph">
              <wp:posOffset>26035</wp:posOffset>
            </wp:positionV>
            <wp:extent cx="2519680" cy="1675765"/>
            <wp:effectExtent l="171450" t="171450" r="375920" b="362585"/>
            <wp:wrapSquare wrapText="bothSides"/>
            <wp:docPr id="3" name="Afbeelding 3" descr="Piazza San Pietro en St. Pietersbasiliek,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azza San Pietro en St. Pietersbasiliek, Ro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C938B2" w:rsidRPr="00C938B2">
        <w:rPr>
          <w:rFonts w:ascii="Verdana" w:hAnsi="Verdana" w:cs="Arial"/>
          <w:color w:val="000000"/>
          <w:sz w:val="28"/>
          <w:szCs w:val="28"/>
          <w:lang w:val="nl-NL"/>
        </w:rPr>
        <w:t xml:space="preserve">Keizer Constantijn, de eerste christelijke keizer van Rome, gaf opdracht een basiliek te bouwen op de Vaticaanse heuvel. </w:t>
      </w:r>
    </w:p>
    <w:p w:rsidR="00176676" w:rsidRDefault="00C938B2" w:rsidP="00C938B2">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C938B2">
        <w:rPr>
          <w:rFonts w:ascii="Verdana" w:hAnsi="Verdana" w:cs="Arial"/>
          <w:color w:val="000000"/>
          <w:sz w:val="28"/>
          <w:szCs w:val="28"/>
          <w:lang w:val="nl-NL"/>
        </w:rPr>
        <w:t xml:space="preserve">De locatie was symbolisch: dit was de plaats waar Petrus - een van de twaalf apostelen en door katholieken aanzien als de eerste paus - in 64 na Christus begraven werd. </w:t>
      </w:r>
    </w:p>
    <w:p w:rsidR="00C938B2" w:rsidRPr="00C938B2" w:rsidRDefault="00C938B2" w:rsidP="00C938B2">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C938B2">
        <w:rPr>
          <w:rFonts w:ascii="Verdana" w:hAnsi="Verdana" w:cs="Arial"/>
          <w:color w:val="000000"/>
          <w:sz w:val="28"/>
          <w:szCs w:val="28"/>
          <w:lang w:val="nl-NL"/>
        </w:rPr>
        <w:t>Er stond hier reeds een kleine kapel maar deze werd nu vervangen door een nieuwe kerk die voltooid werd in 349 n.C.</w:t>
      </w:r>
    </w:p>
    <w:p w:rsidR="00C938B2" w:rsidRPr="00176676" w:rsidRDefault="00C938B2" w:rsidP="00176676">
      <w:pPr>
        <w:spacing w:before="120" w:after="120"/>
        <w:rPr>
          <w:rFonts w:ascii="Verdana" w:hAnsi="Verdana" w:cs="Arial"/>
          <w:b/>
          <w:color w:val="222222"/>
          <w:sz w:val="28"/>
          <w:szCs w:val="28"/>
          <w:lang w:val="nl-NL"/>
        </w:rPr>
      </w:pPr>
      <w:r w:rsidRPr="00176676">
        <w:rPr>
          <w:rFonts w:ascii="Verdana" w:hAnsi="Verdana" w:cs="Arial"/>
          <w:b/>
          <w:color w:val="222222"/>
          <w:sz w:val="28"/>
          <w:szCs w:val="28"/>
          <w:lang w:val="nl-NL"/>
        </w:rPr>
        <w:t>Een nieuwe basiliek</w:t>
      </w:r>
    </w:p>
    <w:p w:rsidR="00176676" w:rsidRDefault="00176676" w:rsidP="00C938B2">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C938B2">
        <w:rPr>
          <w:noProof/>
          <w:lang w:val="nl-NL"/>
        </w:rPr>
        <w:drawing>
          <wp:anchor distT="0" distB="0" distL="114300" distR="114300" simplePos="0" relativeHeight="251659264" behindDoc="0" locked="0" layoutInCell="1" allowOverlap="1" wp14:anchorId="1F5CCA54" wp14:editId="45CACD81">
            <wp:simplePos x="0" y="0"/>
            <wp:positionH relativeFrom="column">
              <wp:posOffset>4876165</wp:posOffset>
            </wp:positionH>
            <wp:positionV relativeFrom="paragraph">
              <wp:posOffset>51435</wp:posOffset>
            </wp:positionV>
            <wp:extent cx="1675765" cy="2519680"/>
            <wp:effectExtent l="171450" t="171450" r="381635" b="356870"/>
            <wp:wrapSquare wrapText="bothSides"/>
            <wp:docPr id="4" name="Afbeelding 4" descr="Baldakijn, St. Pietersbasili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ldakijn, St. Pietersbasilie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5765"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C938B2" w:rsidRPr="00176676">
        <w:rPr>
          <w:rFonts w:ascii="Verdana" w:hAnsi="Verdana" w:cs="Arial"/>
          <w:color w:val="000000"/>
          <w:sz w:val="28"/>
          <w:szCs w:val="28"/>
          <w:lang w:val="nl-NL"/>
        </w:rPr>
        <w:t xml:space="preserve">Omdat de basiliek tegen het midden van de 15e eeuw in verval begon te raken gaf paus Nicolaas V de opdracht de kerk te restaureren en te vergroten volgens plannen gemaakt door Bernardo Rossellino. </w:t>
      </w:r>
    </w:p>
    <w:p w:rsidR="00176676" w:rsidRDefault="00C938B2" w:rsidP="00C938B2">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176676">
        <w:rPr>
          <w:rFonts w:ascii="Verdana" w:hAnsi="Verdana" w:cs="Arial"/>
          <w:color w:val="000000"/>
          <w:sz w:val="28"/>
          <w:szCs w:val="28"/>
          <w:lang w:val="nl-NL"/>
        </w:rPr>
        <w:t xml:space="preserve">Nadat Nicolaas V stierf werden de werken stilgelegd. </w:t>
      </w:r>
    </w:p>
    <w:p w:rsidR="00176676" w:rsidRDefault="00C938B2" w:rsidP="00C938B2">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176676">
        <w:rPr>
          <w:rFonts w:ascii="Verdana" w:hAnsi="Verdana" w:cs="Arial"/>
          <w:color w:val="000000"/>
          <w:sz w:val="28"/>
          <w:szCs w:val="28"/>
          <w:lang w:val="nl-NL"/>
        </w:rPr>
        <w:t>In 1506 legde paus Julius II de eerste steen van de nieuwe basiliek die de gr</w:t>
      </w:r>
      <w:r w:rsidR="00176676">
        <w:rPr>
          <w:rFonts w:ascii="Verdana" w:hAnsi="Verdana" w:cs="Arial"/>
          <w:color w:val="000000"/>
          <w:sz w:val="28"/>
          <w:szCs w:val="28"/>
          <w:lang w:val="nl-NL"/>
        </w:rPr>
        <w:t>ootste ter wereld moest worden.</w:t>
      </w:r>
    </w:p>
    <w:p w:rsidR="00176676" w:rsidRDefault="00C938B2" w:rsidP="00C938B2">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176676">
        <w:rPr>
          <w:rFonts w:ascii="Verdana" w:hAnsi="Verdana" w:cs="Arial"/>
          <w:color w:val="000000"/>
          <w:sz w:val="28"/>
          <w:szCs w:val="28"/>
          <w:lang w:val="nl-NL"/>
        </w:rPr>
        <w:t xml:space="preserve">Julius II wees Donato Bramante aan als hoofdarchitect van de nieuwe basiliek. </w:t>
      </w:r>
    </w:p>
    <w:p w:rsidR="00176676" w:rsidRDefault="00C938B2" w:rsidP="00C938B2">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176676">
        <w:rPr>
          <w:rFonts w:ascii="Verdana" w:hAnsi="Verdana" w:cs="Arial"/>
          <w:color w:val="000000"/>
          <w:sz w:val="28"/>
          <w:szCs w:val="28"/>
          <w:lang w:val="nl-NL"/>
        </w:rPr>
        <w:t>In 1547 werd Bramante opgevolgd door Michelangelo, die verantwoordelijk was voor de indrukwekkende koepel en die verder ook een aantal aanpassin</w:t>
      </w:r>
      <w:r w:rsidR="00176676">
        <w:rPr>
          <w:rFonts w:ascii="Verdana" w:hAnsi="Verdana" w:cs="Arial"/>
          <w:color w:val="000000"/>
          <w:sz w:val="28"/>
          <w:szCs w:val="28"/>
          <w:lang w:val="nl-NL"/>
        </w:rPr>
        <w:t>gen aan het ontwerp doorvoerde.</w:t>
      </w:r>
    </w:p>
    <w:p w:rsidR="00176676" w:rsidRDefault="00C938B2" w:rsidP="00C938B2">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176676">
        <w:rPr>
          <w:rFonts w:ascii="Verdana" w:hAnsi="Verdana" w:cs="Arial"/>
          <w:color w:val="000000"/>
          <w:sz w:val="28"/>
          <w:szCs w:val="28"/>
          <w:lang w:val="nl-NL"/>
        </w:rPr>
        <w:t xml:space="preserve">Michelangelo stierf in 1624, twee jaar voor de St. Pietersbasiliek door paus Urbanus VIII ingewijd werd. </w:t>
      </w:r>
    </w:p>
    <w:p w:rsidR="00C938B2" w:rsidRPr="00176676" w:rsidRDefault="00C938B2" w:rsidP="00C938B2">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176676">
        <w:rPr>
          <w:rFonts w:ascii="Verdana" w:hAnsi="Verdana" w:cs="Arial"/>
          <w:color w:val="000000"/>
          <w:sz w:val="28"/>
          <w:szCs w:val="28"/>
          <w:lang w:val="nl-NL"/>
        </w:rPr>
        <w:t>Sindsdien wordt de kerk aanzien als het centrum van het christendom en komen pelgrims van over de hele wereld hier naar toe.</w:t>
      </w:r>
    </w:p>
    <w:p w:rsidR="00C938B2" w:rsidRPr="00176676" w:rsidRDefault="00C938B2" w:rsidP="00176676">
      <w:pPr>
        <w:spacing w:before="120" w:after="120"/>
        <w:rPr>
          <w:rFonts w:ascii="Verdana" w:hAnsi="Verdana" w:cs="Arial"/>
          <w:b/>
          <w:color w:val="222222"/>
          <w:sz w:val="28"/>
          <w:szCs w:val="28"/>
          <w:lang w:val="nl-NL"/>
        </w:rPr>
      </w:pPr>
      <w:r w:rsidRPr="00176676">
        <w:rPr>
          <w:rFonts w:ascii="Verdana" w:hAnsi="Verdana" w:cs="Arial"/>
          <w:b/>
          <w:color w:val="222222"/>
          <w:sz w:val="28"/>
          <w:szCs w:val="28"/>
          <w:lang w:val="nl-NL"/>
        </w:rPr>
        <w:lastRenderedPageBreak/>
        <w:t>Het Gebouw</w:t>
      </w:r>
    </w:p>
    <w:p w:rsidR="00176676" w:rsidRDefault="00176676" w:rsidP="00C938B2">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C938B2">
        <w:rPr>
          <w:noProof/>
          <w:lang w:val="nl-NL"/>
        </w:rPr>
        <w:drawing>
          <wp:anchor distT="0" distB="0" distL="114300" distR="114300" simplePos="0" relativeHeight="251660288" behindDoc="0" locked="0" layoutInCell="1" allowOverlap="1" wp14:anchorId="2A335A44" wp14:editId="0F1AB9D9">
            <wp:simplePos x="0" y="0"/>
            <wp:positionH relativeFrom="column">
              <wp:posOffset>4956175</wp:posOffset>
            </wp:positionH>
            <wp:positionV relativeFrom="paragraph">
              <wp:posOffset>328295</wp:posOffset>
            </wp:positionV>
            <wp:extent cx="2520000" cy="1675796"/>
            <wp:effectExtent l="171450" t="171450" r="375920" b="362585"/>
            <wp:wrapSquare wrapText="bothSides"/>
            <wp:docPr id="5" name="Afbeelding 5" descr="St. Pieters Basiliel,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Pieters Basiliel, Ro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C938B2" w:rsidRPr="00C938B2">
        <w:rPr>
          <w:rFonts w:ascii="Verdana" w:hAnsi="Verdana" w:cs="Arial"/>
          <w:color w:val="000000"/>
          <w:sz w:val="28"/>
          <w:szCs w:val="28"/>
          <w:lang w:val="nl-NL"/>
        </w:rPr>
        <w:t xml:space="preserve">Het gebouw zelf is indrukwekkend. Het is de grootste kerk ter wereld met een schip dat 218 meter lang is. </w:t>
      </w:r>
    </w:p>
    <w:p w:rsidR="00176676" w:rsidRDefault="00C938B2" w:rsidP="00C938B2">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C938B2">
        <w:rPr>
          <w:rFonts w:ascii="Verdana" w:hAnsi="Verdana" w:cs="Arial"/>
          <w:color w:val="000000"/>
          <w:sz w:val="28"/>
          <w:szCs w:val="28"/>
          <w:lang w:val="nl-NL"/>
        </w:rPr>
        <w:t xml:space="preserve">De koepel van de basiliek is de grootste ter wereld met een diameter van 42 meter een een hoogte van 138 meter. </w:t>
      </w:r>
    </w:p>
    <w:p w:rsidR="00176676" w:rsidRDefault="00C938B2" w:rsidP="00C938B2">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C938B2">
        <w:rPr>
          <w:rFonts w:ascii="Verdana" w:hAnsi="Verdana" w:cs="Arial"/>
          <w:color w:val="000000"/>
          <w:sz w:val="28"/>
          <w:szCs w:val="28"/>
          <w:lang w:val="nl-NL"/>
        </w:rPr>
        <w:t xml:space="preserve">Het interieur dat 45 altaren bevat is het werk van meerdere beroemde kunstenaars. </w:t>
      </w:r>
    </w:p>
    <w:p w:rsidR="00176676" w:rsidRDefault="00C938B2" w:rsidP="00C938B2">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C938B2">
        <w:rPr>
          <w:rFonts w:ascii="Verdana" w:hAnsi="Verdana" w:cs="Arial"/>
          <w:color w:val="000000"/>
          <w:sz w:val="28"/>
          <w:szCs w:val="28"/>
          <w:lang w:val="nl-NL"/>
        </w:rPr>
        <w:t xml:space="preserve">Enkele van de meest bekende werken in de kerk zijn de Pietà van Michelangelo, het baldakijn van Bernini, de troon van Petrus - ook van Bernini - en het monument voor de Stuarts van A. Canova. </w:t>
      </w:r>
    </w:p>
    <w:p w:rsidR="00C938B2" w:rsidRPr="00C938B2" w:rsidRDefault="00C938B2" w:rsidP="00C938B2">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C938B2">
        <w:rPr>
          <w:rFonts w:ascii="Verdana" w:hAnsi="Verdana" w:cs="Arial"/>
          <w:color w:val="000000"/>
          <w:sz w:val="28"/>
          <w:szCs w:val="28"/>
          <w:lang w:val="nl-NL"/>
        </w:rPr>
        <w:t>Het rijk versierde interieur kan gratis bezocht worden maar er worden strikte regels toegepast wat betreft de kledij.</w:t>
      </w:r>
    </w:p>
    <w:p w:rsidR="00C938B2" w:rsidRPr="00176676" w:rsidRDefault="00C938B2" w:rsidP="00176676">
      <w:pPr>
        <w:spacing w:before="120" w:after="120"/>
        <w:rPr>
          <w:rFonts w:ascii="Verdana" w:hAnsi="Verdana" w:cs="Arial"/>
          <w:b/>
          <w:color w:val="222222"/>
          <w:sz w:val="28"/>
          <w:szCs w:val="28"/>
          <w:lang w:val="nl-NL"/>
        </w:rPr>
      </w:pPr>
      <w:r w:rsidRPr="00176676">
        <w:rPr>
          <w:rFonts w:ascii="Verdana" w:hAnsi="Verdana" w:cs="Arial"/>
          <w:b/>
          <w:color w:val="222222"/>
          <w:sz w:val="28"/>
          <w:szCs w:val="28"/>
          <w:lang w:val="nl-NL"/>
        </w:rPr>
        <w:t>Observatieplatform</w:t>
      </w:r>
    </w:p>
    <w:p w:rsidR="00176676" w:rsidRDefault="00176676" w:rsidP="00C938B2">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C938B2">
        <w:rPr>
          <w:noProof/>
          <w:lang w:val="nl-NL"/>
        </w:rPr>
        <w:drawing>
          <wp:anchor distT="0" distB="0" distL="114300" distR="114300" simplePos="0" relativeHeight="251661312" behindDoc="0" locked="0" layoutInCell="1" allowOverlap="1" wp14:anchorId="1A2A8405" wp14:editId="6C1775E7">
            <wp:simplePos x="0" y="0"/>
            <wp:positionH relativeFrom="column">
              <wp:posOffset>4092575</wp:posOffset>
            </wp:positionH>
            <wp:positionV relativeFrom="paragraph">
              <wp:posOffset>237490</wp:posOffset>
            </wp:positionV>
            <wp:extent cx="2519680" cy="1675765"/>
            <wp:effectExtent l="171450" t="171450" r="375920" b="362585"/>
            <wp:wrapSquare wrapText="bothSides"/>
            <wp:docPr id="6" name="Afbeelding 6" descr="Het St. Pietersplein gezien vanaf de St. Pietersbasiliek in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t St. Pietersplein gezien vanaf de St. Pietersbasiliek in Ro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C938B2" w:rsidRPr="00176676">
        <w:rPr>
          <w:rFonts w:ascii="Verdana" w:hAnsi="Verdana" w:cs="Arial"/>
          <w:color w:val="000000"/>
          <w:sz w:val="28"/>
          <w:szCs w:val="28"/>
          <w:lang w:val="nl-NL"/>
        </w:rPr>
        <w:t xml:space="preserve">Je kan tevens ook de koepel bezichtigen (niet gratis, maar het is het wel waard). Je hebt de optie om te voet te gaan of de lift te nemen, waarbij de laatste optie iets duurder is. </w:t>
      </w:r>
    </w:p>
    <w:p w:rsidR="00176676" w:rsidRDefault="00C938B2" w:rsidP="00C938B2">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176676">
        <w:rPr>
          <w:rFonts w:ascii="Verdana" w:hAnsi="Verdana" w:cs="Arial"/>
          <w:color w:val="000000"/>
          <w:sz w:val="28"/>
          <w:szCs w:val="28"/>
          <w:lang w:val="nl-NL"/>
        </w:rPr>
        <w:t xml:space="preserve">De lift brengt je naar de voet van de koepel van waaruit een smalle, lange en schuin hellende trap je naar de top van de koepel brengt. </w:t>
      </w:r>
    </w:p>
    <w:p w:rsidR="00176676" w:rsidRDefault="00C938B2" w:rsidP="00C938B2">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176676">
        <w:rPr>
          <w:rFonts w:ascii="Verdana" w:hAnsi="Verdana" w:cs="Arial"/>
          <w:color w:val="000000"/>
          <w:sz w:val="28"/>
          <w:szCs w:val="28"/>
          <w:lang w:val="nl-NL"/>
        </w:rPr>
        <w:t xml:space="preserve">Van hieruit heb je een prachtig zicht over Rome en het Sint Pietersplein in het bijzonder. </w:t>
      </w:r>
    </w:p>
    <w:p w:rsidR="00176676" w:rsidRDefault="00C938B2" w:rsidP="00C938B2">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176676">
        <w:rPr>
          <w:rFonts w:ascii="Verdana" w:hAnsi="Verdana" w:cs="Arial"/>
          <w:color w:val="000000"/>
          <w:sz w:val="28"/>
          <w:szCs w:val="28"/>
          <w:lang w:val="nl-NL"/>
        </w:rPr>
        <w:t xml:space="preserve">Dit beroemde plein met grote symmetrische zuilengangen werd ontworpen door Bernini. </w:t>
      </w:r>
    </w:p>
    <w:p w:rsidR="00C938B2" w:rsidRPr="00176676" w:rsidRDefault="00C938B2" w:rsidP="00C938B2">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176676">
        <w:rPr>
          <w:rFonts w:ascii="Verdana" w:hAnsi="Verdana" w:cs="Arial"/>
          <w:color w:val="000000"/>
          <w:sz w:val="28"/>
          <w:szCs w:val="28"/>
          <w:lang w:val="nl-NL"/>
        </w:rPr>
        <w:t>Op het plein zie je centraal een grote obelisk en twee identieke fonteinen.</w:t>
      </w:r>
    </w:p>
    <w:p w:rsidR="00C938B2" w:rsidRDefault="00C938B2" w:rsidP="00176676">
      <w:pPr>
        <w:spacing w:before="120" w:after="120"/>
        <w:rPr>
          <w:rFonts w:ascii="Verdana" w:hAnsi="Verdana" w:cs="Arial"/>
          <w:sz w:val="28"/>
          <w:szCs w:val="28"/>
          <w:lang w:val="nl-NL"/>
        </w:rPr>
      </w:pPr>
    </w:p>
    <w:p w:rsidR="00176676" w:rsidRDefault="00176676" w:rsidP="00176676">
      <w:pPr>
        <w:spacing w:before="120" w:after="120"/>
        <w:rPr>
          <w:rFonts w:ascii="Verdana" w:hAnsi="Verdana" w:cs="Arial"/>
          <w:sz w:val="28"/>
          <w:szCs w:val="28"/>
          <w:lang w:val="nl-NL"/>
        </w:rPr>
      </w:pPr>
    </w:p>
    <w:p w:rsidR="00176676" w:rsidRDefault="00176676" w:rsidP="00176676">
      <w:pPr>
        <w:spacing w:before="120" w:after="120"/>
        <w:rPr>
          <w:rFonts w:ascii="Verdana" w:hAnsi="Verdana" w:cs="Arial"/>
          <w:sz w:val="28"/>
          <w:szCs w:val="28"/>
          <w:lang w:val="nl-NL"/>
        </w:rPr>
      </w:pPr>
    </w:p>
    <w:p w:rsidR="00176676" w:rsidRPr="00176676" w:rsidRDefault="00176676" w:rsidP="00176676">
      <w:pPr>
        <w:spacing w:before="120" w:after="120"/>
        <w:rPr>
          <w:rFonts w:ascii="Verdana" w:hAnsi="Verdana" w:cs="Arial"/>
          <w:sz w:val="28"/>
          <w:szCs w:val="28"/>
          <w:lang w:val="nl-NL"/>
        </w:rPr>
      </w:pPr>
    </w:p>
    <w:p w:rsidR="00C938B2" w:rsidRPr="00176676" w:rsidRDefault="00C938B2" w:rsidP="00176676">
      <w:pPr>
        <w:spacing w:before="120" w:after="120"/>
        <w:rPr>
          <w:rFonts w:ascii="Verdana" w:hAnsi="Verdana" w:cs="Arial"/>
          <w:b/>
          <w:color w:val="222222"/>
          <w:sz w:val="28"/>
          <w:szCs w:val="28"/>
          <w:lang w:val="nl-NL"/>
        </w:rPr>
      </w:pPr>
      <w:r w:rsidRPr="00176676">
        <w:rPr>
          <w:rFonts w:ascii="Verdana" w:hAnsi="Verdana" w:cs="Arial"/>
          <w:b/>
          <w:color w:val="222222"/>
          <w:sz w:val="28"/>
          <w:szCs w:val="28"/>
          <w:lang w:val="nl-NL"/>
        </w:rPr>
        <w:lastRenderedPageBreak/>
        <w:t>De Zwitserse Wacht</w:t>
      </w:r>
    </w:p>
    <w:p w:rsidR="00176676" w:rsidRDefault="00176676" w:rsidP="00C938B2">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C938B2">
        <w:rPr>
          <w:noProof/>
          <w:lang w:val="nl-NL"/>
        </w:rPr>
        <w:drawing>
          <wp:anchor distT="0" distB="0" distL="114300" distR="114300" simplePos="0" relativeHeight="251662336" behindDoc="0" locked="0" layoutInCell="1" allowOverlap="1" wp14:anchorId="06EB09FE" wp14:editId="01EB1A96">
            <wp:simplePos x="0" y="0"/>
            <wp:positionH relativeFrom="column">
              <wp:posOffset>5008880</wp:posOffset>
            </wp:positionH>
            <wp:positionV relativeFrom="paragraph">
              <wp:posOffset>126365</wp:posOffset>
            </wp:positionV>
            <wp:extent cx="1536700" cy="3622040"/>
            <wp:effectExtent l="171450" t="171450" r="387350" b="359410"/>
            <wp:wrapSquare wrapText="bothSides"/>
            <wp:docPr id="7" name="Afbeelding 7" descr="Zwitserse Wacht, St. Pieters in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witserse Wacht, St. Pieters in Ro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6700" cy="362204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C938B2" w:rsidRPr="00C938B2">
        <w:rPr>
          <w:rFonts w:ascii="Verdana" w:hAnsi="Verdana" w:cs="Arial"/>
          <w:color w:val="000000"/>
          <w:sz w:val="28"/>
          <w:szCs w:val="28"/>
          <w:lang w:val="nl-NL"/>
        </w:rPr>
        <w:t xml:space="preserve">Aan de ingang van de basiliek kom je waarschijnlijk enkele van de beroemde Zwitserse Wachten tegen. </w:t>
      </w:r>
    </w:p>
    <w:p w:rsidR="00176676" w:rsidRDefault="00C938B2" w:rsidP="00C938B2">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C938B2">
        <w:rPr>
          <w:rFonts w:ascii="Verdana" w:hAnsi="Verdana" w:cs="Arial"/>
          <w:color w:val="000000"/>
          <w:sz w:val="28"/>
          <w:szCs w:val="28"/>
          <w:lang w:val="nl-NL"/>
        </w:rPr>
        <w:t xml:space="preserve">Sinds 1506 toen paus Julius II Helvetische soldaten uitnodigde om zich bij het kleine Vaticaans Leger te voegen, zijn ze belast met de bewaking van het Vaticaan en van de paus in het bijzonder. </w:t>
      </w:r>
    </w:p>
    <w:p w:rsidR="00176676" w:rsidRDefault="00C938B2" w:rsidP="00C938B2">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C938B2">
        <w:rPr>
          <w:rFonts w:ascii="Verdana" w:hAnsi="Verdana" w:cs="Arial"/>
          <w:color w:val="000000"/>
          <w:sz w:val="28"/>
          <w:szCs w:val="28"/>
          <w:lang w:val="nl-NL"/>
        </w:rPr>
        <w:t xml:space="preserve">Alle vrijwilligers moeten Zwitser zijn, katholiek en ze moeten een eed van trouw zweren aan de paus. </w:t>
      </w:r>
    </w:p>
    <w:p w:rsidR="00176676" w:rsidRDefault="00C938B2" w:rsidP="00C938B2">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C938B2">
        <w:rPr>
          <w:rFonts w:ascii="Verdana" w:hAnsi="Verdana" w:cs="Arial"/>
          <w:color w:val="000000"/>
          <w:sz w:val="28"/>
          <w:szCs w:val="28"/>
          <w:lang w:val="nl-NL"/>
        </w:rPr>
        <w:t xml:space="preserve">Deze eed wordt afgelegd op 26 mei, ter herinnering aan de plundering van Rome op diezelfde dag in 1527 toen de Zwitserse Wacht paus Clement VII beschermde tijdens zijn vlucht naar het </w:t>
      </w:r>
      <w:hyperlink r:id="rId14" w:history="1">
        <w:r w:rsidRPr="00C938B2">
          <w:rPr>
            <w:rFonts w:ascii="Verdana" w:hAnsi="Verdana" w:cs="Arial"/>
            <w:color w:val="024E68"/>
            <w:sz w:val="28"/>
            <w:szCs w:val="28"/>
            <w:lang w:val="nl-NL"/>
          </w:rPr>
          <w:t>Castel Sant’Angelo</w:t>
        </w:r>
      </w:hyperlink>
      <w:r w:rsidRPr="00C938B2">
        <w:rPr>
          <w:rFonts w:ascii="Verdana" w:hAnsi="Verdana" w:cs="Arial"/>
          <w:color w:val="000000"/>
          <w:sz w:val="28"/>
          <w:szCs w:val="28"/>
          <w:lang w:val="nl-NL"/>
        </w:rPr>
        <w:t xml:space="preserve">. </w:t>
      </w:r>
    </w:p>
    <w:p w:rsidR="00C938B2" w:rsidRPr="00C938B2" w:rsidRDefault="00C938B2" w:rsidP="00C938B2">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C938B2">
        <w:rPr>
          <w:rFonts w:ascii="Verdana" w:hAnsi="Verdana" w:cs="Arial"/>
          <w:color w:val="000000"/>
          <w:sz w:val="28"/>
          <w:szCs w:val="28"/>
          <w:lang w:val="nl-NL"/>
        </w:rPr>
        <w:t>Van de 189 wachters overleefden er slechts 42.</w:t>
      </w:r>
    </w:p>
    <w:p w:rsidR="00C938B2" w:rsidRPr="00176676" w:rsidRDefault="00C938B2" w:rsidP="00176676">
      <w:pPr>
        <w:spacing w:before="120" w:after="120"/>
        <w:rPr>
          <w:rFonts w:ascii="Verdana" w:hAnsi="Verdana" w:cs="Arial"/>
          <w:b/>
          <w:color w:val="222222"/>
          <w:sz w:val="28"/>
          <w:szCs w:val="28"/>
          <w:lang w:val="nl-NL"/>
        </w:rPr>
      </w:pPr>
      <w:r w:rsidRPr="00176676">
        <w:rPr>
          <w:rFonts w:ascii="Verdana" w:hAnsi="Verdana" w:cs="Arial"/>
          <w:b/>
          <w:color w:val="222222"/>
          <w:sz w:val="28"/>
          <w:szCs w:val="28"/>
          <w:lang w:val="nl-NL"/>
        </w:rPr>
        <w:t>Locatie</w:t>
      </w:r>
    </w:p>
    <w:p w:rsidR="00EB79D6" w:rsidRDefault="00C938B2" w:rsidP="00C938B2">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C938B2">
        <w:rPr>
          <w:rFonts w:ascii="Verdana" w:hAnsi="Verdana" w:cs="Arial"/>
          <w:color w:val="000000"/>
          <w:sz w:val="28"/>
          <w:szCs w:val="28"/>
          <w:lang w:val="nl-NL"/>
        </w:rPr>
        <w:t xml:space="preserve">De Sint Pietersbasiliek is gelegen in </w:t>
      </w:r>
      <w:hyperlink r:id="rId15" w:history="1">
        <w:r w:rsidRPr="00C938B2">
          <w:rPr>
            <w:rFonts w:ascii="Verdana" w:hAnsi="Verdana" w:cs="Arial"/>
            <w:color w:val="024E68"/>
            <w:sz w:val="28"/>
            <w:szCs w:val="28"/>
            <w:lang w:val="nl-NL"/>
          </w:rPr>
          <w:t>Vaticaanstad</w:t>
        </w:r>
      </w:hyperlink>
      <w:r w:rsidRPr="00C938B2">
        <w:rPr>
          <w:rFonts w:ascii="Verdana" w:hAnsi="Verdana" w:cs="Arial"/>
          <w:color w:val="000000"/>
          <w:sz w:val="28"/>
          <w:szCs w:val="28"/>
          <w:lang w:val="nl-NL"/>
        </w:rPr>
        <w:t xml:space="preserve">, aan de andere kant van de Tiber rivier, ten westen van het centrum van Rome. </w:t>
      </w:r>
    </w:p>
    <w:p w:rsidR="00C938B2" w:rsidRPr="00C938B2" w:rsidRDefault="00C938B2" w:rsidP="00C938B2">
      <w:pPr>
        <w:pStyle w:val="Lijstalinea"/>
        <w:numPr>
          <w:ilvl w:val="0"/>
          <w:numId w:val="12"/>
        </w:numPr>
        <w:spacing w:before="120" w:after="120"/>
        <w:ind w:left="284" w:hanging="284"/>
        <w:contextualSpacing w:val="0"/>
        <w:rPr>
          <w:rFonts w:ascii="Verdana" w:hAnsi="Verdana" w:cs="Arial"/>
          <w:color w:val="000000"/>
          <w:sz w:val="28"/>
          <w:szCs w:val="28"/>
          <w:lang w:val="nl-NL"/>
        </w:rPr>
      </w:pPr>
      <w:hyperlink r:id="rId16" w:history="1">
        <w:r w:rsidRPr="00C938B2">
          <w:rPr>
            <w:rFonts w:ascii="Verdana" w:hAnsi="Verdana" w:cs="Arial"/>
            <w:color w:val="024E68"/>
            <w:sz w:val="28"/>
            <w:szCs w:val="28"/>
            <w:lang w:val="nl-NL"/>
          </w:rPr>
          <w:t>Vaticaanstad</w:t>
        </w:r>
      </w:hyperlink>
      <w:r w:rsidRPr="00C938B2">
        <w:rPr>
          <w:rFonts w:ascii="Verdana" w:hAnsi="Verdana" w:cs="Arial"/>
          <w:color w:val="000000"/>
          <w:sz w:val="28"/>
          <w:szCs w:val="28"/>
          <w:lang w:val="nl-NL"/>
        </w:rPr>
        <w:t xml:space="preserve"> wordt volledig omringd door de stad Rome.</w:t>
      </w:r>
    </w:p>
    <w:p w:rsidR="00A526F5" w:rsidRDefault="00A526F5" w:rsidP="00EB5C36">
      <w:pPr>
        <w:rPr>
          <w:rFonts w:ascii="Verdana" w:hAnsi="Verdana"/>
          <w:sz w:val="28"/>
          <w:szCs w:val="28"/>
        </w:rPr>
      </w:pPr>
    </w:p>
    <w:p w:rsidR="00A526F5" w:rsidRPr="00CF02EE" w:rsidRDefault="00A526F5" w:rsidP="00EB5C36">
      <w:pPr>
        <w:rPr>
          <w:rFonts w:ascii="Verdana" w:hAnsi="Verdana"/>
          <w:sz w:val="28"/>
          <w:szCs w:val="28"/>
        </w:rPr>
      </w:pPr>
    </w:p>
    <w:sectPr w:rsidR="00A526F5" w:rsidRPr="00CF02EE" w:rsidSect="006F0BF8">
      <w:headerReference w:type="default" r:id="rId17"/>
      <w:footerReference w:type="even" r:id="rId18"/>
      <w:footerReference w:type="default" r:id="rId19"/>
      <w:pgSz w:w="11907" w:h="16839" w:code="9"/>
      <w:pgMar w:top="1134" w:right="748" w:bottom="1134" w:left="90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FBD" w:rsidRDefault="00954FBD">
      <w:r>
        <w:separator/>
      </w:r>
    </w:p>
  </w:endnote>
  <w:endnote w:type="continuationSeparator" w:id="0">
    <w:p w:rsidR="00954FBD" w:rsidRDefault="00954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4DE7B2F4" wp14:editId="4CC907AB">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EB79D6" w:rsidRPr="00EB79D6">
                              <w:rPr>
                                <w:noProof/>
                                <w:color w:val="000000"/>
                                <w:sz w:val="32"/>
                                <w:szCs w:val="32"/>
                                <w:lang w:val="nl-NL"/>
                                <w14:textOutline w14:w="1270" w14:cap="rnd" w14:cmpd="sng" w14:algn="ctr">
                                  <w14:noFill/>
                                  <w14:prstDash w14:val="solid"/>
                                  <w14:bevel/>
                                </w14:textOutline>
                              </w:rPr>
                              <w:t>4</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27"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EB79D6" w:rsidRPr="00EB79D6">
                        <w:rPr>
                          <w:noProof/>
                          <w:color w:val="000000"/>
                          <w:sz w:val="32"/>
                          <w:szCs w:val="32"/>
                          <w:lang w:val="nl-NL"/>
                          <w14:textOutline w14:w="1270" w14:cap="rnd" w14:cmpd="sng" w14:algn="ctr">
                            <w14:noFill/>
                            <w14:prstDash w14:val="solid"/>
                            <w14:bevel/>
                          </w14:textOutline>
                        </w:rPr>
                        <w:t>4</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FBD" w:rsidRDefault="00954FBD">
      <w:r>
        <w:separator/>
      </w:r>
    </w:p>
  </w:footnote>
  <w:footnote w:type="continuationSeparator" w:id="0">
    <w:p w:rsidR="00954FBD" w:rsidRDefault="00954F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4BF69810" wp14:editId="4E3477E0">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341AD1">
      <w:rPr>
        <w:rFonts w:ascii="Comic Sans MS" w:hAnsi="Comic Sans MS"/>
        <w:b/>
        <w:color w:val="0000FF"/>
        <w:sz w:val="24"/>
        <w:szCs w:val="24"/>
      </w:rPr>
      <w:t xml:space="preserve">Rome </w:t>
    </w:r>
  </w:p>
  <w:p w:rsidR="004B1B1F" w:rsidRPr="00096912" w:rsidRDefault="00954FBD"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CF42E3B"/>
    <w:multiLevelType w:val="hybridMultilevel"/>
    <w:tmpl w:val="9D38D358"/>
    <w:lvl w:ilvl="0" w:tplc="06A2E270">
      <w:start w:val="1"/>
      <w:numFmt w:val="bullet"/>
      <w:lvlRestart w:val="0"/>
      <w:lvlText w:val=""/>
      <w:lvlJc w:val="left"/>
      <w:pPr>
        <w:ind w:left="2632"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5"/>
  </w:num>
  <w:num w:numId="6">
    <w:abstractNumId w:val="9"/>
  </w:num>
  <w:num w:numId="7">
    <w:abstractNumId w:val="8"/>
  </w:num>
  <w:num w:numId="8">
    <w:abstractNumId w:val="11"/>
  </w:num>
  <w:num w:numId="9">
    <w:abstractNumId w:val="3"/>
  </w:num>
  <w:num w:numId="10">
    <w:abstractNumId w:val="2"/>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96912"/>
    <w:rsid w:val="000E4299"/>
    <w:rsid w:val="00117E49"/>
    <w:rsid w:val="001205AD"/>
    <w:rsid w:val="00134B41"/>
    <w:rsid w:val="00143DC4"/>
    <w:rsid w:val="00154397"/>
    <w:rsid w:val="0015641F"/>
    <w:rsid w:val="00156C81"/>
    <w:rsid w:val="00162918"/>
    <w:rsid w:val="00176676"/>
    <w:rsid w:val="001813AB"/>
    <w:rsid w:val="00193EFD"/>
    <w:rsid w:val="001A246A"/>
    <w:rsid w:val="001C7D1F"/>
    <w:rsid w:val="001F3663"/>
    <w:rsid w:val="00215BFF"/>
    <w:rsid w:val="0022198B"/>
    <w:rsid w:val="0022452D"/>
    <w:rsid w:val="00231236"/>
    <w:rsid w:val="00250798"/>
    <w:rsid w:val="00253C66"/>
    <w:rsid w:val="0026522B"/>
    <w:rsid w:val="00266284"/>
    <w:rsid w:val="00297F37"/>
    <w:rsid w:val="002E0660"/>
    <w:rsid w:val="002E081E"/>
    <w:rsid w:val="003036D4"/>
    <w:rsid w:val="00310EA8"/>
    <w:rsid w:val="003129FA"/>
    <w:rsid w:val="003356FF"/>
    <w:rsid w:val="00341AD1"/>
    <w:rsid w:val="00343625"/>
    <w:rsid w:val="003655F3"/>
    <w:rsid w:val="003A480D"/>
    <w:rsid w:val="003A6CD8"/>
    <w:rsid w:val="003B69EE"/>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20E20"/>
    <w:rsid w:val="005438BF"/>
    <w:rsid w:val="005A1BF7"/>
    <w:rsid w:val="005B40F0"/>
    <w:rsid w:val="005C2F62"/>
    <w:rsid w:val="005C393E"/>
    <w:rsid w:val="005C77EC"/>
    <w:rsid w:val="005E2B19"/>
    <w:rsid w:val="00623919"/>
    <w:rsid w:val="00627308"/>
    <w:rsid w:val="00645D98"/>
    <w:rsid w:val="00652B87"/>
    <w:rsid w:val="0067643A"/>
    <w:rsid w:val="0068474B"/>
    <w:rsid w:val="006B4C44"/>
    <w:rsid w:val="006C15B5"/>
    <w:rsid w:val="006F0BF8"/>
    <w:rsid w:val="006F1371"/>
    <w:rsid w:val="006F37D1"/>
    <w:rsid w:val="00775B2A"/>
    <w:rsid w:val="00776F09"/>
    <w:rsid w:val="00780968"/>
    <w:rsid w:val="00780D74"/>
    <w:rsid w:val="00787E67"/>
    <w:rsid w:val="00830D0A"/>
    <w:rsid w:val="00864C47"/>
    <w:rsid w:val="00872DEB"/>
    <w:rsid w:val="0088275A"/>
    <w:rsid w:val="008B1AD3"/>
    <w:rsid w:val="008D7AEF"/>
    <w:rsid w:val="008E6F09"/>
    <w:rsid w:val="008F24BB"/>
    <w:rsid w:val="008F54C0"/>
    <w:rsid w:val="008F6071"/>
    <w:rsid w:val="009165F0"/>
    <w:rsid w:val="00923C9B"/>
    <w:rsid w:val="00925054"/>
    <w:rsid w:val="00954FBD"/>
    <w:rsid w:val="009A1AA3"/>
    <w:rsid w:val="009B5DDF"/>
    <w:rsid w:val="009F4B9A"/>
    <w:rsid w:val="00A11DB9"/>
    <w:rsid w:val="00A120DF"/>
    <w:rsid w:val="00A133A2"/>
    <w:rsid w:val="00A36054"/>
    <w:rsid w:val="00A42AF6"/>
    <w:rsid w:val="00A455F8"/>
    <w:rsid w:val="00A526F5"/>
    <w:rsid w:val="00A53DE8"/>
    <w:rsid w:val="00A73833"/>
    <w:rsid w:val="00A875A8"/>
    <w:rsid w:val="00AF1FB9"/>
    <w:rsid w:val="00AF201E"/>
    <w:rsid w:val="00B029CC"/>
    <w:rsid w:val="00B02D8B"/>
    <w:rsid w:val="00B07CC6"/>
    <w:rsid w:val="00B24D69"/>
    <w:rsid w:val="00B741ED"/>
    <w:rsid w:val="00B8173F"/>
    <w:rsid w:val="00B84DAB"/>
    <w:rsid w:val="00BA434C"/>
    <w:rsid w:val="00BB0DAB"/>
    <w:rsid w:val="00BB3DB4"/>
    <w:rsid w:val="00BD5182"/>
    <w:rsid w:val="00C02B99"/>
    <w:rsid w:val="00C32FD3"/>
    <w:rsid w:val="00C33FD0"/>
    <w:rsid w:val="00C45923"/>
    <w:rsid w:val="00C567C9"/>
    <w:rsid w:val="00C67C2D"/>
    <w:rsid w:val="00C938B2"/>
    <w:rsid w:val="00CA03D7"/>
    <w:rsid w:val="00CC1AFC"/>
    <w:rsid w:val="00CD5439"/>
    <w:rsid w:val="00CE6AB8"/>
    <w:rsid w:val="00CF02EE"/>
    <w:rsid w:val="00CF5C2C"/>
    <w:rsid w:val="00D1758B"/>
    <w:rsid w:val="00D33B82"/>
    <w:rsid w:val="00D459C2"/>
    <w:rsid w:val="00D600AC"/>
    <w:rsid w:val="00D91D76"/>
    <w:rsid w:val="00DA3429"/>
    <w:rsid w:val="00DA7A11"/>
    <w:rsid w:val="00DB1C6A"/>
    <w:rsid w:val="00DB7D84"/>
    <w:rsid w:val="00DC3A4A"/>
    <w:rsid w:val="00DD3D5E"/>
    <w:rsid w:val="00DF0C1A"/>
    <w:rsid w:val="00E12572"/>
    <w:rsid w:val="00E37A05"/>
    <w:rsid w:val="00E60283"/>
    <w:rsid w:val="00E64DCF"/>
    <w:rsid w:val="00E75839"/>
    <w:rsid w:val="00E8021D"/>
    <w:rsid w:val="00E80A8A"/>
    <w:rsid w:val="00EB5C36"/>
    <w:rsid w:val="00EB79D6"/>
    <w:rsid w:val="00F05319"/>
    <w:rsid w:val="00F26CAA"/>
    <w:rsid w:val="00F36537"/>
    <w:rsid w:val="00F40DFF"/>
    <w:rsid w:val="00F441FA"/>
    <w:rsid w:val="00F65536"/>
    <w:rsid w:val="00F7783E"/>
    <w:rsid w:val="00F80719"/>
    <w:rsid w:val="00F87A67"/>
    <w:rsid w:val="00F91E24"/>
    <w:rsid w:val="00F93149"/>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61145">
      <w:bodyDiv w:val="1"/>
      <w:marLeft w:val="0"/>
      <w:marRight w:val="0"/>
      <w:marTop w:val="0"/>
      <w:marBottom w:val="0"/>
      <w:divBdr>
        <w:top w:val="none" w:sz="0" w:space="0" w:color="auto"/>
        <w:left w:val="none" w:sz="0" w:space="0" w:color="auto"/>
        <w:bottom w:val="none" w:sz="0" w:space="0" w:color="auto"/>
        <w:right w:val="none" w:sz="0" w:space="0" w:color="auto"/>
      </w:divBdr>
      <w:divsChild>
        <w:div w:id="1036347853">
          <w:marLeft w:val="0"/>
          <w:marRight w:val="0"/>
          <w:marTop w:val="2325"/>
          <w:marBottom w:val="0"/>
          <w:divBdr>
            <w:top w:val="none" w:sz="0" w:space="0" w:color="auto"/>
            <w:left w:val="none" w:sz="0" w:space="0" w:color="auto"/>
            <w:bottom w:val="none" w:sz="0" w:space="0" w:color="auto"/>
            <w:right w:val="none" w:sz="0" w:space="0" w:color="auto"/>
          </w:divBdr>
          <w:divsChild>
            <w:div w:id="1685744195">
              <w:marLeft w:val="0"/>
              <w:marRight w:val="0"/>
              <w:marTop w:val="0"/>
              <w:marBottom w:val="0"/>
              <w:divBdr>
                <w:top w:val="none" w:sz="0" w:space="0" w:color="auto"/>
                <w:left w:val="none" w:sz="0" w:space="0" w:color="auto"/>
                <w:bottom w:val="none" w:sz="0" w:space="0" w:color="auto"/>
                <w:right w:val="none" w:sz="0" w:space="0" w:color="auto"/>
              </w:divBdr>
              <w:divsChild>
                <w:div w:id="673655510">
                  <w:marLeft w:val="0"/>
                  <w:marRight w:val="0"/>
                  <w:marTop w:val="0"/>
                  <w:marBottom w:val="0"/>
                  <w:divBdr>
                    <w:top w:val="none" w:sz="0" w:space="0" w:color="auto"/>
                    <w:left w:val="none" w:sz="0" w:space="0" w:color="auto"/>
                    <w:bottom w:val="none" w:sz="0" w:space="0" w:color="auto"/>
                    <w:right w:val="none" w:sz="0" w:space="0" w:color="auto"/>
                  </w:divBdr>
                  <w:divsChild>
                    <w:div w:id="1932622400">
                      <w:marLeft w:val="0"/>
                      <w:marRight w:val="0"/>
                      <w:marTop w:val="0"/>
                      <w:marBottom w:val="0"/>
                      <w:divBdr>
                        <w:top w:val="none" w:sz="0" w:space="0" w:color="auto"/>
                        <w:left w:val="none" w:sz="0" w:space="0" w:color="auto"/>
                        <w:bottom w:val="none" w:sz="0" w:space="0" w:color="auto"/>
                        <w:right w:val="none" w:sz="0" w:space="0" w:color="auto"/>
                      </w:divBdr>
                    </w:div>
                  </w:divsChild>
                </w:div>
                <w:div w:id="1720933027">
                  <w:marLeft w:val="0"/>
                  <w:marRight w:val="0"/>
                  <w:marTop w:val="0"/>
                  <w:marBottom w:val="30"/>
                  <w:divBdr>
                    <w:top w:val="none" w:sz="0" w:space="0" w:color="auto"/>
                    <w:left w:val="none" w:sz="0" w:space="0" w:color="auto"/>
                    <w:bottom w:val="none" w:sz="0" w:space="0" w:color="auto"/>
                    <w:right w:val="none" w:sz="0" w:space="0" w:color="auto"/>
                  </w:divBdr>
                </w:div>
                <w:div w:id="813764922">
                  <w:marLeft w:val="0"/>
                  <w:marRight w:val="0"/>
                  <w:marTop w:val="0"/>
                  <w:marBottom w:val="0"/>
                  <w:divBdr>
                    <w:top w:val="none" w:sz="0" w:space="0" w:color="auto"/>
                    <w:left w:val="none" w:sz="0" w:space="0" w:color="auto"/>
                    <w:bottom w:val="none" w:sz="0" w:space="0" w:color="auto"/>
                    <w:right w:val="none" w:sz="0" w:space="0" w:color="auto"/>
                  </w:divBdr>
                  <w:divsChild>
                    <w:div w:id="268202493">
                      <w:marLeft w:val="0"/>
                      <w:marRight w:val="0"/>
                      <w:marTop w:val="0"/>
                      <w:marBottom w:val="0"/>
                      <w:divBdr>
                        <w:top w:val="none" w:sz="0" w:space="0" w:color="auto"/>
                        <w:left w:val="none" w:sz="0" w:space="0" w:color="auto"/>
                        <w:bottom w:val="none" w:sz="0" w:space="0" w:color="auto"/>
                        <w:right w:val="none" w:sz="0" w:space="0" w:color="auto"/>
                      </w:divBdr>
                      <w:divsChild>
                        <w:div w:id="1969778887">
                          <w:marLeft w:val="45"/>
                          <w:marRight w:val="45"/>
                          <w:marTop w:val="45"/>
                          <w:marBottom w:val="45"/>
                          <w:divBdr>
                            <w:top w:val="none" w:sz="0" w:space="0" w:color="auto"/>
                            <w:left w:val="none" w:sz="0" w:space="0" w:color="auto"/>
                            <w:bottom w:val="none" w:sz="0" w:space="0" w:color="auto"/>
                            <w:right w:val="none" w:sz="0" w:space="0" w:color="auto"/>
                          </w:divBdr>
                          <w:divsChild>
                            <w:div w:id="870799352">
                              <w:marLeft w:val="0"/>
                              <w:marRight w:val="0"/>
                              <w:marTop w:val="0"/>
                              <w:marBottom w:val="0"/>
                              <w:divBdr>
                                <w:top w:val="none" w:sz="0" w:space="0" w:color="auto"/>
                                <w:left w:val="none" w:sz="0" w:space="0" w:color="auto"/>
                                <w:bottom w:val="none" w:sz="0" w:space="0" w:color="auto"/>
                                <w:right w:val="none" w:sz="0" w:space="0" w:color="auto"/>
                              </w:divBdr>
                            </w:div>
                          </w:divsChild>
                        </w:div>
                        <w:div w:id="693962791">
                          <w:marLeft w:val="0"/>
                          <w:marRight w:val="0"/>
                          <w:marTop w:val="0"/>
                          <w:marBottom w:val="0"/>
                          <w:divBdr>
                            <w:top w:val="none" w:sz="0" w:space="0" w:color="auto"/>
                            <w:left w:val="none" w:sz="0" w:space="0" w:color="auto"/>
                            <w:bottom w:val="none" w:sz="0" w:space="0" w:color="auto"/>
                            <w:right w:val="none" w:sz="0" w:space="0" w:color="auto"/>
                          </w:divBdr>
                        </w:div>
                        <w:div w:id="1167136748">
                          <w:marLeft w:val="45"/>
                          <w:marRight w:val="45"/>
                          <w:marTop w:val="45"/>
                          <w:marBottom w:val="45"/>
                          <w:divBdr>
                            <w:top w:val="none" w:sz="0" w:space="0" w:color="auto"/>
                            <w:left w:val="none" w:sz="0" w:space="0" w:color="auto"/>
                            <w:bottom w:val="none" w:sz="0" w:space="0" w:color="auto"/>
                            <w:right w:val="none" w:sz="0" w:space="0" w:color="auto"/>
                          </w:divBdr>
                          <w:divsChild>
                            <w:div w:id="1132401040">
                              <w:marLeft w:val="0"/>
                              <w:marRight w:val="0"/>
                              <w:marTop w:val="0"/>
                              <w:marBottom w:val="0"/>
                              <w:divBdr>
                                <w:top w:val="none" w:sz="0" w:space="0" w:color="auto"/>
                                <w:left w:val="none" w:sz="0" w:space="0" w:color="auto"/>
                                <w:bottom w:val="none" w:sz="0" w:space="0" w:color="auto"/>
                                <w:right w:val="none" w:sz="0" w:space="0" w:color="auto"/>
                              </w:divBdr>
                            </w:div>
                          </w:divsChild>
                        </w:div>
                        <w:div w:id="1362632193">
                          <w:marLeft w:val="0"/>
                          <w:marRight w:val="0"/>
                          <w:marTop w:val="0"/>
                          <w:marBottom w:val="0"/>
                          <w:divBdr>
                            <w:top w:val="none" w:sz="0" w:space="0" w:color="auto"/>
                            <w:left w:val="none" w:sz="0" w:space="0" w:color="auto"/>
                            <w:bottom w:val="none" w:sz="0" w:space="0" w:color="auto"/>
                            <w:right w:val="none" w:sz="0" w:space="0" w:color="auto"/>
                          </w:divBdr>
                        </w:div>
                        <w:div w:id="1559122650">
                          <w:marLeft w:val="45"/>
                          <w:marRight w:val="45"/>
                          <w:marTop w:val="45"/>
                          <w:marBottom w:val="45"/>
                          <w:divBdr>
                            <w:top w:val="none" w:sz="0" w:space="0" w:color="auto"/>
                            <w:left w:val="none" w:sz="0" w:space="0" w:color="auto"/>
                            <w:bottom w:val="none" w:sz="0" w:space="0" w:color="auto"/>
                            <w:right w:val="none" w:sz="0" w:space="0" w:color="auto"/>
                          </w:divBdr>
                          <w:divsChild>
                            <w:div w:id="490635025">
                              <w:marLeft w:val="0"/>
                              <w:marRight w:val="0"/>
                              <w:marTop w:val="0"/>
                              <w:marBottom w:val="0"/>
                              <w:divBdr>
                                <w:top w:val="none" w:sz="0" w:space="0" w:color="auto"/>
                                <w:left w:val="none" w:sz="0" w:space="0" w:color="auto"/>
                                <w:bottom w:val="none" w:sz="0" w:space="0" w:color="auto"/>
                                <w:right w:val="none" w:sz="0" w:space="0" w:color="auto"/>
                              </w:divBdr>
                            </w:div>
                          </w:divsChild>
                        </w:div>
                        <w:div w:id="222565175">
                          <w:marLeft w:val="0"/>
                          <w:marRight w:val="0"/>
                          <w:marTop w:val="0"/>
                          <w:marBottom w:val="0"/>
                          <w:divBdr>
                            <w:top w:val="none" w:sz="0" w:space="0" w:color="auto"/>
                            <w:left w:val="none" w:sz="0" w:space="0" w:color="auto"/>
                            <w:bottom w:val="none" w:sz="0" w:space="0" w:color="auto"/>
                            <w:right w:val="none" w:sz="0" w:space="0" w:color="auto"/>
                          </w:divBdr>
                        </w:div>
                        <w:div w:id="882058734">
                          <w:marLeft w:val="45"/>
                          <w:marRight w:val="45"/>
                          <w:marTop w:val="45"/>
                          <w:marBottom w:val="45"/>
                          <w:divBdr>
                            <w:top w:val="none" w:sz="0" w:space="0" w:color="auto"/>
                            <w:left w:val="none" w:sz="0" w:space="0" w:color="auto"/>
                            <w:bottom w:val="none" w:sz="0" w:space="0" w:color="auto"/>
                            <w:right w:val="none" w:sz="0" w:space="0" w:color="auto"/>
                          </w:divBdr>
                          <w:divsChild>
                            <w:div w:id="766460637">
                              <w:marLeft w:val="0"/>
                              <w:marRight w:val="0"/>
                              <w:marTop w:val="0"/>
                              <w:marBottom w:val="0"/>
                              <w:divBdr>
                                <w:top w:val="none" w:sz="0" w:space="0" w:color="auto"/>
                                <w:left w:val="none" w:sz="0" w:space="0" w:color="auto"/>
                                <w:bottom w:val="none" w:sz="0" w:space="0" w:color="auto"/>
                                <w:right w:val="none" w:sz="0" w:space="0" w:color="auto"/>
                              </w:divBdr>
                            </w:div>
                          </w:divsChild>
                        </w:div>
                        <w:div w:id="116340884">
                          <w:marLeft w:val="45"/>
                          <w:marRight w:val="45"/>
                          <w:marTop w:val="45"/>
                          <w:marBottom w:val="45"/>
                          <w:divBdr>
                            <w:top w:val="none" w:sz="0" w:space="0" w:color="auto"/>
                            <w:left w:val="none" w:sz="0" w:space="0" w:color="auto"/>
                            <w:bottom w:val="none" w:sz="0" w:space="0" w:color="auto"/>
                            <w:right w:val="none" w:sz="0" w:space="0" w:color="auto"/>
                          </w:divBdr>
                          <w:divsChild>
                            <w:div w:id="1031079253">
                              <w:marLeft w:val="0"/>
                              <w:marRight w:val="0"/>
                              <w:marTop w:val="0"/>
                              <w:marBottom w:val="0"/>
                              <w:divBdr>
                                <w:top w:val="none" w:sz="0" w:space="0" w:color="auto"/>
                                <w:left w:val="none" w:sz="0" w:space="0" w:color="auto"/>
                                <w:bottom w:val="none" w:sz="0" w:space="0" w:color="auto"/>
                                <w:right w:val="none" w:sz="0" w:space="0" w:color="auto"/>
                              </w:divBdr>
                            </w:div>
                          </w:divsChild>
                        </w:div>
                        <w:div w:id="675229439">
                          <w:marLeft w:val="0"/>
                          <w:marRight w:val="0"/>
                          <w:marTop w:val="0"/>
                          <w:marBottom w:val="0"/>
                          <w:divBdr>
                            <w:top w:val="none" w:sz="0" w:space="0" w:color="auto"/>
                            <w:left w:val="none" w:sz="0" w:space="0" w:color="auto"/>
                            <w:bottom w:val="none" w:sz="0" w:space="0" w:color="auto"/>
                            <w:right w:val="none" w:sz="0" w:space="0" w:color="auto"/>
                          </w:divBdr>
                        </w:div>
                        <w:div w:id="822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tadsverkenner.com/rome/vaticaansta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stadsverkenner.com/rome/vaticaanstad" TargetMode="Externa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tadsverkenner.com/rome/castelsantangel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593</Words>
  <Characters>3263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3</cp:revision>
  <cp:lastPrinted>2011-09-24T18:22:00Z</cp:lastPrinted>
  <dcterms:created xsi:type="dcterms:W3CDTF">2012-03-28T07:08:00Z</dcterms:created>
  <dcterms:modified xsi:type="dcterms:W3CDTF">2012-03-28T07:16:00Z</dcterms:modified>
</cp:coreProperties>
</file>