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394E54" w:rsidP="00394E54">
      <w:pPr>
        <w:jc w:val="center"/>
        <w:rPr>
          <w:rFonts w:ascii="Verdana" w:hAnsi="Verdana"/>
          <w:sz w:val="28"/>
          <w:szCs w:val="28"/>
        </w:rPr>
      </w:pPr>
      <w:r w:rsidRPr="00394E54">
        <w:rPr>
          <w:rFonts w:ascii="Arial" w:hAnsi="Arial" w:cs="Arial"/>
          <w:noProof/>
          <w:sz w:val="24"/>
          <w:szCs w:val="24"/>
          <w:lang w:val="nl-NL"/>
        </w:rPr>
        <w:drawing>
          <wp:inline distT="0" distB="0" distL="0" distR="0" wp14:anchorId="32ADE161" wp14:editId="53AC0C4C">
            <wp:extent cx="1675796" cy="2520000"/>
            <wp:effectExtent l="171450" t="171450" r="381635" b="356870"/>
            <wp:docPr id="7" name="Afbeelding 7" descr="Museum van de Romeinse Beschaving, EUR,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eum van de Romeinse Beschaving, EUR, R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394E54" w:rsidRDefault="00394E54"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394E54" w:rsidRDefault="00394E54"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394E54" w:rsidRDefault="00394E54" w:rsidP="00EB5C36">
      <w:pPr>
        <w:rPr>
          <w:rFonts w:ascii="Verdana" w:hAnsi="Verdana"/>
          <w:sz w:val="28"/>
          <w:szCs w:val="28"/>
        </w:rPr>
      </w:pPr>
    </w:p>
    <w:p w:rsidR="00394E54" w:rsidRDefault="00394E54" w:rsidP="00EB5C36">
      <w:pPr>
        <w:rPr>
          <w:rFonts w:ascii="Verdana" w:hAnsi="Verdana"/>
          <w:sz w:val="28"/>
          <w:szCs w:val="28"/>
        </w:rPr>
      </w:pPr>
    </w:p>
    <w:p w:rsidR="00A526F5" w:rsidRDefault="00A526F5" w:rsidP="00EB5C36">
      <w:pPr>
        <w:rPr>
          <w:rFonts w:ascii="Verdana" w:hAnsi="Verdana"/>
          <w:sz w:val="28"/>
          <w:szCs w:val="28"/>
        </w:rPr>
      </w:pPr>
    </w:p>
    <w:p w:rsidR="00394E54" w:rsidRPr="00394E54" w:rsidRDefault="00394E54" w:rsidP="00394E54">
      <w:pPr>
        <w:jc w:val="center"/>
        <w:outlineLvl w:val="1"/>
        <w:rPr>
          <w:rFonts w:ascii="Arial" w:hAnsi="Arial" w:cs="Arial"/>
          <w:b/>
          <w:kern w:val="36"/>
          <w:sz w:val="54"/>
          <w:szCs w:val="54"/>
          <w:lang w:val="nl-NL"/>
        </w:rPr>
      </w:pPr>
      <w:bookmarkStart w:id="0" w:name="_GoBack"/>
      <w:r w:rsidRPr="00394E54">
        <w:rPr>
          <w:rFonts w:ascii="Arial" w:hAnsi="Arial" w:cs="Arial"/>
          <w:b/>
          <w:kern w:val="36"/>
          <w:sz w:val="54"/>
          <w:szCs w:val="54"/>
          <w:lang w:val="nl-NL"/>
        </w:rPr>
        <w:t>Museum van de Romeinse Beschaving</w:t>
      </w:r>
    </w:p>
    <w:bookmarkEnd w:id="0"/>
    <w:p w:rsidR="00394E54" w:rsidRDefault="00394E54" w:rsidP="00394E54">
      <w:pPr>
        <w:jc w:val="center"/>
        <w:rPr>
          <w:rFonts w:ascii="Arial" w:hAnsi="Arial" w:cs="Arial"/>
          <w:color w:val="666666"/>
          <w:lang w:val="nl-NL"/>
        </w:rPr>
      </w:pPr>
    </w:p>
    <w:p w:rsidR="00975AC0" w:rsidRDefault="00975AC0" w:rsidP="00394E54">
      <w:pPr>
        <w:pStyle w:val="Lijstalinea"/>
        <w:numPr>
          <w:ilvl w:val="0"/>
          <w:numId w:val="12"/>
        </w:numPr>
        <w:spacing w:before="120" w:after="120"/>
        <w:ind w:left="284" w:hanging="284"/>
        <w:contextualSpacing w:val="0"/>
        <w:rPr>
          <w:rFonts w:ascii="Verdana" w:hAnsi="Verdana" w:cs="Arial"/>
          <w:bCs/>
          <w:color w:val="333333"/>
          <w:sz w:val="28"/>
          <w:lang w:val="nl-NL"/>
        </w:rPr>
      </w:pPr>
      <w:r>
        <w:rPr>
          <w:noProof/>
        </w:rPr>
        <w:lastRenderedPageBreak/>
        <mc:AlternateContent>
          <mc:Choice Requires="wps">
            <w:drawing>
              <wp:anchor distT="0" distB="0" distL="114300" distR="114300" simplePos="0" relativeHeight="251660288" behindDoc="0" locked="0" layoutInCell="1" allowOverlap="1" wp14:anchorId="47B2CF6A" wp14:editId="31CBF87D">
                <wp:simplePos x="0" y="0"/>
                <wp:positionH relativeFrom="column">
                  <wp:posOffset>4930775</wp:posOffset>
                </wp:positionH>
                <wp:positionV relativeFrom="paragraph">
                  <wp:posOffset>3303270</wp:posOffset>
                </wp:positionV>
                <wp:extent cx="167576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975AC0" w:rsidRPr="00975AC0" w:rsidRDefault="00975AC0" w:rsidP="00975AC0">
                            <w:pPr>
                              <w:pStyle w:val="Bijschrift"/>
                              <w:rPr>
                                <w:rFonts w:ascii="Verdana" w:hAnsi="Verdana"/>
                                <w:noProof/>
                                <w:color w:val="000000" w:themeColor="text1"/>
                                <w:sz w:val="22"/>
                                <w:szCs w:val="22"/>
                              </w:rPr>
                            </w:pPr>
                            <w:r w:rsidRPr="00975AC0">
                              <w:rPr>
                                <w:rFonts w:ascii="Verdana" w:hAnsi="Verdana"/>
                                <w:color w:val="000000" w:themeColor="text1"/>
                                <w:sz w:val="22"/>
                                <w:szCs w:val="22"/>
                              </w:rPr>
                              <w:t>Museum Ingang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88.25pt;margin-top:260.1pt;width:131.9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" stroked="f">
                <v:textbox style="mso-fit-shape-to-text:t" inset="0,0,0,0">
                  <w:txbxContent>
                    <w:p w:rsidR="00975AC0" w:rsidRPr="00975AC0" w:rsidRDefault="00975AC0" w:rsidP="00975AC0">
                      <w:pPr>
                        <w:pStyle w:val="Bijschrift"/>
                        <w:rPr>
                          <w:rFonts w:ascii="Verdana" w:hAnsi="Verdana"/>
                          <w:noProof/>
                          <w:color w:val="000000" w:themeColor="text1"/>
                          <w:sz w:val="22"/>
                          <w:szCs w:val="22"/>
                        </w:rPr>
                      </w:pPr>
                      <w:r w:rsidRPr="00975AC0">
                        <w:rPr>
                          <w:rFonts w:ascii="Verdana" w:hAnsi="Verdana"/>
                          <w:color w:val="000000" w:themeColor="text1"/>
                          <w:sz w:val="22"/>
                          <w:szCs w:val="22"/>
                        </w:rPr>
                        <w:t>Museum Ingang</w:t>
                      </w:r>
                    </w:p>
                  </w:txbxContent>
                </v:textbox>
                <w10:wrap type="square"/>
              </v:shape>
            </w:pict>
          </mc:Fallback>
        </mc:AlternateContent>
      </w:r>
      <w:r w:rsidRPr="00394E54">
        <w:rPr>
          <w:noProof/>
          <w:lang w:val="nl-NL"/>
        </w:rPr>
        <w:drawing>
          <wp:anchor distT="0" distB="0" distL="114300" distR="114300" simplePos="0" relativeHeight="251658240" behindDoc="0" locked="0" layoutInCell="1" allowOverlap="1" wp14:anchorId="043AEBBE" wp14:editId="6372953D">
            <wp:simplePos x="0" y="0"/>
            <wp:positionH relativeFrom="column">
              <wp:posOffset>5220970</wp:posOffset>
            </wp:positionH>
            <wp:positionV relativeFrom="paragraph">
              <wp:posOffset>726440</wp:posOffset>
            </wp:positionV>
            <wp:extent cx="1675796" cy="2520000"/>
            <wp:effectExtent l="171450" t="171450" r="381635" b="356870"/>
            <wp:wrapSquare wrapText="bothSides"/>
            <wp:docPr id="3" name="Afbeelding 3" descr="Museum van de Romeinse Beschaving, EUR,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eum van de Romeinse Beschaving, EUR, R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94E54" w:rsidRPr="00975AC0">
        <w:rPr>
          <w:rFonts w:ascii="Verdana" w:hAnsi="Verdana" w:cs="Arial"/>
          <w:bCs/>
          <w:color w:val="333333"/>
          <w:sz w:val="28"/>
          <w:lang w:val="nl-NL"/>
        </w:rPr>
        <w:t xml:space="preserve">Het Museum van de Romeinse Beschaving is gelegen in EUR, een moderne stad die het geesteskind was van de Fascistische dictator Benito Mussolini. </w:t>
      </w:r>
    </w:p>
    <w:p w:rsidR="00394E54" w:rsidRPr="00975AC0" w:rsidRDefault="00394E54" w:rsidP="00394E54">
      <w:pPr>
        <w:pStyle w:val="Lijstalinea"/>
        <w:numPr>
          <w:ilvl w:val="0"/>
          <w:numId w:val="12"/>
        </w:numPr>
        <w:spacing w:before="120" w:after="120"/>
        <w:ind w:left="284" w:hanging="284"/>
        <w:contextualSpacing w:val="0"/>
        <w:rPr>
          <w:rFonts w:ascii="Verdana" w:hAnsi="Verdana" w:cs="Arial"/>
          <w:bCs/>
          <w:color w:val="333333"/>
          <w:sz w:val="28"/>
          <w:lang w:val="nl-NL"/>
        </w:rPr>
      </w:pPr>
      <w:r w:rsidRPr="00975AC0">
        <w:rPr>
          <w:rFonts w:ascii="Verdana" w:hAnsi="Verdana" w:cs="Arial"/>
          <w:bCs/>
          <w:color w:val="333333"/>
          <w:sz w:val="28"/>
          <w:lang w:val="nl-NL"/>
        </w:rPr>
        <w:t xml:space="preserve">Alhoewel het een van de interessantere musea van Rome is vinden door de afgelegen locatie maar weinig bezoekers de weg hier naar toe. </w:t>
      </w:r>
    </w:p>
    <w:p w:rsidR="00394E54" w:rsidRPr="00975AC0" w:rsidRDefault="00394E54" w:rsidP="00975AC0">
      <w:pPr>
        <w:spacing w:before="120" w:after="120"/>
        <w:rPr>
          <w:rFonts w:ascii="Verdana" w:hAnsi="Verdana" w:cs="Arial"/>
          <w:b/>
          <w:color w:val="222222"/>
          <w:sz w:val="28"/>
          <w:szCs w:val="33"/>
          <w:lang w:val="nl-NL"/>
        </w:rPr>
      </w:pPr>
      <w:r w:rsidRPr="00975AC0">
        <w:rPr>
          <w:rFonts w:ascii="Verdana" w:hAnsi="Verdana" w:cs="Arial"/>
          <w:b/>
          <w:color w:val="222222"/>
          <w:sz w:val="28"/>
          <w:szCs w:val="33"/>
          <w:lang w:val="nl-NL"/>
        </w:rPr>
        <w:t>De ligging van het Museum</w:t>
      </w:r>
    </w:p>
    <w:p w:rsidR="00975AC0" w:rsidRDefault="00394E54" w:rsidP="00975AC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94E54">
        <w:rPr>
          <w:rFonts w:ascii="Verdana" w:hAnsi="Verdana" w:cs="Arial"/>
          <w:color w:val="000000"/>
          <w:sz w:val="28"/>
          <w:szCs w:val="24"/>
          <w:lang w:val="nl-NL"/>
        </w:rPr>
        <w:t xml:space="preserve">Een bezoek aan </w:t>
      </w:r>
      <w:hyperlink r:id="rId9" w:history="1">
        <w:r w:rsidRPr="00394E54">
          <w:rPr>
            <w:rFonts w:ascii="Verdana" w:hAnsi="Verdana" w:cs="Arial"/>
            <w:color w:val="024E68"/>
            <w:sz w:val="28"/>
            <w:szCs w:val="24"/>
            <w:lang w:val="nl-NL"/>
          </w:rPr>
          <w:t>EUR</w:t>
        </w:r>
      </w:hyperlink>
      <w:r w:rsidRPr="00394E54">
        <w:rPr>
          <w:rFonts w:ascii="Verdana" w:hAnsi="Verdana" w:cs="Arial"/>
          <w:color w:val="000000"/>
          <w:sz w:val="28"/>
          <w:szCs w:val="24"/>
          <w:lang w:val="nl-NL"/>
        </w:rPr>
        <w:t xml:space="preserve">, de modernistische ‘stad’ gelegen op zo’n 7 km buiten het historische centrum van Rome, toont een heel aantal moderne gebouwen die in opdracht van Mussolini gebouwd werden voor een wereldtentoonstelling die gepland werd in 1942 maar door het uitbreken van de Tweede </w:t>
      </w:r>
      <w:r w:rsidR="00975AC0">
        <w:rPr>
          <w:rFonts w:ascii="Verdana" w:hAnsi="Verdana" w:cs="Arial"/>
          <w:color w:val="000000"/>
          <w:sz w:val="28"/>
          <w:szCs w:val="24"/>
          <w:lang w:val="nl-NL"/>
        </w:rPr>
        <w:t>Wereldoorlog nooit plaats vond.</w:t>
      </w:r>
    </w:p>
    <w:p w:rsidR="00975AC0" w:rsidRDefault="00394E54" w:rsidP="00975AC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75AC0">
        <w:rPr>
          <w:rFonts w:ascii="Verdana" w:hAnsi="Verdana" w:cs="Arial"/>
          <w:color w:val="000000"/>
          <w:sz w:val="28"/>
          <w:szCs w:val="24"/>
          <w:lang w:val="nl-NL"/>
        </w:rPr>
        <w:t>De fascistische leider huurde architect Marcello Piacenti in om de monumentale gebouwen te ontwerpen, waarvan velen vonden dat ze een belediging waren voor de vele prachtige klassieke gebouwen i</w:t>
      </w:r>
      <w:r w:rsidR="00975AC0">
        <w:rPr>
          <w:rFonts w:ascii="Verdana" w:hAnsi="Verdana" w:cs="Arial"/>
          <w:color w:val="000000"/>
          <w:sz w:val="28"/>
          <w:szCs w:val="24"/>
          <w:lang w:val="nl-NL"/>
        </w:rPr>
        <w:t>n de Eeuwige Stad.</w:t>
      </w:r>
    </w:p>
    <w:p w:rsidR="00975AC0" w:rsidRDefault="00394E54" w:rsidP="00975AC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75AC0">
        <w:rPr>
          <w:rFonts w:ascii="Verdana" w:hAnsi="Verdana" w:cs="Arial"/>
          <w:color w:val="000000"/>
          <w:sz w:val="28"/>
          <w:szCs w:val="24"/>
          <w:lang w:val="nl-NL"/>
        </w:rPr>
        <w:t xml:space="preserve">Maar het project van Mussolini werd nooit volledig uitgevoerd. </w:t>
      </w:r>
    </w:p>
    <w:p w:rsidR="00975AC0" w:rsidRDefault="00394E54" w:rsidP="00975AC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75AC0">
        <w:rPr>
          <w:rFonts w:ascii="Verdana" w:hAnsi="Verdana" w:cs="Arial"/>
          <w:color w:val="000000"/>
          <w:sz w:val="28"/>
          <w:szCs w:val="24"/>
          <w:lang w:val="nl-NL"/>
        </w:rPr>
        <w:t>Het onafgewerkte project werd na de oorlog vooral gebruikt als woongebied en huist tevens e</w:t>
      </w:r>
      <w:r w:rsidR="00975AC0">
        <w:rPr>
          <w:rFonts w:ascii="Verdana" w:hAnsi="Verdana" w:cs="Arial"/>
          <w:color w:val="000000"/>
          <w:sz w:val="28"/>
          <w:szCs w:val="24"/>
          <w:lang w:val="nl-NL"/>
        </w:rPr>
        <w:t>en aantal overheidsinstanties.</w:t>
      </w:r>
    </w:p>
    <w:p w:rsidR="00394E54" w:rsidRPr="00975AC0" w:rsidRDefault="00394E54" w:rsidP="00975AC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975AC0">
        <w:rPr>
          <w:rFonts w:ascii="Verdana" w:hAnsi="Verdana" w:cs="Arial"/>
          <w:color w:val="000000"/>
          <w:sz w:val="28"/>
          <w:szCs w:val="24"/>
          <w:lang w:val="nl-NL"/>
        </w:rPr>
        <w:t>Desondanks zijn er in EUR best wel enkele bezienswaardigheden, de meest interessante daarvan is waarschijnlijk het Museum van de Romeinse Beschaving.</w:t>
      </w:r>
    </w:p>
    <w:p w:rsidR="00394E54" w:rsidRPr="00975AC0" w:rsidRDefault="00394E54" w:rsidP="00975AC0">
      <w:pPr>
        <w:spacing w:before="120" w:after="120"/>
        <w:rPr>
          <w:rFonts w:ascii="Verdana" w:hAnsi="Verdana" w:cs="Arial"/>
          <w:b/>
          <w:color w:val="222222"/>
          <w:sz w:val="28"/>
          <w:szCs w:val="33"/>
          <w:lang w:val="nl-NL"/>
        </w:rPr>
      </w:pPr>
      <w:r w:rsidRPr="00975AC0">
        <w:rPr>
          <w:rFonts w:ascii="Verdana" w:hAnsi="Verdana" w:cs="Arial"/>
          <w:b/>
          <w:color w:val="222222"/>
          <w:sz w:val="28"/>
          <w:szCs w:val="33"/>
          <w:lang w:val="nl-NL"/>
        </w:rPr>
        <w:t>Het Museumgebouw</w:t>
      </w:r>
    </w:p>
    <w:p w:rsidR="00975AC0" w:rsidRDefault="00394E54" w:rsidP="00394E5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94E54">
        <w:rPr>
          <w:rFonts w:ascii="Verdana" w:hAnsi="Verdana" w:cs="Arial"/>
          <w:color w:val="000000"/>
          <w:sz w:val="28"/>
          <w:szCs w:val="24"/>
          <w:lang w:val="nl-NL"/>
        </w:rPr>
        <w:t xml:space="preserve">Het gebouw is typisch voor </w:t>
      </w:r>
      <w:hyperlink r:id="rId10" w:history="1">
        <w:r w:rsidRPr="00394E54">
          <w:rPr>
            <w:rFonts w:ascii="Verdana" w:hAnsi="Verdana" w:cs="Arial"/>
            <w:color w:val="024E68"/>
            <w:sz w:val="28"/>
            <w:szCs w:val="24"/>
            <w:lang w:val="nl-NL"/>
          </w:rPr>
          <w:t>EUR</w:t>
        </w:r>
      </w:hyperlink>
      <w:r w:rsidRPr="00394E54">
        <w:rPr>
          <w:rFonts w:ascii="Verdana" w:hAnsi="Verdana" w:cs="Arial"/>
          <w:color w:val="000000"/>
          <w:sz w:val="28"/>
          <w:szCs w:val="24"/>
          <w:lang w:val="nl-NL"/>
        </w:rPr>
        <w:t xml:space="preserve">, het is een soort moderne versie van monumentale gebouwen uit het Antieke Rome. </w:t>
      </w:r>
    </w:p>
    <w:p w:rsidR="00975AC0" w:rsidRDefault="00394E54" w:rsidP="00394E5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94E54">
        <w:rPr>
          <w:rFonts w:ascii="Verdana" w:hAnsi="Verdana" w:cs="Arial"/>
          <w:color w:val="000000"/>
          <w:sz w:val="28"/>
          <w:szCs w:val="24"/>
          <w:lang w:val="nl-NL"/>
        </w:rPr>
        <w:t xml:space="preserve">Het werd ontworpen door de architecten Pietro Ascheri, D. Bernardini en Cesare Pascoletti en werd gebouwd tussen 1939 en 1941. </w:t>
      </w:r>
    </w:p>
    <w:p w:rsidR="00394E54" w:rsidRDefault="00394E54" w:rsidP="00394E5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94E54">
        <w:rPr>
          <w:rFonts w:ascii="Verdana" w:hAnsi="Verdana" w:cs="Arial"/>
          <w:color w:val="000000"/>
          <w:sz w:val="28"/>
          <w:szCs w:val="24"/>
          <w:lang w:val="nl-NL"/>
        </w:rPr>
        <w:t>Het is verdeeld in 59 secties die de geschiedenis illustreren van de Romeinse beschaving.</w:t>
      </w:r>
    </w:p>
    <w:p w:rsidR="00975AC0" w:rsidRDefault="00975AC0" w:rsidP="00975AC0">
      <w:pPr>
        <w:spacing w:before="120" w:after="120"/>
        <w:rPr>
          <w:rFonts w:ascii="Verdana" w:hAnsi="Verdana" w:cs="Arial"/>
          <w:color w:val="000000"/>
          <w:sz w:val="28"/>
          <w:szCs w:val="24"/>
          <w:lang w:val="nl-NL"/>
        </w:rPr>
      </w:pPr>
    </w:p>
    <w:p w:rsidR="00975AC0" w:rsidRDefault="00975AC0" w:rsidP="00975AC0">
      <w:pPr>
        <w:spacing w:before="120" w:after="120"/>
        <w:rPr>
          <w:rFonts w:ascii="Verdana" w:hAnsi="Verdana" w:cs="Arial"/>
          <w:color w:val="000000"/>
          <w:sz w:val="28"/>
          <w:szCs w:val="24"/>
          <w:lang w:val="nl-NL"/>
        </w:rPr>
      </w:pPr>
    </w:p>
    <w:p w:rsidR="00975AC0" w:rsidRDefault="00975AC0" w:rsidP="00975AC0">
      <w:pPr>
        <w:spacing w:before="120" w:after="120"/>
        <w:rPr>
          <w:rFonts w:ascii="Verdana" w:hAnsi="Verdana" w:cs="Arial"/>
          <w:color w:val="000000"/>
          <w:sz w:val="28"/>
          <w:szCs w:val="24"/>
          <w:lang w:val="nl-NL"/>
        </w:rPr>
      </w:pPr>
    </w:p>
    <w:p w:rsidR="00975AC0" w:rsidRPr="00975AC0" w:rsidRDefault="00975AC0" w:rsidP="00975AC0">
      <w:pPr>
        <w:spacing w:before="120" w:after="120"/>
        <w:rPr>
          <w:rFonts w:ascii="Verdana" w:hAnsi="Verdana" w:cs="Arial"/>
          <w:color w:val="000000"/>
          <w:sz w:val="28"/>
          <w:szCs w:val="24"/>
          <w:lang w:val="nl-NL"/>
        </w:rPr>
      </w:pPr>
    </w:p>
    <w:p w:rsidR="00394E54" w:rsidRPr="00975AC0" w:rsidRDefault="00394E54" w:rsidP="00975AC0">
      <w:pPr>
        <w:spacing w:before="120" w:after="120"/>
        <w:rPr>
          <w:rFonts w:ascii="Verdana" w:hAnsi="Verdana" w:cs="Arial"/>
          <w:b/>
          <w:color w:val="222222"/>
          <w:sz w:val="28"/>
          <w:szCs w:val="33"/>
          <w:lang w:val="nl-NL"/>
        </w:rPr>
      </w:pPr>
      <w:r w:rsidRPr="00975AC0">
        <w:rPr>
          <w:rFonts w:ascii="Verdana" w:hAnsi="Verdana" w:cs="Arial"/>
          <w:b/>
          <w:color w:val="222222"/>
          <w:sz w:val="28"/>
          <w:szCs w:val="33"/>
          <w:lang w:val="nl-NL"/>
        </w:rPr>
        <w:lastRenderedPageBreak/>
        <w:t>Schaalmodel van Rome</w:t>
      </w:r>
    </w:p>
    <w:p w:rsidR="00975AC0" w:rsidRDefault="00975AC0" w:rsidP="00394E5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94E54">
        <w:rPr>
          <w:noProof/>
          <w:lang w:val="nl-NL"/>
        </w:rPr>
        <w:drawing>
          <wp:anchor distT="0" distB="0" distL="114300" distR="114300" simplePos="0" relativeHeight="251661312" behindDoc="0" locked="0" layoutInCell="1" allowOverlap="1" wp14:anchorId="65E76374" wp14:editId="78DF50F3">
            <wp:simplePos x="0" y="0"/>
            <wp:positionH relativeFrom="column">
              <wp:posOffset>4092575</wp:posOffset>
            </wp:positionH>
            <wp:positionV relativeFrom="paragraph">
              <wp:posOffset>742315</wp:posOffset>
            </wp:positionV>
            <wp:extent cx="2519680" cy="1675765"/>
            <wp:effectExtent l="171450" t="171450" r="375920" b="362585"/>
            <wp:wrapSquare wrapText="bothSides"/>
            <wp:docPr id="4" name="Afbeelding 4" descr="Schaalmodel van Rome ten tijde van Constantijn I, Museo della Civilta Ro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aalmodel van Rome ten tijde van Constantijn I, Museo della Civilta Roma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94E54" w:rsidRPr="00394E54">
        <w:rPr>
          <w:rFonts w:ascii="Verdana" w:hAnsi="Verdana" w:cs="Arial"/>
          <w:color w:val="000000"/>
          <w:sz w:val="28"/>
          <w:szCs w:val="24"/>
          <w:lang w:val="nl-NL"/>
        </w:rPr>
        <w:t xml:space="preserve">Vraag eender welke bezoeker van het museum wat ze het interessantst vonden en ze zullen hoogstwaarschijnlijk het schaalmodel van Rome vernoemen dat door de Italiaan Gismondi gemaakt werd. </w:t>
      </w:r>
    </w:p>
    <w:p w:rsidR="00975AC0" w:rsidRDefault="00394E54" w:rsidP="00394E5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94E54">
        <w:rPr>
          <w:rFonts w:ascii="Verdana" w:hAnsi="Verdana" w:cs="Arial"/>
          <w:color w:val="000000"/>
          <w:sz w:val="28"/>
          <w:szCs w:val="24"/>
          <w:lang w:val="nl-NL"/>
        </w:rPr>
        <w:t xml:space="preserve">De grote maquette meet 20 meter </w:t>
      </w:r>
      <w:r w:rsidR="00975AC0">
        <w:rPr>
          <w:rFonts w:ascii="Verdana" w:hAnsi="Verdana" w:cs="Arial"/>
          <w:color w:val="000000"/>
          <w:sz w:val="28"/>
          <w:szCs w:val="24"/>
          <w:lang w:val="nl-NL"/>
        </w:rPr>
        <w:t>bij</w:t>
      </w:r>
      <w:r w:rsidRPr="00394E54">
        <w:rPr>
          <w:rFonts w:ascii="Verdana" w:hAnsi="Verdana" w:cs="Arial"/>
          <w:color w:val="000000"/>
          <w:sz w:val="28"/>
          <w:szCs w:val="24"/>
          <w:lang w:val="nl-NL"/>
        </w:rPr>
        <w:t xml:space="preserve"> 20 </w:t>
      </w:r>
      <w:r w:rsidR="00975AC0">
        <w:rPr>
          <w:rFonts w:ascii="Verdana" w:hAnsi="Verdana" w:cs="Arial"/>
          <w:color w:val="000000"/>
          <w:sz w:val="28"/>
          <w:szCs w:val="24"/>
          <w:lang w:val="nl-NL"/>
        </w:rPr>
        <w:t xml:space="preserve">meter </w:t>
      </w:r>
      <w:r w:rsidRPr="00394E54">
        <w:rPr>
          <w:rFonts w:ascii="Verdana" w:hAnsi="Verdana" w:cs="Arial"/>
          <w:color w:val="000000"/>
          <w:sz w:val="28"/>
          <w:szCs w:val="24"/>
          <w:lang w:val="nl-NL"/>
        </w:rPr>
        <w:t xml:space="preserve">en toont de gebouwen in Rome tijdens de regeerperiode van keizer Constantijn I (de vroege vierde eeuw n.C.). </w:t>
      </w:r>
    </w:p>
    <w:p w:rsidR="00975AC0" w:rsidRDefault="00394E54" w:rsidP="00394E5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94E54">
        <w:rPr>
          <w:rFonts w:ascii="Verdana" w:hAnsi="Verdana" w:cs="Arial"/>
          <w:color w:val="000000"/>
          <w:sz w:val="28"/>
          <w:szCs w:val="24"/>
          <w:lang w:val="nl-NL"/>
        </w:rPr>
        <w:t xml:space="preserve">Het model heeft een schaal van 1:250 en de bouw nam 36 jaar in beslag. </w:t>
      </w:r>
    </w:p>
    <w:p w:rsidR="00975AC0" w:rsidRDefault="00394E54" w:rsidP="00394E5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94E54">
        <w:rPr>
          <w:rFonts w:ascii="Verdana" w:hAnsi="Verdana" w:cs="Arial"/>
          <w:color w:val="000000"/>
          <w:sz w:val="28"/>
          <w:szCs w:val="24"/>
          <w:lang w:val="nl-NL"/>
        </w:rPr>
        <w:t xml:space="preserve">Het kan bezichtigd worden vanop een verhoogd platform. </w:t>
      </w:r>
    </w:p>
    <w:p w:rsidR="00394E54" w:rsidRPr="00394E54" w:rsidRDefault="00394E54" w:rsidP="00394E5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94E54">
        <w:rPr>
          <w:rFonts w:ascii="Verdana" w:hAnsi="Verdana" w:cs="Arial"/>
          <w:color w:val="000000"/>
          <w:sz w:val="28"/>
          <w:szCs w:val="24"/>
          <w:lang w:val="nl-NL"/>
        </w:rPr>
        <w:t xml:space="preserve">De details zijn fascinerend en het schaalmodel alleen al is de trip naar </w:t>
      </w:r>
      <w:hyperlink r:id="rId12" w:history="1">
        <w:r w:rsidRPr="00394E54">
          <w:rPr>
            <w:rFonts w:ascii="Verdana" w:hAnsi="Verdana" w:cs="Arial"/>
            <w:color w:val="024E68"/>
            <w:sz w:val="28"/>
            <w:szCs w:val="24"/>
            <w:lang w:val="nl-NL"/>
          </w:rPr>
          <w:t>EUR</w:t>
        </w:r>
      </w:hyperlink>
      <w:r w:rsidRPr="00394E54">
        <w:rPr>
          <w:rFonts w:ascii="Verdana" w:hAnsi="Verdana" w:cs="Arial"/>
          <w:color w:val="000000"/>
          <w:sz w:val="28"/>
          <w:szCs w:val="24"/>
          <w:lang w:val="nl-NL"/>
        </w:rPr>
        <w:t xml:space="preserve"> waard.</w:t>
      </w:r>
    </w:p>
    <w:p w:rsidR="00394E54" w:rsidRPr="00975AC0" w:rsidRDefault="00394E54" w:rsidP="00975AC0">
      <w:pPr>
        <w:spacing w:before="120" w:after="120"/>
        <w:rPr>
          <w:rFonts w:ascii="Verdana" w:hAnsi="Verdana" w:cs="Arial"/>
          <w:b/>
          <w:color w:val="222222"/>
          <w:sz w:val="28"/>
          <w:szCs w:val="33"/>
          <w:lang w:val="nl-NL"/>
        </w:rPr>
      </w:pPr>
      <w:r w:rsidRPr="00975AC0">
        <w:rPr>
          <w:rFonts w:ascii="Verdana" w:hAnsi="Verdana" w:cs="Arial"/>
          <w:b/>
          <w:color w:val="222222"/>
          <w:sz w:val="28"/>
          <w:szCs w:val="33"/>
          <w:lang w:val="nl-NL"/>
        </w:rPr>
        <w:t>Zuil van Trajanus</w:t>
      </w:r>
    </w:p>
    <w:p w:rsidR="00394E54" w:rsidRPr="00975AC0" w:rsidRDefault="00975AC0" w:rsidP="00975AC0">
      <w:pPr>
        <w:pStyle w:val="Lijstalinea"/>
        <w:numPr>
          <w:ilvl w:val="0"/>
          <w:numId w:val="12"/>
        </w:numPr>
        <w:spacing w:before="120" w:after="120"/>
        <w:ind w:left="284" w:hanging="284"/>
        <w:contextualSpacing w:val="0"/>
        <w:rPr>
          <w:rFonts w:ascii="Verdana" w:hAnsi="Verdana" w:cs="Arial"/>
          <w:sz w:val="28"/>
          <w:szCs w:val="24"/>
          <w:lang w:val="nl-NL"/>
        </w:rPr>
      </w:pPr>
      <w:r w:rsidRPr="00394E54">
        <w:rPr>
          <w:noProof/>
          <w:lang w:val="nl-NL"/>
        </w:rPr>
        <w:drawing>
          <wp:anchor distT="0" distB="0" distL="114300" distR="114300" simplePos="0" relativeHeight="251662336" behindDoc="0" locked="0" layoutInCell="1" allowOverlap="1" wp14:anchorId="4766E2A3" wp14:editId="5111700A">
            <wp:simplePos x="0" y="0"/>
            <wp:positionH relativeFrom="column">
              <wp:posOffset>4642485</wp:posOffset>
            </wp:positionH>
            <wp:positionV relativeFrom="paragraph">
              <wp:posOffset>66040</wp:posOffset>
            </wp:positionV>
            <wp:extent cx="2520000" cy="1675796"/>
            <wp:effectExtent l="171450" t="171450" r="375920" b="362585"/>
            <wp:wrapSquare wrapText="bothSides"/>
            <wp:docPr id="5" name="Afbeelding 5" descr="Panelen van de Zuil van Trajanus, Museo della Civilta Romana,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elen van de Zuil van Trajanus, Museo della Civilta Romana, R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94E54" w:rsidRPr="00975AC0">
        <w:rPr>
          <w:rFonts w:ascii="Verdana" w:hAnsi="Verdana" w:cs="Arial"/>
          <w:sz w:val="28"/>
          <w:szCs w:val="24"/>
          <w:lang w:val="nl-NL"/>
        </w:rPr>
        <w:t>Panelen van de Zuil van Trajanus</w:t>
      </w:r>
    </w:p>
    <w:p w:rsidR="00975AC0" w:rsidRDefault="00394E54" w:rsidP="00394E5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94E54">
        <w:rPr>
          <w:rFonts w:ascii="Verdana" w:hAnsi="Verdana" w:cs="Arial"/>
          <w:color w:val="000000"/>
          <w:sz w:val="28"/>
          <w:szCs w:val="24"/>
          <w:lang w:val="nl-NL"/>
        </w:rPr>
        <w:t xml:space="preserve">Een ander heel bekende attractie in het museum is een zaal vol met de afgietsels van de </w:t>
      </w:r>
      <w:hyperlink r:id="rId14" w:history="1">
        <w:r w:rsidRPr="00394E54">
          <w:rPr>
            <w:rFonts w:ascii="Verdana" w:hAnsi="Verdana" w:cs="Arial"/>
            <w:color w:val="024E68"/>
            <w:sz w:val="28"/>
            <w:szCs w:val="24"/>
            <w:lang w:val="nl-NL"/>
          </w:rPr>
          <w:t>Zuil van Trajanus</w:t>
        </w:r>
      </w:hyperlink>
      <w:r w:rsidRPr="00394E54">
        <w:rPr>
          <w:rFonts w:ascii="Verdana" w:hAnsi="Verdana" w:cs="Arial"/>
          <w:color w:val="000000"/>
          <w:sz w:val="28"/>
          <w:szCs w:val="24"/>
          <w:lang w:val="nl-NL"/>
        </w:rPr>
        <w:t xml:space="preserve">, geordend in horizontale rijen op ooghoogte zodat ze - integenstelling tot wanneer je aan de zuil zelf staat - in detail te bekijken zijn en je het hele verhaal dat op de zuil verteld wordt makkelijk kan volgen. </w:t>
      </w:r>
    </w:p>
    <w:p w:rsidR="00975AC0" w:rsidRDefault="00394E54" w:rsidP="00394E5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94E54">
        <w:rPr>
          <w:rFonts w:ascii="Verdana" w:hAnsi="Verdana" w:cs="Arial"/>
          <w:color w:val="000000"/>
          <w:sz w:val="28"/>
          <w:szCs w:val="24"/>
          <w:lang w:val="nl-NL"/>
        </w:rPr>
        <w:t xml:space="preserve">Er wordt bij elk paneel ook uitleg gegeven over de afbeeldingen die getoond worden. </w:t>
      </w:r>
    </w:p>
    <w:p w:rsidR="00394E54" w:rsidRPr="00394E54" w:rsidRDefault="00394E54" w:rsidP="00394E5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94E54">
        <w:rPr>
          <w:rFonts w:ascii="Verdana" w:hAnsi="Verdana" w:cs="Arial"/>
          <w:color w:val="000000"/>
          <w:sz w:val="28"/>
          <w:szCs w:val="24"/>
          <w:lang w:val="nl-NL"/>
        </w:rPr>
        <w:t>De panelen hebben een totale lengte van meer dan 150 meter.</w:t>
      </w:r>
    </w:p>
    <w:p w:rsidR="00975AC0" w:rsidRDefault="00975AC0" w:rsidP="00975AC0">
      <w:pPr>
        <w:spacing w:before="120" w:after="120"/>
        <w:rPr>
          <w:rFonts w:ascii="Verdana" w:hAnsi="Verdana" w:cs="Arial"/>
          <w:color w:val="222222"/>
          <w:sz w:val="28"/>
          <w:szCs w:val="33"/>
          <w:lang w:val="nl-NL"/>
        </w:rPr>
      </w:pPr>
    </w:p>
    <w:p w:rsidR="00975AC0" w:rsidRDefault="00975AC0" w:rsidP="00975AC0">
      <w:pPr>
        <w:spacing w:before="120" w:after="120"/>
        <w:rPr>
          <w:rFonts w:ascii="Verdana" w:hAnsi="Verdana" w:cs="Arial"/>
          <w:color w:val="222222"/>
          <w:sz w:val="28"/>
          <w:szCs w:val="33"/>
          <w:lang w:val="nl-NL"/>
        </w:rPr>
      </w:pPr>
    </w:p>
    <w:p w:rsidR="00975AC0" w:rsidRDefault="00975AC0" w:rsidP="00975AC0">
      <w:pPr>
        <w:spacing w:before="120" w:after="120"/>
        <w:rPr>
          <w:rFonts w:ascii="Verdana" w:hAnsi="Verdana" w:cs="Arial"/>
          <w:color w:val="222222"/>
          <w:sz w:val="28"/>
          <w:szCs w:val="33"/>
          <w:lang w:val="nl-NL"/>
        </w:rPr>
      </w:pPr>
    </w:p>
    <w:p w:rsidR="00975AC0" w:rsidRDefault="00975AC0" w:rsidP="00975AC0">
      <w:pPr>
        <w:spacing w:before="120" w:after="120"/>
        <w:rPr>
          <w:rFonts w:ascii="Verdana" w:hAnsi="Verdana" w:cs="Arial"/>
          <w:color w:val="222222"/>
          <w:sz w:val="28"/>
          <w:szCs w:val="33"/>
          <w:lang w:val="nl-NL"/>
        </w:rPr>
      </w:pPr>
    </w:p>
    <w:p w:rsidR="00975AC0" w:rsidRDefault="00975AC0" w:rsidP="00975AC0">
      <w:pPr>
        <w:spacing w:before="120" w:after="120"/>
        <w:rPr>
          <w:rFonts w:ascii="Verdana" w:hAnsi="Verdana" w:cs="Arial"/>
          <w:color w:val="222222"/>
          <w:sz w:val="28"/>
          <w:szCs w:val="33"/>
          <w:lang w:val="nl-NL"/>
        </w:rPr>
      </w:pPr>
    </w:p>
    <w:p w:rsidR="00975AC0" w:rsidRDefault="00975AC0" w:rsidP="00975AC0">
      <w:pPr>
        <w:spacing w:before="120" w:after="120"/>
        <w:rPr>
          <w:rFonts w:ascii="Verdana" w:hAnsi="Verdana" w:cs="Arial"/>
          <w:color w:val="222222"/>
          <w:sz w:val="28"/>
          <w:szCs w:val="33"/>
          <w:lang w:val="nl-NL"/>
        </w:rPr>
      </w:pPr>
    </w:p>
    <w:p w:rsidR="00394E54" w:rsidRPr="00975AC0" w:rsidRDefault="00394E54" w:rsidP="00975AC0">
      <w:pPr>
        <w:spacing w:before="120" w:after="120"/>
        <w:rPr>
          <w:rFonts w:ascii="Verdana" w:hAnsi="Verdana" w:cs="Arial"/>
          <w:color w:val="222222"/>
          <w:sz w:val="28"/>
          <w:szCs w:val="33"/>
          <w:lang w:val="nl-NL"/>
        </w:rPr>
      </w:pPr>
      <w:r w:rsidRPr="00975AC0">
        <w:rPr>
          <w:rFonts w:ascii="Verdana" w:hAnsi="Verdana" w:cs="Arial"/>
          <w:color w:val="222222"/>
          <w:sz w:val="28"/>
          <w:szCs w:val="33"/>
          <w:lang w:val="nl-NL"/>
        </w:rPr>
        <w:lastRenderedPageBreak/>
        <w:t>Andere bezienswaardigheden</w:t>
      </w:r>
    </w:p>
    <w:p w:rsidR="00975AC0" w:rsidRDefault="00975AC0" w:rsidP="00394E54">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5408" behindDoc="0" locked="0" layoutInCell="1" allowOverlap="1" wp14:anchorId="768E2E8C" wp14:editId="479CA17A">
                <wp:simplePos x="0" y="0"/>
                <wp:positionH relativeFrom="column">
                  <wp:posOffset>4092575</wp:posOffset>
                </wp:positionH>
                <wp:positionV relativeFrom="paragraph">
                  <wp:posOffset>1994535</wp:posOffset>
                </wp:positionV>
                <wp:extent cx="2519680" cy="635"/>
                <wp:effectExtent l="0" t="0" r="0" b="8255"/>
                <wp:wrapSquare wrapText="bothSides"/>
                <wp:docPr id="18" name="Tekstvak 1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975AC0" w:rsidRPr="00975AC0" w:rsidRDefault="00975AC0" w:rsidP="00975AC0">
                            <w:pPr>
                              <w:pStyle w:val="Bijschrift"/>
                              <w:rPr>
                                <w:rFonts w:ascii="Verdana" w:hAnsi="Verdana"/>
                                <w:noProof/>
                                <w:color w:val="000000" w:themeColor="text1"/>
                                <w:sz w:val="22"/>
                                <w:szCs w:val="22"/>
                              </w:rPr>
                            </w:pPr>
                            <w:r w:rsidRPr="00975AC0">
                              <w:rPr>
                                <w:rFonts w:ascii="Verdana" w:hAnsi="Verdana"/>
                                <w:color w:val="000000" w:themeColor="text1"/>
                                <w:sz w:val="22"/>
                                <w:szCs w:val="22"/>
                              </w:rPr>
                              <w:t>Romeinse Mozaïek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8" o:spid="_x0000_s1027" type="#_x0000_t202" style="position:absolute;left:0;text-align:left;margin-left:322.25pt;margin-top:157.05pt;width:198.4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" stroked="f">
                <v:textbox style="mso-fit-shape-to-text:t" inset="0,0,0,0">
                  <w:txbxContent>
                    <w:p w:rsidR="00975AC0" w:rsidRPr="00975AC0" w:rsidRDefault="00975AC0" w:rsidP="00975AC0">
                      <w:pPr>
                        <w:pStyle w:val="Bijschrift"/>
                        <w:rPr>
                          <w:rFonts w:ascii="Verdana" w:hAnsi="Verdana"/>
                          <w:noProof/>
                          <w:color w:val="000000" w:themeColor="text1"/>
                          <w:sz w:val="22"/>
                          <w:szCs w:val="22"/>
                        </w:rPr>
                      </w:pPr>
                      <w:r w:rsidRPr="00975AC0">
                        <w:rPr>
                          <w:rFonts w:ascii="Verdana" w:hAnsi="Verdana"/>
                          <w:color w:val="000000" w:themeColor="text1"/>
                          <w:sz w:val="22"/>
                          <w:szCs w:val="22"/>
                        </w:rPr>
                        <w:t>Romeinse Mozaïek</w:t>
                      </w:r>
                    </w:p>
                  </w:txbxContent>
                </v:textbox>
                <w10:wrap type="square"/>
              </v:shape>
            </w:pict>
          </mc:Fallback>
        </mc:AlternateContent>
      </w:r>
      <w:r w:rsidRPr="00394E54">
        <w:rPr>
          <w:noProof/>
          <w:lang w:val="nl-NL"/>
        </w:rPr>
        <w:drawing>
          <wp:anchor distT="0" distB="0" distL="114300" distR="114300" simplePos="0" relativeHeight="251663360" behindDoc="0" locked="0" layoutInCell="1" allowOverlap="1" wp14:anchorId="4EE41A66" wp14:editId="1FD59845">
            <wp:simplePos x="0" y="0"/>
            <wp:positionH relativeFrom="column">
              <wp:posOffset>4166870</wp:posOffset>
            </wp:positionH>
            <wp:positionV relativeFrom="paragraph">
              <wp:posOffset>337820</wp:posOffset>
            </wp:positionV>
            <wp:extent cx="2519680" cy="1675765"/>
            <wp:effectExtent l="171450" t="171450" r="375920" b="362585"/>
            <wp:wrapSquare wrapText="bothSides"/>
            <wp:docPr id="6" name="Afbeelding 6" descr="Romeinse Mozaïek in het Museo della Civilta Romana,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meinse Mozaïek in het Museo della Civilta Romana, Ro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94E54" w:rsidRPr="00394E54">
        <w:rPr>
          <w:rFonts w:ascii="Verdana" w:hAnsi="Verdana" w:cs="Arial"/>
          <w:color w:val="000000"/>
          <w:sz w:val="28"/>
          <w:szCs w:val="24"/>
          <w:lang w:val="nl-NL"/>
        </w:rPr>
        <w:t xml:space="preserve">Afgezien van de twee toppers van het museum is er nog heel wat anders te zien zoals vele Romeinse mozaïeken, reliëfs en gebruiksvoorwerpen die een inzicht geven in het dagdagelijkse leven van de Romeinen. </w:t>
      </w:r>
    </w:p>
    <w:p w:rsidR="00975AC0" w:rsidRDefault="00394E54" w:rsidP="00394E5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94E54">
        <w:rPr>
          <w:rFonts w:ascii="Verdana" w:hAnsi="Verdana" w:cs="Arial"/>
          <w:color w:val="000000"/>
          <w:sz w:val="28"/>
          <w:szCs w:val="24"/>
          <w:lang w:val="nl-NL"/>
        </w:rPr>
        <w:t xml:space="preserve">Zo is er bv een decreet van Diocletianus te zien dat dateert uit de derde eeuw n.C. dat bedoeld was om een halte toe te roepen aan de snel stijgende inflatie. </w:t>
      </w:r>
    </w:p>
    <w:p w:rsidR="00394E54" w:rsidRPr="00394E54" w:rsidRDefault="00394E54" w:rsidP="00394E5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94E54">
        <w:rPr>
          <w:rFonts w:ascii="Verdana" w:hAnsi="Verdana" w:cs="Arial"/>
          <w:color w:val="000000"/>
          <w:sz w:val="28"/>
          <w:szCs w:val="24"/>
          <w:lang w:val="nl-NL"/>
        </w:rPr>
        <w:t>Er is ook een bibliotheek nagebouwd, gebaseerd op de bibliotheek van de Villa van Hadrianus in Tivoli.</w:t>
      </w:r>
    </w:p>
    <w:p w:rsidR="00A526F5" w:rsidRPr="00394E54" w:rsidRDefault="00A526F5" w:rsidP="00394E54">
      <w:pPr>
        <w:spacing w:before="120" w:after="120"/>
        <w:ind w:left="284" w:hanging="284"/>
        <w:rPr>
          <w:rFonts w:ascii="Verdana" w:hAnsi="Verdana"/>
          <w:sz w:val="28"/>
          <w:szCs w:val="28"/>
        </w:rPr>
      </w:pPr>
    </w:p>
    <w:p w:rsidR="00A526F5" w:rsidRPr="00394E54" w:rsidRDefault="00A526F5" w:rsidP="00394E54">
      <w:pPr>
        <w:spacing w:before="120" w:after="120"/>
        <w:ind w:left="284" w:hanging="284"/>
        <w:rPr>
          <w:rFonts w:ascii="Verdana" w:hAnsi="Verdana"/>
          <w:sz w:val="28"/>
          <w:szCs w:val="28"/>
        </w:rPr>
      </w:pPr>
    </w:p>
    <w:sectPr w:rsidR="00A526F5" w:rsidRPr="00394E54" w:rsidSect="006F0BF8">
      <w:headerReference w:type="default" r:id="rId16"/>
      <w:footerReference w:type="even" r:id="rId17"/>
      <w:footerReference w:type="default" r:id="rId18"/>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E7C" w:rsidRDefault="00D26E7C">
      <w:r>
        <w:separator/>
      </w:r>
    </w:p>
  </w:endnote>
  <w:endnote w:type="continuationSeparator" w:id="0">
    <w:p w:rsidR="00D26E7C" w:rsidRDefault="00D2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75AC0" w:rsidRPr="00975AC0">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9"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75AC0" w:rsidRPr="00975AC0">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E7C" w:rsidRDefault="00D26E7C">
      <w:r>
        <w:separator/>
      </w:r>
    </w:p>
  </w:footnote>
  <w:footnote w:type="continuationSeparator" w:id="0">
    <w:p w:rsidR="00D26E7C" w:rsidRDefault="00D26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D26E7C"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in;height:3in" o:bullet="t"/>
    </w:pict>
  </w:numPicBullet>
  <w:abstractNum w:abstractNumId="0">
    <w:nsid w:val="04A31519"/>
    <w:multiLevelType w:val="hybridMultilevel"/>
    <w:tmpl w:val="30E08F18"/>
    <w:lvl w:ilvl="0" w:tplc="9BBE4D7C">
      <w:start w:val="1"/>
      <w:numFmt w:val="bullet"/>
      <w:lvlRestart w:val="0"/>
      <w:lvlText w:val=""/>
      <w:lvlJc w:val="left"/>
      <w:pPr>
        <w:ind w:left="2207"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6"/>
  </w:num>
  <w:num w:numId="6">
    <w:abstractNumId w:val="10"/>
  </w:num>
  <w:num w:numId="7">
    <w:abstractNumId w:val="9"/>
  </w:num>
  <w:num w:numId="8">
    <w:abstractNumId w:val="11"/>
  </w:num>
  <w:num w:numId="9">
    <w:abstractNumId w:val="4"/>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94E54"/>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75AC0"/>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26E7C"/>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975AC0"/>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975AC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16399338">
      <w:bodyDiv w:val="1"/>
      <w:marLeft w:val="0"/>
      <w:marRight w:val="0"/>
      <w:marTop w:val="0"/>
      <w:marBottom w:val="0"/>
      <w:divBdr>
        <w:top w:val="none" w:sz="0" w:space="0" w:color="auto"/>
        <w:left w:val="none" w:sz="0" w:space="0" w:color="auto"/>
        <w:bottom w:val="none" w:sz="0" w:space="0" w:color="auto"/>
        <w:right w:val="none" w:sz="0" w:space="0" w:color="auto"/>
      </w:divBdr>
      <w:divsChild>
        <w:div w:id="1074156868">
          <w:marLeft w:val="0"/>
          <w:marRight w:val="0"/>
          <w:marTop w:val="0"/>
          <w:marBottom w:val="0"/>
          <w:divBdr>
            <w:top w:val="none" w:sz="0" w:space="0" w:color="auto"/>
            <w:left w:val="none" w:sz="0" w:space="0" w:color="auto"/>
            <w:bottom w:val="none" w:sz="0" w:space="0" w:color="auto"/>
            <w:right w:val="none" w:sz="0" w:space="0" w:color="auto"/>
          </w:divBdr>
          <w:divsChild>
            <w:div w:id="225409825">
              <w:marLeft w:val="0"/>
              <w:marRight w:val="0"/>
              <w:marTop w:val="0"/>
              <w:marBottom w:val="0"/>
              <w:divBdr>
                <w:top w:val="none" w:sz="0" w:space="0" w:color="auto"/>
                <w:left w:val="none" w:sz="0" w:space="0" w:color="auto"/>
                <w:bottom w:val="none" w:sz="0" w:space="0" w:color="auto"/>
                <w:right w:val="none" w:sz="0" w:space="0" w:color="auto"/>
              </w:divBdr>
              <w:divsChild>
                <w:div w:id="13517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172">
      <w:bodyDiv w:val="1"/>
      <w:marLeft w:val="0"/>
      <w:marRight w:val="0"/>
      <w:marTop w:val="0"/>
      <w:marBottom w:val="0"/>
      <w:divBdr>
        <w:top w:val="none" w:sz="0" w:space="0" w:color="auto"/>
        <w:left w:val="none" w:sz="0" w:space="0" w:color="auto"/>
        <w:bottom w:val="none" w:sz="0" w:space="0" w:color="auto"/>
        <w:right w:val="none" w:sz="0" w:space="0" w:color="auto"/>
      </w:divBdr>
      <w:divsChild>
        <w:div w:id="595986702">
          <w:marLeft w:val="0"/>
          <w:marRight w:val="0"/>
          <w:marTop w:val="2325"/>
          <w:marBottom w:val="0"/>
          <w:divBdr>
            <w:top w:val="none" w:sz="0" w:space="0" w:color="auto"/>
            <w:left w:val="none" w:sz="0" w:space="0" w:color="auto"/>
            <w:bottom w:val="none" w:sz="0" w:space="0" w:color="auto"/>
            <w:right w:val="none" w:sz="0" w:space="0" w:color="auto"/>
          </w:divBdr>
          <w:divsChild>
            <w:div w:id="638338220">
              <w:marLeft w:val="0"/>
              <w:marRight w:val="0"/>
              <w:marTop w:val="0"/>
              <w:marBottom w:val="0"/>
              <w:divBdr>
                <w:top w:val="none" w:sz="0" w:space="0" w:color="auto"/>
                <w:left w:val="none" w:sz="0" w:space="0" w:color="auto"/>
                <w:bottom w:val="none" w:sz="0" w:space="0" w:color="auto"/>
                <w:right w:val="none" w:sz="0" w:space="0" w:color="auto"/>
              </w:divBdr>
              <w:divsChild>
                <w:div w:id="1920559779">
                  <w:marLeft w:val="0"/>
                  <w:marRight w:val="0"/>
                  <w:marTop w:val="0"/>
                  <w:marBottom w:val="0"/>
                  <w:divBdr>
                    <w:top w:val="none" w:sz="0" w:space="0" w:color="auto"/>
                    <w:left w:val="none" w:sz="0" w:space="0" w:color="auto"/>
                    <w:bottom w:val="none" w:sz="0" w:space="0" w:color="auto"/>
                    <w:right w:val="none" w:sz="0" w:space="0" w:color="auto"/>
                  </w:divBdr>
                  <w:divsChild>
                    <w:div w:id="334696629">
                      <w:marLeft w:val="0"/>
                      <w:marRight w:val="0"/>
                      <w:marTop w:val="0"/>
                      <w:marBottom w:val="0"/>
                      <w:divBdr>
                        <w:top w:val="none" w:sz="0" w:space="0" w:color="auto"/>
                        <w:left w:val="none" w:sz="0" w:space="0" w:color="auto"/>
                        <w:bottom w:val="none" w:sz="0" w:space="0" w:color="auto"/>
                        <w:right w:val="none" w:sz="0" w:space="0" w:color="auto"/>
                      </w:divBdr>
                    </w:div>
                  </w:divsChild>
                </w:div>
                <w:div w:id="603414858">
                  <w:marLeft w:val="0"/>
                  <w:marRight w:val="0"/>
                  <w:marTop w:val="0"/>
                  <w:marBottom w:val="30"/>
                  <w:divBdr>
                    <w:top w:val="none" w:sz="0" w:space="0" w:color="auto"/>
                    <w:left w:val="none" w:sz="0" w:space="0" w:color="auto"/>
                    <w:bottom w:val="none" w:sz="0" w:space="0" w:color="auto"/>
                    <w:right w:val="none" w:sz="0" w:space="0" w:color="auto"/>
                  </w:divBdr>
                </w:div>
                <w:div w:id="239026161">
                  <w:marLeft w:val="0"/>
                  <w:marRight w:val="0"/>
                  <w:marTop w:val="0"/>
                  <w:marBottom w:val="0"/>
                  <w:divBdr>
                    <w:top w:val="none" w:sz="0" w:space="0" w:color="auto"/>
                    <w:left w:val="none" w:sz="0" w:space="0" w:color="auto"/>
                    <w:bottom w:val="none" w:sz="0" w:space="0" w:color="auto"/>
                    <w:right w:val="none" w:sz="0" w:space="0" w:color="auto"/>
                  </w:divBdr>
                  <w:divsChild>
                    <w:div w:id="812337287">
                      <w:marLeft w:val="0"/>
                      <w:marRight w:val="0"/>
                      <w:marTop w:val="0"/>
                      <w:marBottom w:val="0"/>
                      <w:divBdr>
                        <w:top w:val="none" w:sz="0" w:space="0" w:color="auto"/>
                        <w:left w:val="none" w:sz="0" w:space="0" w:color="auto"/>
                        <w:bottom w:val="none" w:sz="0" w:space="0" w:color="auto"/>
                        <w:right w:val="none" w:sz="0" w:space="0" w:color="auto"/>
                      </w:divBdr>
                      <w:divsChild>
                        <w:div w:id="2036077183">
                          <w:marLeft w:val="0"/>
                          <w:marRight w:val="0"/>
                          <w:marTop w:val="0"/>
                          <w:marBottom w:val="0"/>
                          <w:divBdr>
                            <w:top w:val="none" w:sz="0" w:space="0" w:color="auto"/>
                            <w:left w:val="none" w:sz="0" w:space="0" w:color="auto"/>
                            <w:bottom w:val="none" w:sz="0" w:space="0" w:color="auto"/>
                            <w:right w:val="none" w:sz="0" w:space="0" w:color="auto"/>
                          </w:divBdr>
                        </w:div>
                        <w:div w:id="665208696">
                          <w:marLeft w:val="45"/>
                          <w:marRight w:val="45"/>
                          <w:marTop w:val="45"/>
                          <w:marBottom w:val="45"/>
                          <w:divBdr>
                            <w:top w:val="none" w:sz="0" w:space="0" w:color="auto"/>
                            <w:left w:val="none" w:sz="0" w:space="0" w:color="auto"/>
                            <w:bottom w:val="none" w:sz="0" w:space="0" w:color="auto"/>
                            <w:right w:val="none" w:sz="0" w:space="0" w:color="auto"/>
                          </w:divBdr>
                          <w:divsChild>
                            <w:div w:id="510879212">
                              <w:marLeft w:val="0"/>
                              <w:marRight w:val="0"/>
                              <w:marTop w:val="0"/>
                              <w:marBottom w:val="0"/>
                              <w:divBdr>
                                <w:top w:val="none" w:sz="0" w:space="0" w:color="auto"/>
                                <w:left w:val="none" w:sz="0" w:space="0" w:color="auto"/>
                                <w:bottom w:val="none" w:sz="0" w:space="0" w:color="auto"/>
                                <w:right w:val="none" w:sz="0" w:space="0" w:color="auto"/>
                              </w:divBdr>
                            </w:div>
                          </w:divsChild>
                        </w:div>
                        <w:div w:id="1633294193">
                          <w:marLeft w:val="0"/>
                          <w:marRight w:val="0"/>
                          <w:marTop w:val="0"/>
                          <w:marBottom w:val="0"/>
                          <w:divBdr>
                            <w:top w:val="none" w:sz="0" w:space="0" w:color="auto"/>
                            <w:left w:val="none" w:sz="0" w:space="0" w:color="auto"/>
                            <w:bottom w:val="none" w:sz="0" w:space="0" w:color="auto"/>
                            <w:right w:val="none" w:sz="0" w:space="0" w:color="auto"/>
                          </w:divBdr>
                        </w:div>
                        <w:div w:id="1414233319">
                          <w:marLeft w:val="0"/>
                          <w:marRight w:val="0"/>
                          <w:marTop w:val="0"/>
                          <w:marBottom w:val="0"/>
                          <w:divBdr>
                            <w:top w:val="none" w:sz="0" w:space="0" w:color="auto"/>
                            <w:left w:val="none" w:sz="0" w:space="0" w:color="auto"/>
                            <w:bottom w:val="none" w:sz="0" w:space="0" w:color="auto"/>
                            <w:right w:val="none" w:sz="0" w:space="0" w:color="auto"/>
                          </w:divBdr>
                        </w:div>
                        <w:div w:id="1659263197">
                          <w:marLeft w:val="45"/>
                          <w:marRight w:val="45"/>
                          <w:marTop w:val="45"/>
                          <w:marBottom w:val="45"/>
                          <w:divBdr>
                            <w:top w:val="none" w:sz="0" w:space="0" w:color="auto"/>
                            <w:left w:val="none" w:sz="0" w:space="0" w:color="auto"/>
                            <w:bottom w:val="none" w:sz="0" w:space="0" w:color="auto"/>
                            <w:right w:val="none" w:sz="0" w:space="0" w:color="auto"/>
                          </w:divBdr>
                          <w:divsChild>
                            <w:div w:id="1384715001">
                              <w:marLeft w:val="0"/>
                              <w:marRight w:val="0"/>
                              <w:marTop w:val="0"/>
                              <w:marBottom w:val="0"/>
                              <w:divBdr>
                                <w:top w:val="none" w:sz="0" w:space="0" w:color="auto"/>
                                <w:left w:val="none" w:sz="0" w:space="0" w:color="auto"/>
                                <w:bottom w:val="none" w:sz="0" w:space="0" w:color="auto"/>
                                <w:right w:val="none" w:sz="0" w:space="0" w:color="auto"/>
                              </w:divBdr>
                            </w:div>
                          </w:divsChild>
                        </w:div>
                        <w:div w:id="1077627910">
                          <w:marLeft w:val="0"/>
                          <w:marRight w:val="0"/>
                          <w:marTop w:val="0"/>
                          <w:marBottom w:val="0"/>
                          <w:divBdr>
                            <w:top w:val="none" w:sz="0" w:space="0" w:color="auto"/>
                            <w:left w:val="none" w:sz="0" w:space="0" w:color="auto"/>
                            <w:bottom w:val="none" w:sz="0" w:space="0" w:color="auto"/>
                            <w:right w:val="none" w:sz="0" w:space="0" w:color="auto"/>
                          </w:divBdr>
                        </w:div>
                        <w:div w:id="1897202764">
                          <w:marLeft w:val="45"/>
                          <w:marRight w:val="45"/>
                          <w:marTop w:val="45"/>
                          <w:marBottom w:val="45"/>
                          <w:divBdr>
                            <w:top w:val="none" w:sz="0" w:space="0" w:color="auto"/>
                            <w:left w:val="none" w:sz="0" w:space="0" w:color="auto"/>
                            <w:bottom w:val="none" w:sz="0" w:space="0" w:color="auto"/>
                            <w:right w:val="none" w:sz="0" w:space="0" w:color="auto"/>
                          </w:divBdr>
                          <w:divsChild>
                            <w:div w:id="566767959">
                              <w:marLeft w:val="0"/>
                              <w:marRight w:val="0"/>
                              <w:marTop w:val="0"/>
                              <w:marBottom w:val="0"/>
                              <w:divBdr>
                                <w:top w:val="none" w:sz="0" w:space="0" w:color="auto"/>
                                <w:left w:val="none" w:sz="0" w:space="0" w:color="auto"/>
                                <w:bottom w:val="none" w:sz="0" w:space="0" w:color="auto"/>
                                <w:right w:val="none" w:sz="0" w:space="0" w:color="auto"/>
                              </w:divBdr>
                            </w:div>
                          </w:divsChild>
                        </w:div>
                        <w:div w:id="1442190440">
                          <w:marLeft w:val="0"/>
                          <w:marRight w:val="0"/>
                          <w:marTop w:val="0"/>
                          <w:marBottom w:val="0"/>
                          <w:divBdr>
                            <w:top w:val="none" w:sz="0" w:space="0" w:color="auto"/>
                            <w:left w:val="none" w:sz="0" w:space="0" w:color="auto"/>
                            <w:bottom w:val="none" w:sz="0" w:space="0" w:color="auto"/>
                            <w:right w:val="none" w:sz="0" w:space="0" w:color="auto"/>
                          </w:divBdr>
                        </w:div>
                        <w:div w:id="1240941183">
                          <w:marLeft w:val="45"/>
                          <w:marRight w:val="45"/>
                          <w:marTop w:val="45"/>
                          <w:marBottom w:val="45"/>
                          <w:divBdr>
                            <w:top w:val="none" w:sz="0" w:space="0" w:color="auto"/>
                            <w:left w:val="none" w:sz="0" w:space="0" w:color="auto"/>
                            <w:bottom w:val="none" w:sz="0" w:space="0" w:color="auto"/>
                            <w:right w:val="none" w:sz="0" w:space="0" w:color="auto"/>
                          </w:divBdr>
                          <w:divsChild>
                            <w:div w:id="18613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rome/eu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stadsverkenner.com/rome/eu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dsverkenner.com/rome/eur" TargetMode="External"/><Relationship Id="rId14" Type="http://schemas.openxmlformats.org/officeDocument/2006/relationships/hyperlink" Target="http://www.stadsverkenner.com/rome/zuilvantrajan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2012-03-30T14:05:00Z</dcterms:created>
  <dcterms:modified xsi:type="dcterms:W3CDTF">2012-03-30T14:05:00Z</dcterms:modified>
</cp:coreProperties>
</file>