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086E7E" w:rsidP="00EC533B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000066"/>
          <w:sz w:val="17"/>
          <w:szCs w:val="17"/>
          <w:lang w:val="nl-NL"/>
        </w:rPr>
        <w:drawing>
          <wp:inline distT="0" distB="0" distL="0" distR="0" wp14:anchorId="4F66464C" wp14:editId="43599451">
            <wp:extent cx="1894481" cy="2520000"/>
            <wp:effectExtent l="171450" t="171450" r="372745" b="356870"/>
            <wp:docPr id="1" name="Afbeelding 1" descr="Arch of Titus, Forum, Rome, Lazio, Italy, Europe">
              <a:hlinkClick xmlns:a="http://schemas.openxmlformats.org/drawingml/2006/main" r:id="rId8" tgtFrame="&quot;allpost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ch of Titus, Forum, Rome, Lazio, Italy, Europe">
                      <a:hlinkClick r:id="rId8" tgtFrame="&quot;allpost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0B2A85" w:rsidRPr="000B2A85" w:rsidRDefault="000B2A85" w:rsidP="000B2A85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0B2A85">
        <w:rPr>
          <w:rFonts w:ascii="Verdana" w:hAnsi="Verdana" w:cs="Arial"/>
          <w:b/>
          <w:kern w:val="36"/>
          <w:sz w:val="96"/>
          <w:szCs w:val="96"/>
          <w:lang w:val="nl-NL"/>
        </w:rPr>
        <w:t>Boog van Titus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0B2A85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De Boog van Titus is de oudste van twee overblijvende triomfbogen op het Forum Romanum. </w:t>
      </w:r>
    </w:p>
    <w:p w:rsidR="000B2A85" w:rsidRP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0B2A85">
        <w:rPr>
          <w:rFonts w:ascii="Verdana" w:hAnsi="Verdana" w:cs="Arial"/>
          <w:bCs/>
          <w:color w:val="333333"/>
          <w:sz w:val="28"/>
          <w:lang w:val="nl-NL"/>
        </w:rPr>
        <w:t xml:space="preserve">De boog werd gebouwd in de eerste eeuw n.C. ter herinnering aan de verovering van Jeruzalem op de Joodse Zeloten door keizer Titus. </w:t>
      </w:r>
    </w:p>
    <w:p w:rsidR="000B2A85" w:rsidRPr="000B2A85" w:rsidRDefault="000B2A85" w:rsidP="000B2A85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0B2A85">
        <w:rPr>
          <w:rFonts w:ascii="Verdana" w:hAnsi="Verdana" w:cs="Arial"/>
          <w:b/>
          <w:color w:val="222222"/>
          <w:sz w:val="28"/>
          <w:szCs w:val="33"/>
          <w:lang w:val="nl-NL"/>
        </w:rPr>
        <w:t>Joodse opstand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1AF585B7" wp14:editId="58177992">
            <wp:simplePos x="0" y="0"/>
            <wp:positionH relativeFrom="column">
              <wp:posOffset>5036820</wp:posOffset>
            </wp:positionH>
            <wp:positionV relativeFrom="paragraph">
              <wp:posOffset>393065</wp:posOffset>
            </wp:positionV>
            <wp:extent cx="1675765" cy="2519680"/>
            <wp:effectExtent l="171450" t="171450" r="381635" b="356870"/>
            <wp:wrapSquare wrapText="bothSides"/>
            <wp:docPr id="3" name="Afbeelding 3" descr="Boog van Titus, Forum Romanum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g van Titus, Forum Romanum,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De Joodse Zeloten begonnen in 66 n.C. met een opstand tegen de Romeinse bezetting van Judea. Vespasianus werd vanuit Rome naar Judea gestuurd om de opstand de kop in te drukken. 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>Nadat Vespasianus tot keizer werd gekroond, nam zijn zoon Titus</w:t>
      </w:r>
      <w:r>
        <w:rPr>
          <w:rFonts w:ascii="Verdana" w:hAnsi="Verdana" w:cs="Arial"/>
          <w:color w:val="000000"/>
          <w:sz w:val="28"/>
          <w:szCs w:val="24"/>
          <w:lang w:val="nl-NL"/>
        </w:rPr>
        <w:t xml:space="preserve"> de leiding van het leger over.</w:t>
      </w:r>
    </w:p>
    <w:p w:rsidR="000B2A85" w:rsidRP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>Titus veroverde Jeruzalem in 70 n.C. met de hulp van vier legioenen en de opstand werd volledig gesmoord na de val van het Masada fort in 72 n.C.</w:t>
      </w:r>
    </w:p>
    <w:p w:rsidR="000B2A85" w:rsidRPr="000B2A85" w:rsidRDefault="000B2A85" w:rsidP="000B2A85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0B2A85">
        <w:rPr>
          <w:rFonts w:ascii="Verdana" w:hAnsi="Verdana" w:cs="Arial"/>
          <w:b/>
          <w:color w:val="222222"/>
          <w:sz w:val="28"/>
          <w:szCs w:val="33"/>
          <w:lang w:val="nl-NL"/>
        </w:rPr>
        <w:t>Keizer Titus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In 79 n.C. werd Titus keizer van het Romeinse rijk. 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Hij stierf amper twee jaar later, in september 81 n.C. De populaire keizer werd al snel goddelijk verklaard door de Romeinse senaat. 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Zijn broer en opvolger keizer Domitius begon datzelfde jaar nog aan de bouw van de boog ter ere van Titus en om de overwinning in de Joodse oorlog te vieren. </w:t>
      </w:r>
    </w:p>
    <w:p w:rsid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>De Boog van Titus werd in 85 n.C. ingehuldigd met grootse festiviteiten.</w:t>
      </w: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EC533B" w:rsidRPr="00EC533B" w:rsidRDefault="00EC533B" w:rsidP="00EC533B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0B2A85" w:rsidRPr="00EC533B" w:rsidRDefault="00EC533B" w:rsidP="00EC533B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C533B">
        <w:rPr>
          <w:b/>
          <w:noProof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anchorId="43374A05" wp14:editId="3B1F7BBB">
            <wp:simplePos x="0" y="0"/>
            <wp:positionH relativeFrom="column">
              <wp:posOffset>4642485</wp:posOffset>
            </wp:positionH>
            <wp:positionV relativeFrom="paragraph">
              <wp:posOffset>53975</wp:posOffset>
            </wp:positionV>
            <wp:extent cx="2520000" cy="1675796"/>
            <wp:effectExtent l="171450" t="171450" r="375920" b="362585"/>
            <wp:wrapSquare wrapText="bothSides"/>
            <wp:docPr id="4" name="Afbeelding 4" descr="Paneel met de overwinningsoptocht, Boog van Titus, Forum Roma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eel met de overwinningsoptocht, Boog van Titus, Forum Roman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A85" w:rsidRPr="00EC533B">
        <w:rPr>
          <w:rFonts w:ascii="Verdana" w:hAnsi="Verdana" w:cs="Arial"/>
          <w:b/>
          <w:color w:val="222222"/>
          <w:sz w:val="28"/>
          <w:szCs w:val="33"/>
          <w:lang w:val="nl-NL"/>
        </w:rPr>
        <w:t>De boog</w:t>
      </w:r>
    </w:p>
    <w:p w:rsidR="000B2A85" w:rsidRP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De 15 meter hoge boog is gelegen op het </w:t>
      </w:r>
      <w:hyperlink r:id="rId12" w:history="1">
        <w:r w:rsidRPr="000B2A85">
          <w:rPr>
            <w:rFonts w:ascii="Verdana" w:hAnsi="Verdana" w:cs="Arial"/>
            <w:color w:val="024E68"/>
            <w:sz w:val="28"/>
            <w:szCs w:val="24"/>
            <w:lang w:val="nl-NL"/>
          </w:rPr>
          <w:t>Forum Romanum</w:t>
        </w:r>
      </w:hyperlink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>, op het hoogste punt van de Via Sacra. Het is de oudste nog bestaande triomfboog in Rome.</w:t>
      </w: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br/>
      </w: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br/>
        <w:t xml:space="preserve">Aan de binnenkant van de boog zijn twee panelen met reliëfs zichtbaar. Een ervan toont de triomfantelijke optocht met de buit die meegenomen werd uit de Tweede Tempel van Jeruzalem - de zevenarmige kandelaber gekend als Chanoekia, de zilveren trompetten en de tafel met brood. Het andere paneel toont Titus in een strijdwagen vergezeld van de godinnen Victoria en Roma. </w:t>
      </w:r>
    </w:p>
    <w:p w:rsidR="00EC533B" w:rsidRDefault="00EC533B" w:rsidP="00EC533B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5CBD4CD6" wp14:editId="65399990">
            <wp:simplePos x="0" y="0"/>
            <wp:positionH relativeFrom="column">
              <wp:posOffset>4092575</wp:posOffset>
            </wp:positionH>
            <wp:positionV relativeFrom="paragraph">
              <wp:posOffset>494030</wp:posOffset>
            </wp:positionV>
            <wp:extent cx="2519680" cy="942975"/>
            <wp:effectExtent l="171450" t="171450" r="375920" b="371475"/>
            <wp:wrapSquare wrapText="bothSides"/>
            <wp:docPr id="5" name="Afbeelding 5" descr="Inscriptie op de Boog van Ti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criptie op de Boog van Tit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A85" w:rsidRPr="00EC533B">
        <w:rPr>
          <w:rFonts w:ascii="Verdana" w:hAnsi="Verdana" w:cs="Arial"/>
          <w:color w:val="000000"/>
          <w:sz w:val="28"/>
          <w:szCs w:val="24"/>
          <w:lang w:val="nl-NL"/>
        </w:rPr>
        <w:t xml:space="preserve">De inscripties in de fries - oorspronkelijk in brons - betekenen ‘De Romeinse Senaat en het Volk aan de Goddelijke Titus, Vespasianus Augustus, zoon van de Goddelijke Vespasianus’. </w:t>
      </w:r>
    </w:p>
    <w:p w:rsidR="000B2A85" w:rsidRPr="00EC533B" w:rsidRDefault="000B2A85" w:rsidP="00EC533B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C533B">
        <w:rPr>
          <w:rFonts w:ascii="Verdana" w:hAnsi="Verdana" w:cs="Arial"/>
          <w:color w:val="000000"/>
          <w:sz w:val="28"/>
          <w:szCs w:val="24"/>
          <w:lang w:val="nl-NL"/>
        </w:rPr>
        <w:t>De reliëfs waren vroeger heel kleurrijk en bovenop de triomfboog stond een bronzen strijdwagen.</w:t>
      </w:r>
    </w:p>
    <w:p w:rsidR="000B2A85" w:rsidRPr="00EC533B" w:rsidRDefault="000B2A85" w:rsidP="00EC533B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C533B">
        <w:rPr>
          <w:rFonts w:ascii="Verdana" w:hAnsi="Verdana" w:cs="Arial"/>
          <w:b/>
          <w:color w:val="222222"/>
          <w:sz w:val="28"/>
          <w:szCs w:val="33"/>
          <w:lang w:val="nl-NL"/>
        </w:rPr>
        <w:t>Behoud en restauratie</w:t>
      </w:r>
    </w:p>
    <w:p w:rsidR="00EC533B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In de 11e eeuw werd de boog geïntegreerd in een fort gebouwd door de familie Frangipani. </w:t>
      </w:r>
    </w:p>
    <w:p w:rsidR="00EC533B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 xml:space="preserve">In 1821 werd de boog gerestaureerd door Giuseppe Valadier. </w:t>
      </w:r>
    </w:p>
    <w:p w:rsidR="000B2A85" w:rsidRPr="000B2A85" w:rsidRDefault="000B2A85" w:rsidP="000B2A8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B2A85">
        <w:rPr>
          <w:rFonts w:ascii="Verdana" w:hAnsi="Verdana" w:cs="Arial"/>
          <w:color w:val="000000"/>
          <w:sz w:val="28"/>
          <w:szCs w:val="24"/>
          <w:lang w:val="nl-NL"/>
        </w:rPr>
        <w:t>De buitenkant werd tussen 1822 en 1823 herbouwd in travertijn in plaats van in marmer zodat men het kan onderscheiden van het origineel</w:t>
      </w:r>
    </w:p>
    <w:p w:rsidR="00A526F5" w:rsidRPr="000B2A85" w:rsidRDefault="00A526F5" w:rsidP="000B2A85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sectPr w:rsidR="00A526F5" w:rsidRPr="000B2A85" w:rsidSect="006F0BF8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55" w:rsidRDefault="00B56E55">
      <w:r>
        <w:separator/>
      </w:r>
    </w:p>
  </w:endnote>
  <w:endnote w:type="continuationSeparator" w:id="0">
    <w:p w:rsidR="00B56E55" w:rsidRDefault="00B5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86E7E" w:rsidRPr="00086E7E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86E7E" w:rsidRPr="00086E7E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55" w:rsidRDefault="00B56E55">
      <w:r>
        <w:separator/>
      </w:r>
    </w:p>
  </w:footnote>
  <w:footnote w:type="continuationSeparator" w:id="0">
    <w:p w:rsidR="00B56E55" w:rsidRDefault="00B5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B56E5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5CE5A85"/>
    <w:multiLevelType w:val="hybridMultilevel"/>
    <w:tmpl w:val="BDBC719C"/>
    <w:lvl w:ilvl="0" w:tplc="AD4E0F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32A1"/>
    <w:rsid w:val="00036474"/>
    <w:rsid w:val="00036A5B"/>
    <w:rsid w:val="00041E9D"/>
    <w:rsid w:val="00053D38"/>
    <w:rsid w:val="000748F7"/>
    <w:rsid w:val="00086E7E"/>
    <w:rsid w:val="00096912"/>
    <w:rsid w:val="000B2A85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56E55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EC533B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933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195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55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72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2801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iliates.allposters.com/link/redirect.asp?aid=1577451028&amp;item=2927438&amp;lang=7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dsverkenner.com/rome/forumroman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cp:lastPrinted>2011-09-24T18:22:00Z</cp:lastPrinted>
  <dcterms:created xsi:type="dcterms:W3CDTF">2012-03-29T07:49:00Z</dcterms:created>
  <dcterms:modified xsi:type="dcterms:W3CDTF">2012-03-29T08:22:00Z</dcterms:modified>
</cp:coreProperties>
</file>