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9BD" w:rsidRDefault="0097210F" w:rsidP="00B349BD">
      <w:pPr>
        <w:spacing w:before="100" w:beforeAutospacing="1" w:after="180"/>
        <w:jc w:val="center"/>
        <w:rPr>
          <w:rFonts w:ascii="Verdana" w:hAnsi="Verdana"/>
          <w:b/>
          <w:color w:val="454545"/>
          <w:sz w:val="96"/>
          <w:szCs w:val="96"/>
          <w:lang w:val="nl-NL"/>
        </w:rPr>
      </w:pPr>
      <w:r>
        <w:rPr>
          <w:rFonts w:ascii="Verdana" w:hAnsi="Verdana"/>
          <w:b/>
          <w:color w:val="454545"/>
          <w:sz w:val="96"/>
          <w:szCs w:val="96"/>
          <w:lang w:val="nl-NL"/>
        </w:rPr>
        <w:t>Florence</w:t>
      </w:r>
    </w:p>
    <w:p w:rsidR="00605B82" w:rsidRDefault="00605B82" w:rsidP="00E106C2">
      <w:pPr>
        <w:spacing w:before="100" w:beforeAutospacing="1" w:after="180"/>
        <w:jc w:val="center"/>
        <w:rPr>
          <w:rFonts w:ascii="Verdana" w:hAnsi="Verdana"/>
          <w:b/>
          <w:color w:val="454545"/>
          <w:sz w:val="24"/>
          <w:szCs w:val="24"/>
          <w:lang w:val="nl-NL"/>
        </w:rPr>
      </w:pPr>
    </w:p>
    <w:p w:rsidR="00B349BD" w:rsidRDefault="00B12565" w:rsidP="00E106C2">
      <w:pPr>
        <w:spacing w:before="100" w:beforeAutospacing="1" w:after="180"/>
        <w:jc w:val="center"/>
        <w:rPr>
          <w:rFonts w:ascii="Verdana" w:hAnsi="Verdana"/>
          <w:b/>
          <w:color w:val="454545"/>
          <w:sz w:val="24"/>
          <w:szCs w:val="24"/>
          <w:lang w:val="nl-NL"/>
        </w:rPr>
      </w:pPr>
      <w:r>
        <w:rPr>
          <w:rFonts w:ascii="Arial" w:hAnsi="Arial" w:cs="Arial"/>
          <w:noProof/>
          <w:color w:val="000000"/>
          <w:lang w:val="nl-NL"/>
        </w:rPr>
        <w:drawing>
          <wp:inline distT="0" distB="0" distL="0" distR="0" wp14:anchorId="6A5A53FB" wp14:editId="54502DC2">
            <wp:extent cx="4316400" cy="2880000"/>
            <wp:effectExtent l="95250" t="95250" r="103505" b="892175"/>
            <wp:docPr id="8" name="Afbeelding 8" descr="http://www.aviewoncities.com/img/florence/kveit3083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aviewoncities.com/img/florence/kveit3083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6400" cy="288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B12565" w:rsidRDefault="00B12565"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Default="00310A90" w:rsidP="00E106C2">
      <w:pPr>
        <w:spacing w:before="100" w:beforeAutospacing="1" w:after="180"/>
        <w:jc w:val="center"/>
        <w:rPr>
          <w:rFonts w:ascii="Verdana" w:hAnsi="Verdana"/>
          <w:b/>
          <w:color w:val="454545"/>
          <w:sz w:val="24"/>
          <w:szCs w:val="24"/>
          <w:lang w:val="nl-NL"/>
        </w:rPr>
      </w:pPr>
    </w:p>
    <w:p w:rsidR="00310A90" w:rsidRPr="00605B82" w:rsidRDefault="00310A90" w:rsidP="00E106C2">
      <w:pPr>
        <w:spacing w:before="100" w:beforeAutospacing="1" w:after="180"/>
        <w:jc w:val="center"/>
        <w:rPr>
          <w:rFonts w:ascii="Verdana" w:hAnsi="Verdana"/>
          <w:b/>
          <w:color w:val="454545"/>
          <w:sz w:val="24"/>
          <w:szCs w:val="24"/>
          <w:lang w:val="nl-NL"/>
        </w:rPr>
      </w:pPr>
    </w:p>
    <w:p w:rsidR="00147739" w:rsidRPr="00B12565" w:rsidRDefault="00B12565" w:rsidP="00E106C2">
      <w:pPr>
        <w:spacing w:before="100" w:beforeAutospacing="1" w:after="180"/>
        <w:jc w:val="center"/>
        <w:rPr>
          <w:rFonts w:ascii="Verdana" w:hAnsi="Verdana"/>
          <w:b/>
          <w:color w:val="454545"/>
          <w:sz w:val="72"/>
          <w:szCs w:val="72"/>
          <w:lang w:val="nl-NL"/>
        </w:rPr>
      </w:pPr>
      <w:r w:rsidRPr="00B12565">
        <w:rPr>
          <w:rFonts w:ascii="Verdana" w:hAnsi="Verdana"/>
          <w:b/>
          <w:color w:val="454545"/>
          <w:sz w:val="72"/>
          <w:szCs w:val="72"/>
          <w:lang w:val="nl-NL"/>
        </w:rPr>
        <w:t>Piazza della Repubblica</w:t>
      </w:r>
    </w:p>
    <w:p w:rsidR="00B12565" w:rsidRPr="00B12565" w:rsidRDefault="00B12565" w:rsidP="00B12565">
      <w:pPr>
        <w:shd w:val="clear" w:color="auto" w:fill="FFFFFF"/>
        <w:spacing w:after="15"/>
        <w:ind w:right="15"/>
        <w:outlineLvl w:val="0"/>
        <w:rPr>
          <w:rFonts w:ascii="Arial" w:hAnsi="Arial" w:cs="Arial"/>
          <w:b/>
          <w:bCs/>
          <w:color w:val="111111"/>
          <w:lang w:val="nl-NL"/>
        </w:rPr>
      </w:pPr>
      <w:r w:rsidRPr="00B12565">
        <w:rPr>
          <w:rStyle w:val="Beziens"/>
        </w:rPr>
        <w:lastRenderedPageBreak/>
        <w:t>Piazza della Repubblica &gt; Plein van de Republiek</w:t>
      </w:r>
    </w:p>
    <w:p w:rsidR="009A5521" w:rsidRDefault="009A5521" w:rsidP="00B12565">
      <w:pPr>
        <w:pStyle w:val="Alinia0"/>
      </w:pPr>
      <w:r w:rsidRPr="009A5521">
        <w:drawing>
          <wp:anchor distT="0" distB="0" distL="114300" distR="114300" simplePos="0" relativeHeight="251659264" behindDoc="0" locked="0" layoutInCell="1" allowOverlap="1" wp14:anchorId="782E5864" wp14:editId="2501FDD3">
            <wp:simplePos x="0" y="0"/>
            <wp:positionH relativeFrom="column">
              <wp:posOffset>4357456</wp:posOffset>
            </wp:positionH>
            <wp:positionV relativeFrom="paragraph">
              <wp:posOffset>216956</wp:posOffset>
            </wp:positionV>
            <wp:extent cx="2296800" cy="2160000"/>
            <wp:effectExtent l="95250" t="95250" r="103505" b="69786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6800" cy="2160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00B12565" w:rsidRPr="00B12565">
        <w:t xml:space="preserve">Het Piazza della Repubblica werd aan het eind van de 19e eeuw aangelegd als onderdeel van een ambitieus plan om het historisch centrum van Florence te herontwikkelen. </w:t>
      </w:r>
    </w:p>
    <w:p w:rsidR="00B12565" w:rsidRPr="00B12565" w:rsidRDefault="00B12565" w:rsidP="00B12565">
      <w:pPr>
        <w:pStyle w:val="Alinia0"/>
      </w:pPr>
      <w:r w:rsidRPr="00B12565">
        <w:t>De meest indrukwekkende bezienswaardigheid is de Arcone, een triumfboog.</w:t>
      </w:r>
    </w:p>
    <w:p w:rsidR="009A5521" w:rsidRDefault="009A5521" w:rsidP="00B12565">
      <w:pPr>
        <w:pStyle w:val="Alinia0"/>
      </w:pPr>
    </w:p>
    <w:p w:rsidR="00B12565" w:rsidRPr="009A5521" w:rsidRDefault="00B12565" w:rsidP="00B12565">
      <w:pPr>
        <w:pStyle w:val="Alinia0"/>
        <w:rPr>
          <w:rStyle w:val="Beziens"/>
        </w:rPr>
      </w:pPr>
      <w:r w:rsidRPr="009A5521">
        <w:rPr>
          <w:rStyle w:val="Beziens"/>
        </w:rPr>
        <w:t>Vroege geschiedenis</w:t>
      </w:r>
    </w:p>
    <w:p w:rsidR="00B12565" w:rsidRPr="00B12565" w:rsidRDefault="009A5521" w:rsidP="00B12565">
      <w:pPr>
        <w:pStyle w:val="Alinia0"/>
      </w:pPr>
      <w:r w:rsidRPr="00B12565">
        <w:drawing>
          <wp:anchor distT="0" distB="0" distL="114300" distR="114300" simplePos="0" relativeHeight="251658240" behindDoc="0" locked="0" layoutInCell="1" allowOverlap="1" wp14:anchorId="0C2E82DA" wp14:editId="6F5E9F43">
            <wp:simplePos x="0" y="0"/>
            <wp:positionH relativeFrom="column">
              <wp:posOffset>4846576</wp:posOffset>
            </wp:positionH>
            <wp:positionV relativeFrom="paragraph">
              <wp:posOffset>1013287</wp:posOffset>
            </wp:positionV>
            <wp:extent cx="1899920" cy="1270635"/>
            <wp:effectExtent l="152400" t="152400" r="367030" b="367665"/>
            <wp:wrapSquare wrapText="bothSides"/>
            <wp:docPr id="4" name="Afbeelding 4" descr="Piazza della Repubblica, Florence,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azza della Repubblica, Florence, Ital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127063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12565" w:rsidRPr="00B12565">
        <w:t xml:space="preserve">Tijdens de Romeinse tijd - toen de stad nog Florentia heette - lag het Romeinse forum, het politieke en commerciele hart van de stad, op deze plaats. Later, in de middeleeuwen, was hier een markt met levensmiddelen gevestigd. In de 14e eeuw werd er een markthal gebouwd, de Mercato Vecchio (oude markt). </w:t>
      </w:r>
    </w:p>
    <w:p w:rsidR="009A5521" w:rsidRDefault="009A5521" w:rsidP="00B12565">
      <w:pPr>
        <w:pStyle w:val="Alinia0"/>
      </w:pPr>
    </w:p>
    <w:p w:rsidR="00B12565" w:rsidRPr="009A5521" w:rsidRDefault="00B12565" w:rsidP="00B12565">
      <w:pPr>
        <w:pStyle w:val="Alinia0"/>
        <w:rPr>
          <w:rStyle w:val="Beziens"/>
        </w:rPr>
      </w:pPr>
      <w:r w:rsidRPr="009A5521">
        <w:rPr>
          <w:rStyle w:val="Beziens"/>
        </w:rPr>
        <w:t>Een Moderne Stad</w:t>
      </w:r>
    </w:p>
    <w:p w:rsidR="009A5521" w:rsidRDefault="009A5521" w:rsidP="00B12565">
      <w:pPr>
        <w:pStyle w:val="Alinia0"/>
      </w:pPr>
      <w:r>
        <w:rPr>
          <w:noProof/>
        </w:rPr>
        <mc:AlternateContent>
          <mc:Choice Requires="wps">
            <w:drawing>
              <wp:anchor distT="0" distB="0" distL="114300" distR="114300" simplePos="0" relativeHeight="251661312" behindDoc="0" locked="0" layoutInCell="1" allowOverlap="1" wp14:anchorId="4AB53C7C" wp14:editId="25DE4D3F">
                <wp:simplePos x="0" y="0"/>
                <wp:positionH relativeFrom="column">
                  <wp:posOffset>4732787</wp:posOffset>
                </wp:positionH>
                <wp:positionV relativeFrom="paragraph">
                  <wp:posOffset>126390</wp:posOffset>
                </wp:positionV>
                <wp:extent cx="1899920" cy="635"/>
                <wp:effectExtent l="0" t="0" r="5080" b="0"/>
                <wp:wrapSquare wrapText="bothSides"/>
                <wp:docPr id="9" name="Tekstvak 9"/>
                <wp:cNvGraphicFramePr/>
                <a:graphic xmlns:a="http://schemas.openxmlformats.org/drawingml/2006/main">
                  <a:graphicData uri="http://schemas.microsoft.com/office/word/2010/wordprocessingShape">
                    <wps:wsp>
                      <wps:cNvSpPr txBox="1"/>
                      <wps:spPr>
                        <a:xfrm>
                          <a:off x="0" y="0"/>
                          <a:ext cx="1899920" cy="635"/>
                        </a:xfrm>
                        <a:prstGeom prst="rect">
                          <a:avLst/>
                        </a:prstGeom>
                        <a:solidFill>
                          <a:prstClr val="white"/>
                        </a:solidFill>
                        <a:ln>
                          <a:noFill/>
                        </a:ln>
                        <a:effectLst/>
                      </wps:spPr>
                      <wps:txbx>
                        <w:txbxContent>
                          <w:p w:rsidR="009A5521" w:rsidRPr="00BF669A" w:rsidRDefault="009A5521" w:rsidP="009A5521">
                            <w:pPr>
                              <w:pStyle w:val="Geenafstand"/>
                              <w:rPr>
                                <w:rFonts w:ascii="Verdana" w:eastAsia="Times New Roman" w:hAnsi="Verdana" w:cs="Times New Roman"/>
                                <w:color w:val="000000" w:themeColor="text1"/>
                                <w:sz w:val="28"/>
                                <w:szCs w:val="20"/>
                              </w:rPr>
                            </w:pPr>
                            <w:r>
                              <w:t xml:space="preserve">Piazza della Repubblica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AB53C7C" id="_x0000_t202" coordsize="21600,21600" o:spt="202" path="m,l,21600r21600,l21600,xe">
                <v:stroke joinstyle="miter"/>
                <v:path gradientshapeok="t" o:connecttype="rect"/>
              </v:shapetype>
              <v:shape id="Tekstvak 9" o:spid="_x0000_s1026" type="#_x0000_t202" style="position:absolute;margin-left:372.65pt;margin-top:9.95pt;width:149.6pt;height:.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" stroked="f">
                <v:textbox style="mso-fit-shape-to-text:t" inset="0,0,0,0">
                  <w:txbxContent>
                    <w:p w:rsidR="009A5521" w:rsidRPr="00BF669A" w:rsidRDefault="009A5521" w:rsidP="009A5521">
                      <w:pPr>
                        <w:pStyle w:val="Geenafstand"/>
                        <w:rPr>
                          <w:rFonts w:ascii="Verdana" w:eastAsia="Times New Roman" w:hAnsi="Verdana" w:cs="Times New Roman"/>
                          <w:color w:val="000000" w:themeColor="text1"/>
                          <w:sz w:val="28"/>
                          <w:szCs w:val="20"/>
                        </w:rPr>
                      </w:pPr>
                      <w:r>
                        <w:t xml:space="preserve">Piazza della Repubblica </w:t>
                      </w:r>
                    </w:p>
                  </w:txbxContent>
                </v:textbox>
                <w10:wrap type="square"/>
              </v:shape>
            </w:pict>
          </mc:Fallback>
        </mc:AlternateContent>
      </w:r>
      <w:r w:rsidR="00B12565" w:rsidRPr="00B12565">
        <w:t xml:space="preserve">In 1865, toen Florence de hoofdstad van het vier jaar eerder gestichte koninkrijk Italië werd, maakte men grootse plannen om de stad om te bouwen tot een moderne stad, die het waard zou zijn om als hoofdstad van het verenigde Italië te fungeren. </w:t>
      </w:r>
    </w:p>
    <w:p w:rsidR="009A5521" w:rsidRDefault="009A5521" w:rsidP="00B12565">
      <w:pPr>
        <w:pStyle w:val="Alinia0"/>
      </w:pPr>
    </w:p>
    <w:p w:rsidR="009A5521" w:rsidRDefault="00B12565" w:rsidP="00B12565">
      <w:pPr>
        <w:pStyle w:val="Alinia0"/>
      </w:pPr>
      <w:r w:rsidRPr="00B12565">
        <w:t xml:space="preserve">De plannen bestonden uit het aanleggen van open pleinen, brede boulevards en het optrekken van monumentale gebouwen. </w:t>
      </w:r>
    </w:p>
    <w:p w:rsidR="00B12565" w:rsidRPr="00B12565" w:rsidRDefault="009A5521" w:rsidP="00B12565">
      <w:pPr>
        <w:pStyle w:val="Alinia0"/>
      </w:pPr>
      <w:r w:rsidRPr="00B12565">
        <w:drawing>
          <wp:anchor distT="0" distB="0" distL="114300" distR="114300" simplePos="0" relativeHeight="251662336" behindDoc="0" locked="0" layoutInCell="1" allowOverlap="1" wp14:anchorId="2B8DEE8C" wp14:editId="7F0538F0">
            <wp:simplePos x="0" y="0"/>
            <wp:positionH relativeFrom="column">
              <wp:posOffset>5384949</wp:posOffset>
            </wp:positionH>
            <wp:positionV relativeFrom="paragraph">
              <wp:posOffset>188595</wp:posOffset>
            </wp:positionV>
            <wp:extent cx="1270635" cy="1899920"/>
            <wp:effectExtent l="152400" t="152400" r="367665" b="367030"/>
            <wp:wrapSquare wrapText="bothSides"/>
            <wp:docPr id="6" name="Afbeelding 6" descr="Zuil van overvloed, Piazza della Repubblic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uil van overvloed, Piazza della Repubblica, Flor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12565" w:rsidRPr="00B12565">
        <w:t xml:space="preserve">De historische gebouwen werden beschouwd als een symbool van het oude, verdeelde Italië en zouden afgebroken worden. </w:t>
      </w:r>
    </w:p>
    <w:p w:rsidR="009A5521" w:rsidRDefault="00B12565" w:rsidP="00B12565">
      <w:pPr>
        <w:pStyle w:val="Alinia0"/>
      </w:pPr>
      <w:r w:rsidRPr="00B12565">
        <w:t xml:space="preserve">In 1871 werd </w:t>
      </w:r>
      <w:hyperlink r:id="rId12" w:history="1">
        <w:r w:rsidRPr="00B12565">
          <w:t>Rome</w:t>
        </w:r>
      </w:hyperlink>
      <w:r w:rsidRPr="00B12565">
        <w:t xml:space="preserve"> tot hoofdstad van Italië verkozen maar Florence besloot toch met de plannen door te gaan. </w:t>
      </w:r>
    </w:p>
    <w:p w:rsidR="009A5521" w:rsidRDefault="00B12565" w:rsidP="00B12565">
      <w:pPr>
        <w:pStyle w:val="Alinia0"/>
      </w:pPr>
      <w:r w:rsidRPr="00B12565">
        <w:t>In 1885 werd gestart met de afbraak van het historische centrum, een van de dichtst bevolkte gebieden van de stad.</w:t>
      </w:r>
    </w:p>
    <w:p w:rsidR="009A5521" w:rsidRDefault="009A5521" w:rsidP="00B12565">
      <w:pPr>
        <w:pStyle w:val="Alinia0"/>
      </w:pPr>
      <w:r>
        <w:rPr>
          <w:noProof/>
        </w:rPr>
        <mc:AlternateContent>
          <mc:Choice Requires="wps">
            <w:drawing>
              <wp:anchor distT="0" distB="0" distL="114300" distR="114300" simplePos="0" relativeHeight="251664384" behindDoc="0" locked="0" layoutInCell="1" allowOverlap="1" wp14:anchorId="0D67F019" wp14:editId="6772B67D">
                <wp:simplePos x="0" y="0"/>
                <wp:positionH relativeFrom="column">
                  <wp:posOffset>5381625</wp:posOffset>
                </wp:positionH>
                <wp:positionV relativeFrom="paragraph">
                  <wp:posOffset>86995</wp:posOffset>
                </wp:positionV>
                <wp:extent cx="1270635" cy="635"/>
                <wp:effectExtent l="0" t="0" r="5715" b="0"/>
                <wp:wrapSquare wrapText="bothSides"/>
                <wp:docPr id="10" name="Tekstvak 10"/>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9A5521" w:rsidRPr="002E6D59" w:rsidRDefault="009A5521" w:rsidP="009A5521">
                            <w:pPr>
                              <w:pStyle w:val="Geenafstand"/>
                              <w:rPr>
                                <w:rFonts w:ascii="Verdana" w:eastAsia="Times New Roman" w:hAnsi="Verdana" w:cs="Times New Roman"/>
                                <w:color w:val="000000" w:themeColor="text1"/>
                                <w:sz w:val="28"/>
                                <w:szCs w:val="20"/>
                              </w:rPr>
                            </w:pPr>
                            <w:r>
                              <w:t xml:space="preserve">Zuil van overvloed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D67F019" id="Tekstvak 10" o:spid="_x0000_s1027" type="#_x0000_t202" style="position:absolute;margin-left:423.75pt;margin-top:6.85pt;width:100.0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" stroked="f">
                <v:textbox style="mso-fit-shape-to-text:t" inset="0,0,0,0">
                  <w:txbxContent>
                    <w:p w:rsidR="009A5521" w:rsidRPr="002E6D59" w:rsidRDefault="009A5521" w:rsidP="009A5521">
                      <w:pPr>
                        <w:pStyle w:val="Geenafstand"/>
                        <w:rPr>
                          <w:rFonts w:ascii="Verdana" w:eastAsia="Times New Roman" w:hAnsi="Verdana" w:cs="Times New Roman"/>
                          <w:color w:val="000000" w:themeColor="text1"/>
                          <w:sz w:val="28"/>
                          <w:szCs w:val="20"/>
                        </w:rPr>
                      </w:pPr>
                      <w:r>
                        <w:t xml:space="preserve">Zuil van overvloed </w:t>
                      </w:r>
                    </w:p>
                  </w:txbxContent>
                </v:textbox>
                <w10:wrap type="square"/>
              </v:shape>
            </w:pict>
          </mc:Fallback>
        </mc:AlternateContent>
      </w:r>
      <w:r w:rsidR="00B12565" w:rsidRPr="00B12565">
        <w:t xml:space="preserve"> </w:t>
      </w:r>
      <w:r w:rsidR="00B12565" w:rsidRPr="00B12565">
        <w:br/>
        <w:t xml:space="preserve">Niet veel later werd er een internationale campagne gelanceerd om te protesteren tegen het project dat zou resulteren in de afbraak van het grootste deel van de historische gebouwen in Florence. </w:t>
      </w:r>
    </w:p>
    <w:p w:rsidR="009A5521" w:rsidRDefault="00B12565" w:rsidP="00B12565">
      <w:pPr>
        <w:pStyle w:val="Alinia0"/>
      </w:pPr>
      <w:r w:rsidRPr="00B12565">
        <w:lastRenderedPageBreak/>
        <w:t xml:space="preserve">De publieke opinie in Europa keerde zich tegen het project en daarenboven begonnen de fondsen op te drogen waardoor het herontwikkelingsproject tegen 1895 tot stilstand was gekomen. </w:t>
      </w:r>
    </w:p>
    <w:p w:rsidR="00B12565" w:rsidRPr="00B12565" w:rsidRDefault="00B12565" w:rsidP="00B12565">
      <w:pPr>
        <w:pStyle w:val="Alinia0"/>
      </w:pPr>
      <w:r w:rsidRPr="00B12565">
        <w:t xml:space="preserve">Tegen die tijd was het oude ghetto en de Mercato Vecchio al tegen de vlakte gegaan en was het vervangen door een ruim plein, het Piazza della Repubblica. </w:t>
      </w:r>
    </w:p>
    <w:p w:rsidR="009A5521" w:rsidRDefault="009A5521" w:rsidP="00B12565">
      <w:pPr>
        <w:pStyle w:val="Alinia0"/>
      </w:pPr>
    </w:p>
    <w:p w:rsidR="00B12565" w:rsidRPr="009A5521" w:rsidRDefault="00B12565" w:rsidP="00B12565">
      <w:pPr>
        <w:pStyle w:val="Alinia0"/>
        <w:rPr>
          <w:rStyle w:val="Beziens"/>
        </w:rPr>
      </w:pPr>
      <w:r w:rsidRPr="009A5521">
        <w:rPr>
          <w:rStyle w:val="Beziens"/>
        </w:rPr>
        <w:t>Het Plein Tegenwoordig</w:t>
      </w:r>
    </w:p>
    <w:p w:rsidR="009A5521" w:rsidRDefault="009A5521" w:rsidP="00B12565">
      <w:pPr>
        <w:pStyle w:val="Alinia0"/>
      </w:pPr>
      <w:r w:rsidRPr="00B12565">
        <w:drawing>
          <wp:anchor distT="0" distB="0" distL="114300" distR="114300" simplePos="0" relativeHeight="251665408" behindDoc="0" locked="0" layoutInCell="1" allowOverlap="1" wp14:anchorId="110C0E9C" wp14:editId="169920DC">
            <wp:simplePos x="0" y="0"/>
            <wp:positionH relativeFrom="column">
              <wp:posOffset>5382112</wp:posOffset>
            </wp:positionH>
            <wp:positionV relativeFrom="paragraph">
              <wp:posOffset>563657</wp:posOffset>
            </wp:positionV>
            <wp:extent cx="1270635" cy="1899920"/>
            <wp:effectExtent l="152400" t="152400" r="367665" b="367030"/>
            <wp:wrapSquare wrapText="bothSides"/>
            <wp:docPr id="7" name="Afbeelding 7" descr="Arcone, Piazza della Repubblica, Flo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cone, Piazza della Repubblica, Florenc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70635" cy="189992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B12565" w:rsidRPr="00B12565">
        <w:t>Tegenwoordig vormt het 19e eeuwse Piazza della Repubblica een interessant constrast met de historische omgeving met kleine steegjes en eeuwenoude gebouwen.</w:t>
      </w:r>
      <w:r w:rsidR="00B12565" w:rsidRPr="00B12565">
        <w:br/>
        <w:t xml:space="preserve">Het enige restant uit het verleden is de Colonna dell'Abbondanza (zuil van overvloed). </w:t>
      </w:r>
    </w:p>
    <w:p w:rsidR="009A5521" w:rsidRDefault="009A5521" w:rsidP="00B12565">
      <w:pPr>
        <w:pStyle w:val="Alinia0"/>
      </w:pPr>
    </w:p>
    <w:p w:rsidR="009A5521" w:rsidRDefault="009A5521" w:rsidP="00B12565">
      <w:pPr>
        <w:pStyle w:val="Alinia0"/>
      </w:pPr>
      <w:r>
        <w:rPr>
          <w:noProof/>
        </w:rPr>
        <mc:AlternateContent>
          <mc:Choice Requires="wps">
            <w:drawing>
              <wp:anchor distT="0" distB="0" distL="114300" distR="114300" simplePos="0" relativeHeight="251667456" behindDoc="0" locked="0" layoutInCell="1" allowOverlap="1" wp14:anchorId="7E6779C8" wp14:editId="62B7F2CD">
                <wp:simplePos x="0" y="0"/>
                <wp:positionH relativeFrom="column">
                  <wp:posOffset>5381625</wp:posOffset>
                </wp:positionH>
                <wp:positionV relativeFrom="paragraph">
                  <wp:posOffset>1155923</wp:posOffset>
                </wp:positionV>
                <wp:extent cx="1270635" cy="635"/>
                <wp:effectExtent l="0" t="0" r="5715" b="0"/>
                <wp:wrapSquare wrapText="bothSides"/>
                <wp:docPr id="11" name="Tekstvak 11"/>
                <wp:cNvGraphicFramePr/>
                <a:graphic xmlns:a="http://schemas.openxmlformats.org/drawingml/2006/main">
                  <a:graphicData uri="http://schemas.microsoft.com/office/word/2010/wordprocessingShape">
                    <wps:wsp>
                      <wps:cNvSpPr txBox="1"/>
                      <wps:spPr>
                        <a:xfrm>
                          <a:off x="0" y="0"/>
                          <a:ext cx="1270635" cy="635"/>
                        </a:xfrm>
                        <a:prstGeom prst="rect">
                          <a:avLst/>
                        </a:prstGeom>
                        <a:solidFill>
                          <a:prstClr val="white"/>
                        </a:solidFill>
                        <a:ln>
                          <a:noFill/>
                        </a:ln>
                        <a:effectLst/>
                      </wps:spPr>
                      <wps:txbx>
                        <w:txbxContent>
                          <w:p w:rsidR="009A5521" w:rsidRPr="00D35012" w:rsidRDefault="009A5521" w:rsidP="009A5521">
                            <w:pPr>
                              <w:pStyle w:val="Geenafstand"/>
                              <w:rPr>
                                <w:rFonts w:ascii="Verdana" w:eastAsia="Times New Roman" w:hAnsi="Verdana" w:cs="Times New Roman"/>
                                <w:color w:val="000000" w:themeColor="text1"/>
                                <w:sz w:val="28"/>
                                <w:szCs w:val="20"/>
                              </w:rPr>
                            </w:pPr>
                            <w:r>
                              <w:t xml:space="preserve">Arcone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E6779C8" id="Tekstvak 11" o:spid="_x0000_s1028" type="#_x0000_t202" style="position:absolute;margin-left:423.75pt;margin-top:91pt;width:100.0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" stroked="f">
                <v:textbox style="mso-fit-shape-to-text:t" inset="0,0,0,0">
                  <w:txbxContent>
                    <w:p w:rsidR="009A5521" w:rsidRPr="00D35012" w:rsidRDefault="009A5521" w:rsidP="009A5521">
                      <w:pPr>
                        <w:pStyle w:val="Geenafstand"/>
                        <w:rPr>
                          <w:rFonts w:ascii="Verdana" w:eastAsia="Times New Roman" w:hAnsi="Verdana" w:cs="Times New Roman"/>
                          <w:color w:val="000000" w:themeColor="text1"/>
                          <w:sz w:val="28"/>
                          <w:szCs w:val="20"/>
                        </w:rPr>
                      </w:pPr>
                      <w:r>
                        <w:t xml:space="preserve">Arcone </w:t>
                      </w:r>
                    </w:p>
                  </w:txbxContent>
                </v:textbox>
                <w10:wrap type="square"/>
              </v:shape>
            </w:pict>
          </mc:Fallback>
        </mc:AlternateContent>
      </w:r>
      <w:r w:rsidR="00B12565" w:rsidRPr="00B12565">
        <w:t xml:space="preserve">Het standbeeld bovenop de zuil dat de overvloed vertegenwoordigt, is een 20e eeuwse replica van een 18e eeuws standbeeld gemaakt door Giovanni Battista Foggini. </w:t>
      </w:r>
      <w:r w:rsidR="00B12565" w:rsidRPr="00B12565">
        <w:br/>
      </w:r>
      <w:r w:rsidR="00B12565" w:rsidRPr="00B12565">
        <w:br/>
        <w:t xml:space="preserve">Het meest prominent aanwezige bouwwerk op het plein is de triomfboog, plaatselijk gekend als de Arcone. </w:t>
      </w:r>
    </w:p>
    <w:p w:rsidR="009A5521" w:rsidRDefault="00B12565" w:rsidP="00B12565">
      <w:pPr>
        <w:pStyle w:val="Alinia0"/>
      </w:pPr>
      <w:r w:rsidRPr="00B12565">
        <w:t>Het werd gebouwd in 1895 als onderdeel van het herontwikkelingsproject. Een inscriptie op de boog verwijst naar de afbraak van de historische gebouwen: vrij vertaald staat er 'de oude stad werd uit haar lijden verlost en teru</w:t>
      </w:r>
      <w:bookmarkStart w:id="0" w:name="_GoBack"/>
      <w:bookmarkEnd w:id="0"/>
      <w:r w:rsidRPr="00B12565">
        <w:t xml:space="preserve">g tot leven gebracht'. </w:t>
      </w:r>
      <w:r w:rsidRPr="00B12565">
        <w:br/>
      </w:r>
      <w:r w:rsidRPr="00B12565">
        <w:br/>
        <w:t xml:space="preserve">Aan het plein liggen een aantal populaire café's. </w:t>
      </w:r>
    </w:p>
    <w:p w:rsidR="00B12565" w:rsidRPr="00B12565" w:rsidRDefault="00B12565" w:rsidP="00B12565">
      <w:pPr>
        <w:pStyle w:val="Alinia0"/>
      </w:pPr>
      <w:r w:rsidRPr="00B12565">
        <w:t xml:space="preserve">Eén ervan, de Giubbe Rosse, is bekend vanwege de vele beroemde kunstenaars en schrijvers hier stamgast waren, vooral dan in de late 19e, vroege 20e eeuw. </w:t>
      </w:r>
    </w:p>
    <w:p w:rsidR="00E47F2B" w:rsidRPr="00B12565" w:rsidRDefault="00E47F2B" w:rsidP="00B12565">
      <w:pPr>
        <w:pStyle w:val="Alinia0"/>
      </w:pPr>
    </w:p>
    <w:p w:rsidR="002929F1" w:rsidRPr="00B12565" w:rsidRDefault="002929F1" w:rsidP="00B12565">
      <w:pPr>
        <w:pStyle w:val="Alinia0"/>
      </w:pPr>
    </w:p>
    <w:p w:rsidR="002929F1" w:rsidRPr="00B12565" w:rsidRDefault="002929F1" w:rsidP="00B12565">
      <w:pPr>
        <w:pStyle w:val="Alinia0"/>
      </w:pPr>
    </w:p>
    <w:p w:rsidR="002929F1" w:rsidRPr="00B12565" w:rsidRDefault="002929F1" w:rsidP="00B12565">
      <w:pPr>
        <w:pStyle w:val="Alinia0"/>
      </w:pPr>
    </w:p>
    <w:p w:rsidR="002929F1" w:rsidRPr="00B12565" w:rsidRDefault="002929F1" w:rsidP="00B12565">
      <w:pPr>
        <w:pStyle w:val="Alinia0"/>
      </w:pPr>
    </w:p>
    <w:p w:rsidR="002929F1" w:rsidRPr="00B12565" w:rsidRDefault="002929F1" w:rsidP="00B12565">
      <w:pPr>
        <w:pStyle w:val="Alinia0"/>
      </w:pPr>
    </w:p>
    <w:sectPr w:rsidR="002929F1" w:rsidRPr="00B12565" w:rsidSect="00B349BD">
      <w:headerReference w:type="default" r:id="rId14"/>
      <w:footerReference w:type="default" r:id="rId15"/>
      <w:pgSz w:w="11906" w:h="16838"/>
      <w:pgMar w:top="360" w:right="851" w:bottom="828" w:left="851" w:header="53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2817" w:rsidRDefault="00D62817" w:rsidP="007A2B79">
      <w:r>
        <w:separator/>
      </w:r>
    </w:p>
  </w:endnote>
  <w:endnote w:type="continuationSeparator" w:id="0">
    <w:p w:rsidR="00D62817" w:rsidRDefault="00D6281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rPr>
              <w:rFonts w:ascii="Verdana" w:eastAsiaTheme="majorEastAsia" w:hAnsi="Verdana" w:cstheme="majorBidi"/>
              <w:b w:val="0"/>
              <w:bCs/>
              <w:sz w:val="16"/>
              <w:szCs w:val="16"/>
            </w:rPr>
          </w:pPr>
        </w:p>
        <w:p w:rsidR="002221B7" w:rsidRDefault="002221B7" w:rsidP="004B0A15">
          <w:pPr>
            <w:pStyle w:val="Geenafstand"/>
            <w:rPr>
              <w:rFonts w:ascii="Verdana" w:eastAsiaTheme="majorEastAsia" w:hAnsi="Verdana" w:cstheme="majorBidi"/>
              <w:b w:val="0"/>
              <w:bCs/>
              <w:sz w:val="16"/>
              <w:szCs w:val="16"/>
            </w:rPr>
          </w:pPr>
          <w:r w:rsidRPr="007A2B79">
            <w:rPr>
              <w:rFonts w:ascii="Verdana" w:eastAsiaTheme="majorEastAsia" w:hAnsi="Verdana" w:cstheme="majorBidi"/>
              <w:bCs/>
              <w:sz w:val="16"/>
              <w:szCs w:val="16"/>
            </w:rPr>
            <w:t xml:space="preserve">Pagina </w:t>
          </w:r>
          <w:r w:rsidRPr="007A2B79">
            <w:rPr>
              <w:rFonts w:ascii="Verdana" w:hAnsi="Verdana"/>
              <w:b w:val="0"/>
              <w:sz w:val="16"/>
              <w:szCs w:val="16"/>
            </w:rPr>
            <w:fldChar w:fldCharType="begin"/>
          </w:r>
          <w:r w:rsidRPr="007A2B79">
            <w:rPr>
              <w:rFonts w:ascii="Verdana" w:hAnsi="Verdana"/>
              <w:sz w:val="16"/>
              <w:szCs w:val="16"/>
            </w:rPr>
            <w:instrText>PAGE  \* MERGEFORMAT</w:instrText>
          </w:r>
          <w:r w:rsidRPr="007A2B79">
            <w:rPr>
              <w:rFonts w:ascii="Verdana" w:hAnsi="Verdana"/>
              <w:b w:val="0"/>
              <w:sz w:val="16"/>
              <w:szCs w:val="16"/>
            </w:rPr>
            <w:fldChar w:fldCharType="separate"/>
          </w:r>
          <w:r w:rsidR="009A5521" w:rsidRPr="009A5521">
            <w:rPr>
              <w:rFonts w:ascii="Verdana" w:eastAsiaTheme="majorEastAsia" w:hAnsi="Verdana" w:cstheme="majorBidi"/>
              <w:bCs/>
              <w:noProof/>
              <w:sz w:val="16"/>
              <w:szCs w:val="16"/>
            </w:rPr>
            <w:t>3</w:t>
          </w:r>
          <w:r w:rsidRPr="007A2B79">
            <w:rPr>
              <w:rFonts w:ascii="Verdana" w:eastAsiaTheme="majorEastAsia" w:hAnsi="Verdana" w:cstheme="majorBidi"/>
              <w:b w:val="0"/>
              <w:bCs/>
              <w:sz w:val="16"/>
              <w:szCs w:val="16"/>
            </w:rPr>
            <w:fldChar w:fldCharType="end"/>
          </w:r>
        </w:p>
        <w:p w:rsidR="00316BFA" w:rsidRPr="007A2B79" w:rsidRDefault="00316BFA" w:rsidP="004B0A15">
          <w:pPr>
            <w:pStyle w:val="Geenafstand"/>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2817" w:rsidRDefault="00D62817" w:rsidP="007A2B79">
      <w:r>
        <w:separator/>
      </w:r>
    </w:p>
  </w:footnote>
  <w:footnote w:type="continuationSeparator" w:id="0">
    <w:p w:rsidR="00D62817" w:rsidRDefault="00D6281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-452755</wp:posOffset>
          </wp:positionH>
          <wp:positionV relativeFrom="paragraph">
            <wp:posOffset>-213360</wp:posOffset>
          </wp:positionV>
          <wp:extent cx="1440000" cy="540000"/>
          <wp:effectExtent l="0" t="0" r="8255" b="0"/>
          <wp:wrapSquare wrapText="bothSides"/>
          <wp:docPr id="5"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97210F">
      <w:rPr>
        <w:rFonts w:ascii="Verdana" w:hAnsi="Verdana"/>
        <w:b/>
        <w:sz w:val="28"/>
        <w:szCs w:val="28"/>
        <w:lang w:val="nl-NL"/>
      </w:rPr>
      <w:t>Italië</w:t>
    </w:r>
    <w:r w:rsidR="00605B82">
      <w:rPr>
        <w:rFonts w:ascii="Verdana" w:hAnsi="Verdana"/>
        <w:b/>
        <w:sz w:val="28"/>
        <w:szCs w:val="28"/>
        <w:lang w:val="nl-NL"/>
      </w:rPr>
      <w:t xml:space="preserve"> </w:t>
    </w:r>
    <w:r w:rsidR="0097210F">
      <w:rPr>
        <w:rFonts w:ascii="Verdana" w:hAnsi="Verdana"/>
        <w:b/>
        <w:sz w:val="28"/>
        <w:szCs w:val="28"/>
        <w:lang w:val="nl-NL"/>
      </w:rPr>
      <w:t>Florence</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w14:anchorId="6A5A53FB" id="_x0000_i1133" type="#_x0000_t75" style="width:3in;height:3in" o:bullet="t"/>
    </w:pict>
  </w:numPicBullet>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8C37C1F"/>
    <w:multiLevelType w:val="multilevel"/>
    <w:tmpl w:val="29CA765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10">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2">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3">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43AB331C"/>
    <w:multiLevelType w:val="multilevel"/>
    <w:tmpl w:val="0CE2843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6">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7">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6">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76CC4EE3"/>
    <w:multiLevelType w:val="multilevel"/>
    <w:tmpl w:val="2682D338"/>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EA48E7"/>
    <w:multiLevelType w:val="multilevel"/>
    <w:tmpl w:val="2E2236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7">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3"/>
  </w:num>
  <w:num w:numId="2">
    <w:abstractNumId w:val="34"/>
  </w:num>
  <w:num w:numId="3">
    <w:abstractNumId w:val="11"/>
  </w:num>
  <w:num w:numId="4">
    <w:abstractNumId w:val="3"/>
  </w:num>
  <w:num w:numId="5">
    <w:abstractNumId w:val="8"/>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
  </w:num>
  <w:num w:numId="16">
    <w:abstractNumId w:val="2"/>
  </w:num>
  <w:num w:numId="17">
    <w:abstractNumId w:val="16"/>
  </w:num>
  <w:num w:numId="18">
    <w:abstractNumId w:val="15"/>
  </w:num>
  <w:num w:numId="19">
    <w:abstractNumId w:val="4"/>
  </w:num>
  <w:num w:numId="20">
    <w:abstractNumId w:val="23"/>
  </w:num>
  <w:num w:numId="21">
    <w:abstractNumId w:val="18"/>
  </w:num>
  <w:num w:numId="22">
    <w:abstractNumId w:val="30"/>
  </w:num>
  <w:num w:numId="23">
    <w:abstractNumId w:val="10"/>
  </w:num>
  <w:num w:numId="24">
    <w:abstractNumId w:val="25"/>
  </w:num>
  <w:num w:numId="25">
    <w:abstractNumId w:val="1"/>
  </w:num>
  <w:num w:numId="26">
    <w:abstractNumId w:val="19"/>
  </w:num>
  <w:num w:numId="27">
    <w:abstractNumId w:val="20"/>
  </w:num>
  <w:num w:numId="28">
    <w:abstractNumId w:val="36"/>
  </w:num>
  <w:num w:numId="29">
    <w:abstractNumId w:val="21"/>
  </w:num>
  <w:num w:numId="30">
    <w:abstractNumId w:val="9"/>
  </w:num>
  <w:num w:numId="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31"/>
  </w:num>
  <w:num w:numId="34">
    <w:abstractNumId w:val="26"/>
  </w:num>
  <w:num w:numId="35">
    <w:abstractNumId w:val="33"/>
  </w:num>
  <w:num w:numId="36">
    <w:abstractNumId w:val="32"/>
  </w:num>
  <w:num w:numId="37">
    <w:abstractNumId w:val="7"/>
  </w:num>
  <w:num w:numId="38">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26A7"/>
    <w:rsid w:val="00015AE6"/>
    <w:rsid w:val="000306EB"/>
    <w:rsid w:val="00077BC5"/>
    <w:rsid w:val="0008766A"/>
    <w:rsid w:val="000B35DC"/>
    <w:rsid w:val="000B3F02"/>
    <w:rsid w:val="000D0A8B"/>
    <w:rsid w:val="000E29C0"/>
    <w:rsid w:val="000F3B57"/>
    <w:rsid w:val="000F4F6B"/>
    <w:rsid w:val="00120DD2"/>
    <w:rsid w:val="00122B49"/>
    <w:rsid w:val="00147739"/>
    <w:rsid w:val="001B0768"/>
    <w:rsid w:val="001B15ED"/>
    <w:rsid w:val="001D64BE"/>
    <w:rsid w:val="002221B7"/>
    <w:rsid w:val="002367B4"/>
    <w:rsid w:val="00257766"/>
    <w:rsid w:val="00275D6D"/>
    <w:rsid w:val="002929F1"/>
    <w:rsid w:val="002A65F5"/>
    <w:rsid w:val="002B29A5"/>
    <w:rsid w:val="002C1536"/>
    <w:rsid w:val="002D3FA7"/>
    <w:rsid w:val="002F6A8B"/>
    <w:rsid w:val="00310A90"/>
    <w:rsid w:val="00316BFA"/>
    <w:rsid w:val="00330EC1"/>
    <w:rsid w:val="00343FFB"/>
    <w:rsid w:val="00375508"/>
    <w:rsid w:val="003A2A4D"/>
    <w:rsid w:val="003B734B"/>
    <w:rsid w:val="003C3E7E"/>
    <w:rsid w:val="004053D8"/>
    <w:rsid w:val="00407D9E"/>
    <w:rsid w:val="004435A4"/>
    <w:rsid w:val="00472972"/>
    <w:rsid w:val="00495CF8"/>
    <w:rsid w:val="004A6255"/>
    <w:rsid w:val="004B0A15"/>
    <w:rsid w:val="004C55B9"/>
    <w:rsid w:val="004F49EB"/>
    <w:rsid w:val="004F5D03"/>
    <w:rsid w:val="00522CF5"/>
    <w:rsid w:val="00553B72"/>
    <w:rsid w:val="005A431A"/>
    <w:rsid w:val="005B607D"/>
    <w:rsid w:val="005D0E3B"/>
    <w:rsid w:val="005E0FE7"/>
    <w:rsid w:val="00605B82"/>
    <w:rsid w:val="00616343"/>
    <w:rsid w:val="006226E1"/>
    <w:rsid w:val="00630A26"/>
    <w:rsid w:val="00687CFF"/>
    <w:rsid w:val="00695640"/>
    <w:rsid w:val="006A403D"/>
    <w:rsid w:val="006A4E41"/>
    <w:rsid w:val="006B0288"/>
    <w:rsid w:val="006B6011"/>
    <w:rsid w:val="006C3B72"/>
    <w:rsid w:val="006E0556"/>
    <w:rsid w:val="006E3749"/>
    <w:rsid w:val="007263BA"/>
    <w:rsid w:val="00732328"/>
    <w:rsid w:val="00762F5A"/>
    <w:rsid w:val="007854B0"/>
    <w:rsid w:val="007A2B79"/>
    <w:rsid w:val="007C056E"/>
    <w:rsid w:val="007C5E0F"/>
    <w:rsid w:val="007E779C"/>
    <w:rsid w:val="00813D48"/>
    <w:rsid w:val="00815547"/>
    <w:rsid w:val="0083246E"/>
    <w:rsid w:val="00843FC4"/>
    <w:rsid w:val="008529DE"/>
    <w:rsid w:val="00862C18"/>
    <w:rsid w:val="00867836"/>
    <w:rsid w:val="00877D48"/>
    <w:rsid w:val="0088658C"/>
    <w:rsid w:val="0089101E"/>
    <w:rsid w:val="00894ACE"/>
    <w:rsid w:val="008B26CB"/>
    <w:rsid w:val="008B42EE"/>
    <w:rsid w:val="008D0BAE"/>
    <w:rsid w:val="00932F36"/>
    <w:rsid w:val="00950ADF"/>
    <w:rsid w:val="00953285"/>
    <w:rsid w:val="0097210F"/>
    <w:rsid w:val="009764A5"/>
    <w:rsid w:val="009A5521"/>
    <w:rsid w:val="009B07B1"/>
    <w:rsid w:val="009D2624"/>
    <w:rsid w:val="009F0056"/>
    <w:rsid w:val="009F1975"/>
    <w:rsid w:val="00A63239"/>
    <w:rsid w:val="00A63BD1"/>
    <w:rsid w:val="00A644E1"/>
    <w:rsid w:val="00A8267D"/>
    <w:rsid w:val="00A937DF"/>
    <w:rsid w:val="00AA7E3C"/>
    <w:rsid w:val="00AD1C0A"/>
    <w:rsid w:val="00B12565"/>
    <w:rsid w:val="00B349BD"/>
    <w:rsid w:val="00B6539F"/>
    <w:rsid w:val="00B76B49"/>
    <w:rsid w:val="00BB4B6A"/>
    <w:rsid w:val="00BC7C6A"/>
    <w:rsid w:val="00BD0AC1"/>
    <w:rsid w:val="00BF56E5"/>
    <w:rsid w:val="00C075CE"/>
    <w:rsid w:val="00C12C50"/>
    <w:rsid w:val="00C3195B"/>
    <w:rsid w:val="00C55112"/>
    <w:rsid w:val="00C56E7A"/>
    <w:rsid w:val="00C65AE8"/>
    <w:rsid w:val="00C75D61"/>
    <w:rsid w:val="00C918CB"/>
    <w:rsid w:val="00C9302C"/>
    <w:rsid w:val="00C974F8"/>
    <w:rsid w:val="00CA408D"/>
    <w:rsid w:val="00CB7D9C"/>
    <w:rsid w:val="00CE5034"/>
    <w:rsid w:val="00D01349"/>
    <w:rsid w:val="00D26096"/>
    <w:rsid w:val="00D366CC"/>
    <w:rsid w:val="00D51E15"/>
    <w:rsid w:val="00D62817"/>
    <w:rsid w:val="00D963B6"/>
    <w:rsid w:val="00D97131"/>
    <w:rsid w:val="00DB67FC"/>
    <w:rsid w:val="00DC16E0"/>
    <w:rsid w:val="00DC2E23"/>
    <w:rsid w:val="00DE3CD7"/>
    <w:rsid w:val="00E106C2"/>
    <w:rsid w:val="00E47F2B"/>
    <w:rsid w:val="00E55369"/>
    <w:rsid w:val="00E61BCA"/>
    <w:rsid w:val="00E632BB"/>
    <w:rsid w:val="00E71145"/>
    <w:rsid w:val="00E760C6"/>
    <w:rsid w:val="00E83D9B"/>
    <w:rsid w:val="00E9132D"/>
    <w:rsid w:val="00ED0E92"/>
    <w:rsid w:val="00EE315B"/>
    <w:rsid w:val="00EF06B0"/>
    <w:rsid w:val="00F14055"/>
    <w:rsid w:val="00F35C87"/>
    <w:rsid w:val="00F42E0F"/>
    <w:rsid w:val="00FA2FD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813D4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16343"/>
    <w:pPr>
      <w:spacing w:before="0" w:after="0"/>
    </w:pPr>
    <w:rPr>
      <w:color w:val="000000" w:themeColor="text1"/>
      <w:sz w:val="28"/>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616343"/>
    <w:rPr>
      <w:rFonts w:ascii="Verdana" w:hAnsi="Verdana"/>
      <w:b/>
      <w:sz w:val="28"/>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472972"/>
    <w:pPr>
      <w:spacing w:after="0" w:line="240" w:lineRule="auto"/>
      <w:jc w:val="center"/>
    </w:pPr>
    <w:rPr>
      <w:rFonts w:asciiTheme="minorHAnsi" w:eastAsiaTheme="minorEastAsia" w:hAnsiTheme="minorHAnsi"/>
      <w:b/>
      <w:sz w:val="20"/>
      <w:szCs w:val="22"/>
      <w:lang w:eastAsia="nl-NL"/>
    </w:rPr>
  </w:style>
  <w:style w:type="character" w:customStyle="1" w:styleId="GeenafstandChar">
    <w:name w:val="Geen afstand Char"/>
    <w:basedOn w:val="Standaardalinea-lettertype"/>
    <w:link w:val="Geenafstand"/>
    <w:uiPriority w:val="1"/>
    <w:rsid w:val="00472972"/>
    <w:rPr>
      <w:rFonts w:asciiTheme="minorHAnsi" w:eastAsiaTheme="minorEastAsia" w:hAnsiTheme="minorHAnsi"/>
      <w:b/>
      <w:sz w:val="20"/>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customStyle="1" w:styleId="Kop3Char">
    <w:name w:val="Kop 3 Char"/>
    <w:basedOn w:val="Standaardalinea-lettertype"/>
    <w:link w:val="Kop3"/>
    <w:uiPriority w:val="9"/>
    <w:semiHidden/>
    <w:rsid w:val="00813D48"/>
    <w:rPr>
      <w:rFonts w:asciiTheme="majorHAnsi" w:eastAsiaTheme="majorEastAsia" w:hAnsiTheme="majorHAnsi" w:cstheme="majorBidi"/>
      <w:color w:val="243F60" w:themeColor="accent1" w:themeShade="7F"/>
      <w:lang w:val="en-US" w:eastAsia="nl-NL"/>
    </w:rPr>
  </w:style>
  <w:style w:type="paragraph" w:styleId="Bijschrift">
    <w:name w:val="caption"/>
    <w:basedOn w:val="Standaard"/>
    <w:next w:val="Standaard"/>
    <w:uiPriority w:val="35"/>
    <w:unhideWhenUsed/>
    <w:qFormat/>
    <w:rsid w:val="00C9302C"/>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972759275">
      <w:bodyDiv w:val="1"/>
      <w:marLeft w:val="0"/>
      <w:marRight w:val="0"/>
      <w:marTop w:val="0"/>
      <w:marBottom w:val="0"/>
      <w:divBdr>
        <w:top w:val="none" w:sz="0" w:space="0" w:color="auto"/>
        <w:left w:val="none" w:sz="0" w:space="0" w:color="auto"/>
        <w:bottom w:val="none" w:sz="0" w:space="0" w:color="auto"/>
        <w:right w:val="none" w:sz="0" w:space="0" w:color="auto"/>
      </w:divBdr>
      <w:divsChild>
        <w:div w:id="363142161">
          <w:marLeft w:val="0"/>
          <w:marRight w:val="0"/>
          <w:marTop w:val="0"/>
          <w:marBottom w:val="0"/>
          <w:divBdr>
            <w:top w:val="single" w:sz="6" w:space="0" w:color="FFFFFF"/>
            <w:left w:val="single" w:sz="6" w:space="0" w:color="FFFFFF"/>
            <w:bottom w:val="single" w:sz="6" w:space="0" w:color="FFFFFF"/>
            <w:right w:val="single" w:sz="6" w:space="0" w:color="FFFFFF"/>
          </w:divBdr>
          <w:divsChild>
            <w:div w:id="978606343">
              <w:marLeft w:val="0"/>
              <w:marRight w:val="0"/>
              <w:marTop w:val="1050"/>
              <w:marBottom w:val="0"/>
              <w:divBdr>
                <w:top w:val="single" w:sz="6" w:space="0" w:color="000000"/>
                <w:left w:val="single" w:sz="6" w:space="0" w:color="000000"/>
                <w:bottom w:val="single" w:sz="6" w:space="0" w:color="000000"/>
                <w:right w:val="single" w:sz="6" w:space="0" w:color="000000"/>
              </w:divBdr>
              <w:divsChild>
                <w:div w:id="2019230812">
                  <w:marLeft w:val="0"/>
                  <w:marRight w:val="0"/>
                  <w:marTop w:val="0"/>
                  <w:marBottom w:val="0"/>
                  <w:divBdr>
                    <w:top w:val="none" w:sz="0" w:space="0" w:color="auto"/>
                    <w:left w:val="none" w:sz="0" w:space="0" w:color="auto"/>
                    <w:bottom w:val="none" w:sz="0" w:space="0" w:color="auto"/>
                    <w:right w:val="none" w:sz="0" w:space="0" w:color="auto"/>
                  </w:divBdr>
                  <w:divsChild>
                    <w:div w:id="1216352654">
                      <w:marLeft w:val="2400"/>
                      <w:marRight w:val="0"/>
                      <w:marTop w:val="0"/>
                      <w:marBottom w:val="0"/>
                      <w:divBdr>
                        <w:top w:val="single" w:sz="2" w:space="2" w:color="000000"/>
                        <w:left w:val="single" w:sz="6" w:space="2" w:color="000000"/>
                        <w:bottom w:val="single" w:sz="6" w:space="2" w:color="000000"/>
                        <w:right w:val="single" w:sz="6" w:space="2" w:color="000000"/>
                      </w:divBdr>
                      <w:divsChild>
                        <w:div w:id="1468664750">
                          <w:marLeft w:val="0"/>
                          <w:marRight w:val="0"/>
                          <w:marTop w:val="0"/>
                          <w:marBottom w:val="0"/>
                          <w:divBdr>
                            <w:top w:val="none" w:sz="0" w:space="0" w:color="auto"/>
                            <w:left w:val="none" w:sz="0" w:space="0" w:color="auto"/>
                            <w:bottom w:val="none" w:sz="0" w:space="0" w:color="auto"/>
                            <w:right w:val="none" w:sz="0" w:space="0" w:color="auto"/>
                          </w:divBdr>
                          <w:divsChild>
                            <w:div w:id="2090345799">
                              <w:marLeft w:val="0"/>
                              <w:marRight w:val="0"/>
                              <w:marTop w:val="0"/>
                              <w:marBottom w:val="150"/>
                              <w:divBdr>
                                <w:top w:val="none" w:sz="0" w:space="0" w:color="auto"/>
                                <w:left w:val="none" w:sz="0" w:space="0" w:color="auto"/>
                                <w:bottom w:val="none" w:sz="0" w:space="0" w:color="auto"/>
                                <w:right w:val="none" w:sz="0" w:space="0" w:color="auto"/>
                              </w:divBdr>
                              <w:divsChild>
                                <w:div w:id="194075650">
                                  <w:marLeft w:val="0"/>
                                  <w:marRight w:val="0"/>
                                  <w:marTop w:val="0"/>
                                  <w:marBottom w:val="0"/>
                                  <w:divBdr>
                                    <w:top w:val="none" w:sz="0" w:space="0" w:color="auto"/>
                                    <w:left w:val="none" w:sz="0" w:space="0" w:color="auto"/>
                                    <w:bottom w:val="none" w:sz="0" w:space="0" w:color="auto"/>
                                    <w:right w:val="none" w:sz="0" w:space="0" w:color="auto"/>
                                  </w:divBdr>
                                </w:div>
                                <w:div w:id="1528443427">
                                  <w:marLeft w:val="0"/>
                                  <w:marRight w:val="0"/>
                                  <w:marTop w:val="0"/>
                                  <w:marBottom w:val="0"/>
                                  <w:divBdr>
                                    <w:top w:val="none" w:sz="0" w:space="0" w:color="auto"/>
                                    <w:left w:val="none" w:sz="0" w:space="0" w:color="auto"/>
                                    <w:bottom w:val="none" w:sz="0" w:space="0" w:color="auto"/>
                                    <w:right w:val="none" w:sz="0" w:space="0" w:color="auto"/>
                                  </w:divBdr>
                                </w:div>
                              </w:divsChild>
                            </w:div>
                            <w:div w:id="990866458">
                              <w:marLeft w:val="0"/>
                              <w:marRight w:val="0"/>
                              <w:marTop w:val="0"/>
                              <w:marBottom w:val="0"/>
                              <w:divBdr>
                                <w:top w:val="none" w:sz="0" w:space="0" w:color="auto"/>
                                <w:left w:val="none" w:sz="0" w:space="0" w:color="auto"/>
                                <w:bottom w:val="none" w:sz="0" w:space="0" w:color="auto"/>
                                <w:right w:val="none" w:sz="0" w:space="0" w:color="auto"/>
                              </w:divBdr>
                            </w:div>
                          </w:divsChild>
                        </w:div>
                        <w:div w:id="469639669">
                          <w:marLeft w:val="0"/>
                          <w:marRight w:val="0"/>
                          <w:marTop w:val="0"/>
                          <w:marBottom w:val="0"/>
                          <w:divBdr>
                            <w:top w:val="none" w:sz="0" w:space="0" w:color="auto"/>
                            <w:left w:val="none" w:sz="0" w:space="0" w:color="auto"/>
                            <w:bottom w:val="none" w:sz="0" w:space="0" w:color="auto"/>
                            <w:right w:val="none" w:sz="0" w:space="0" w:color="auto"/>
                          </w:divBdr>
                          <w:divsChild>
                            <w:div w:id="692347099">
                              <w:marLeft w:val="0"/>
                              <w:marRight w:val="0"/>
                              <w:marTop w:val="0"/>
                              <w:marBottom w:val="0"/>
                              <w:divBdr>
                                <w:top w:val="single" w:sz="6" w:space="0" w:color="666666"/>
                                <w:left w:val="single" w:sz="6" w:space="0" w:color="666666"/>
                                <w:bottom w:val="single" w:sz="6" w:space="0" w:color="666666"/>
                                <w:right w:val="single" w:sz="6" w:space="0" w:color="666666"/>
                              </w:divBdr>
                            </w:div>
                            <w:div w:id="1768769647">
                              <w:marLeft w:val="0"/>
                              <w:marRight w:val="0"/>
                              <w:marTop w:val="0"/>
                              <w:marBottom w:val="0"/>
                              <w:divBdr>
                                <w:top w:val="single" w:sz="6" w:space="0" w:color="666666"/>
                                <w:left w:val="single" w:sz="6" w:space="0" w:color="666666"/>
                                <w:bottom w:val="single" w:sz="6" w:space="0" w:color="666666"/>
                                <w:right w:val="single" w:sz="6" w:space="0" w:color="666666"/>
                              </w:divBdr>
                            </w:div>
                            <w:div w:id="1549141597">
                              <w:marLeft w:val="0"/>
                              <w:marRight w:val="2535"/>
                              <w:marTop w:val="0"/>
                              <w:marBottom w:val="0"/>
                              <w:divBdr>
                                <w:top w:val="none" w:sz="0" w:space="0" w:color="auto"/>
                                <w:left w:val="none" w:sz="0" w:space="0" w:color="auto"/>
                                <w:bottom w:val="none" w:sz="0" w:space="0" w:color="auto"/>
                                <w:right w:val="none" w:sz="0" w:space="0" w:color="auto"/>
                              </w:divBdr>
                              <w:divsChild>
                                <w:div w:id="1969823977">
                                  <w:marLeft w:val="45"/>
                                  <w:marRight w:val="45"/>
                                  <w:marTop w:val="45"/>
                                  <w:marBottom w:val="45"/>
                                  <w:divBdr>
                                    <w:top w:val="none" w:sz="0" w:space="0" w:color="auto"/>
                                    <w:left w:val="none" w:sz="0" w:space="0" w:color="auto"/>
                                    <w:bottom w:val="none" w:sz="0" w:space="0" w:color="auto"/>
                                    <w:right w:val="none" w:sz="0" w:space="0" w:color="auto"/>
                                  </w:divBdr>
                                  <w:divsChild>
                                    <w:div w:id="901598597">
                                      <w:marLeft w:val="0"/>
                                      <w:marRight w:val="0"/>
                                      <w:marTop w:val="0"/>
                                      <w:marBottom w:val="0"/>
                                      <w:divBdr>
                                        <w:top w:val="none" w:sz="0" w:space="0" w:color="auto"/>
                                        <w:left w:val="none" w:sz="0" w:space="0" w:color="auto"/>
                                        <w:bottom w:val="none" w:sz="0" w:space="0" w:color="auto"/>
                                        <w:right w:val="none" w:sz="0" w:space="0" w:color="auto"/>
                                      </w:divBdr>
                                    </w:div>
                                  </w:divsChild>
                                </w:div>
                                <w:div w:id="1716729887">
                                  <w:marLeft w:val="45"/>
                                  <w:marRight w:val="45"/>
                                  <w:marTop w:val="45"/>
                                  <w:marBottom w:val="45"/>
                                  <w:divBdr>
                                    <w:top w:val="none" w:sz="0" w:space="0" w:color="auto"/>
                                    <w:left w:val="none" w:sz="0" w:space="0" w:color="auto"/>
                                    <w:bottom w:val="none" w:sz="0" w:space="0" w:color="auto"/>
                                    <w:right w:val="none" w:sz="0" w:space="0" w:color="auto"/>
                                  </w:divBdr>
                                  <w:divsChild>
                                    <w:div w:id="772557772">
                                      <w:marLeft w:val="0"/>
                                      <w:marRight w:val="0"/>
                                      <w:marTop w:val="0"/>
                                      <w:marBottom w:val="0"/>
                                      <w:divBdr>
                                        <w:top w:val="none" w:sz="0" w:space="0" w:color="auto"/>
                                        <w:left w:val="none" w:sz="0" w:space="0" w:color="auto"/>
                                        <w:bottom w:val="none" w:sz="0" w:space="0" w:color="auto"/>
                                        <w:right w:val="none" w:sz="0" w:space="0" w:color="auto"/>
                                      </w:divBdr>
                                    </w:div>
                                  </w:divsChild>
                                </w:div>
                                <w:div w:id="1354455502">
                                  <w:marLeft w:val="45"/>
                                  <w:marRight w:val="45"/>
                                  <w:marTop w:val="45"/>
                                  <w:marBottom w:val="45"/>
                                  <w:divBdr>
                                    <w:top w:val="none" w:sz="0" w:space="0" w:color="auto"/>
                                    <w:left w:val="none" w:sz="0" w:space="0" w:color="auto"/>
                                    <w:bottom w:val="none" w:sz="0" w:space="0" w:color="auto"/>
                                    <w:right w:val="none" w:sz="0" w:space="0" w:color="auto"/>
                                  </w:divBdr>
                                  <w:divsChild>
                                    <w:div w:id="4778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784464">
      <w:bodyDiv w:val="1"/>
      <w:marLeft w:val="0"/>
      <w:marRight w:val="0"/>
      <w:marTop w:val="0"/>
      <w:marBottom w:val="0"/>
      <w:divBdr>
        <w:top w:val="none" w:sz="0" w:space="0" w:color="auto"/>
        <w:left w:val="none" w:sz="0" w:space="0" w:color="auto"/>
        <w:bottom w:val="none" w:sz="0" w:space="0" w:color="auto"/>
        <w:right w:val="none" w:sz="0" w:space="0" w:color="auto"/>
      </w:divBdr>
      <w:divsChild>
        <w:div w:id="1238513246">
          <w:marLeft w:val="0"/>
          <w:marRight w:val="0"/>
          <w:marTop w:val="100"/>
          <w:marBottom w:val="100"/>
          <w:divBdr>
            <w:top w:val="none" w:sz="0" w:space="0" w:color="auto"/>
            <w:left w:val="none" w:sz="0" w:space="0" w:color="auto"/>
            <w:bottom w:val="none" w:sz="0" w:space="0" w:color="auto"/>
            <w:right w:val="none" w:sz="0" w:space="0" w:color="auto"/>
          </w:divBdr>
          <w:divsChild>
            <w:div w:id="1323894326">
              <w:marLeft w:val="0"/>
              <w:marRight w:val="0"/>
              <w:marTop w:val="0"/>
              <w:marBottom w:val="0"/>
              <w:divBdr>
                <w:top w:val="single" w:sz="48" w:space="0" w:color="FFFFCC"/>
                <w:left w:val="none" w:sz="0" w:space="0" w:color="auto"/>
                <w:bottom w:val="none" w:sz="0" w:space="0" w:color="auto"/>
                <w:right w:val="none" w:sz="0" w:space="0" w:color="auto"/>
              </w:divBdr>
              <w:divsChild>
                <w:div w:id="1895963245">
                  <w:marLeft w:val="0"/>
                  <w:marRight w:val="150"/>
                  <w:marTop w:val="0"/>
                  <w:marBottom w:val="0"/>
                  <w:divBdr>
                    <w:top w:val="none" w:sz="0" w:space="0" w:color="auto"/>
                    <w:left w:val="none" w:sz="0" w:space="0" w:color="auto"/>
                    <w:bottom w:val="none" w:sz="0" w:space="0" w:color="auto"/>
                    <w:right w:val="none" w:sz="0" w:space="0" w:color="auto"/>
                  </w:divBdr>
                  <w:divsChild>
                    <w:div w:id="1181696147">
                      <w:marLeft w:val="0"/>
                      <w:marRight w:val="0"/>
                      <w:marTop w:val="0"/>
                      <w:marBottom w:val="0"/>
                      <w:divBdr>
                        <w:top w:val="none" w:sz="0" w:space="0" w:color="auto"/>
                        <w:left w:val="none" w:sz="0" w:space="0" w:color="auto"/>
                        <w:bottom w:val="none" w:sz="0" w:space="0" w:color="auto"/>
                        <w:right w:val="none" w:sz="0" w:space="0" w:color="auto"/>
                      </w:divBdr>
                      <w:divsChild>
                        <w:div w:id="1188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792624675">
      <w:bodyDiv w:val="1"/>
      <w:marLeft w:val="0"/>
      <w:marRight w:val="0"/>
      <w:marTop w:val="0"/>
      <w:marBottom w:val="0"/>
      <w:divBdr>
        <w:top w:val="none" w:sz="0" w:space="0" w:color="auto"/>
        <w:left w:val="none" w:sz="0" w:space="0" w:color="auto"/>
        <w:bottom w:val="none" w:sz="0" w:space="0" w:color="auto"/>
        <w:right w:val="none" w:sz="0" w:space="0" w:color="auto"/>
      </w:divBdr>
      <w:divsChild>
        <w:div w:id="335496810">
          <w:marLeft w:val="0"/>
          <w:marRight w:val="0"/>
          <w:marTop w:val="100"/>
          <w:marBottom w:val="100"/>
          <w:divBdr>
            <w:top w:val="single" w:sz="6" w:space="4" w:color="DDDDDD"/>
            <w:left w:val="single" w:sz="6" w:space="4" w:color="DDDDDD"/>
            <w:bottom w:val="single" w:sz="6" w:space="4" w:color="DDDDDD"/>
            <w:right w:val="single" w:sz="6" w:space="4" w:color="DDDDDD"/>
          </w:divBdr>
          <w:divsChild>
            <w:div w:id="835614185">
              <w:marLeft w:val="0"/>
              <w:marRight w:val="0"/>
              <w:marTop w:val="0"/>
              <w:marBottom w:val="0"/>
              <w:divBdr>
                <w:top w:val="none" w:sz="0" w:space="0" w:color="auto"/>
                <w:left w:val="none" w:sz="0" w:space="0" w:color="auto"/>
                <w:bottom w:val="none" w:sz="0" w:space="0" w:color="auto"/>
                <w:right w:val="none" w:sz="0" w:space="0" w:color="auto"/>
              </w:divBdr>
              <w:divsChild>
                <w:div w:id="1389963291">
                  <w:marLeft w:val="45"/>
                  <w:marRight w:val="45"/>
                  <w:marTop w:val="45"/>
                  <w:marBottom w:val="150"/>
                  <w:divBdr>
                    <w:top w:val="none" w:sz="0" w:space="0" w:color="auto"/>
                    <w:left w:val="none" w:sz="0" w:space="0" w:color="auto"/>
                    <w:bottom w:val="none" w:sz="0" w:space="0" w:color="auto"/>
                    <w:right w:val="none" w:sz="0" w:space="0" w:color="auto"/>
                  </w:divBdr>
                  <w:divsChild>
                    <w:div w:id="1447309906">
                      <w:marLeft w:val="0"/>
                      <w:marRight w:val="0"/>
                      <w:marTop w:val="0"/>
                      <w:marBottom w:val="0"/>
                      <w:divBdr>
                        <w:top w:val="none" w:sz="0" w:space="0" w:color="auto"/>
                        <w:left w:val="none" w:sz="0" w:space="0" w:color="auto"/>
                        <w:bottom w:val="none" w:sz="0" w:space="0" w:color="auto"/>
                        <w:right w:val="none" w:sz="0" w:space="0" w:color="auto"/>
                      </w:divBdr>
                    </w:div>
                    <w:div w:id="2035840132">
                      <w:marLeft w:val="0"/>
                      <w:marRight w:val="0"/>
                      <w:marTop w:val="0"/>
                      <w:marBottom w:val="0"/>
                      <w:divBdr>
                        <w:top w:val="none" w:sz="0" w:space="0" w:color="auto"/>
                        <w:left w:val="none" w:sz="0" w:space="0" w:color="auto"/>
                        <w:bottom w:val="none" w:sz="0" w:space="0" w:color="auto"/>
                        <w:right w:val="none" w:sz="0" w:space="0" w:color="auto"/>
                      </w:divBdr>
                    </w:div>
                    <w:div w:id="296568675">
                      <w:marLeft w:val="0"/>
                      <w:marRight w:val="0"/>
                      <w:marTop w:val="0"/>
                      <w:marBottom w:val="0"/>
                      <w:divBdr>
                        <w:top w:val="none" w:sz="0" w:space="0" w:color="auto"/>
                        <w:left w:val="none" w:sz="0" w:space="0" w:color="auto"/>
                        <w:bottom w:val="none" w:sz="0" w:space="0" w:color="auto"/>
                        <w:right w:val="none" w:sz="0" w:space="0" w:color="auto"/>
                      </w:divBdr>
                    </w:div>
                    <w:div w:id="918172684">
                      <w:marLeft w:val="0"/>
                      <w:marRight w:val="0"/>
                      <w:marTop w:val="0"/>
                      <w:marBottom w:val="0"/>
                      <w:divBdr>
                        <w:top w:val="none" w:sz="0" w:space="0" w:color="auto"/>
                        <w:left w:val="none" w:sz="0" w:space="0" w:color="auto"/>
                        <w:bottom w:val="none" w:sz="0" w:space="0" w:color="auto"/>
                        <w:right w:val="none" w:sz="0" w:space="0" w:color="auto"/>
                      </w:divBdr>
                    </w:div>
                    <w:div w:id="1266155942">
                      <w:marLeft w:val="0"/>
                      <w:marRight w:val="0"/>
                      <w:marTop w:val="0"/>
                      <w:marBottom w:val="0"/>
                      <w:divBdr>
                        <w:top w:val="none" w:sz="0" w:space="0" w:color="auto"/>
                        <w:left w:val="none" w:sz="0" w:space="0" w:color="auto"/>
                        <w:bottom w:val="none" w:sz="0" w:space="0" w:color="auto"/>
                        <w:right w:val="none" w:sz="0" w:space="0" w:color="auto"/>
                      </w:divBdr>
                    </w:div>
                    <w:div w:id="914826718">
                      <w:marLeft w:val="75"/>
                      <w:marRight w:val="75"/>
                      <w:marTop w:val="75"/>
                      <w:marBottom w:val="75"/>
                      <w:divBdr>
                        <w:top w:val="single" w:sz="6" w:space="8" w:color="808080"/>
                        <w:left w:val="single" w:sz="6" w:space="8" w:color="808080"/>
                        <w:bottom w:val="single" w:sz="6" w:space="8" w:color="808080"/>
                        <w:right w:val="single" w:sz="6" w:space="8" w:color="808080"/>
                      </w:divBdr>
                    </w:div>
                    <w:div w:id="11080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815184">
      <w:bodyDiv w:val="1"/>
      <w:marLeft w:val="0"/>
      <w:marRight w:val="0"/>
      <w:marTop w:val="0"/>
      <w:marBottom w:val="0"/>
      <w:divBdr>
        <w:top w:val="none" w:sz="0" w:space="0" w:color="auto"/>
        <w:left w:val="none" w:sz="0" w:space="0" w:color="auto"/>
        <w:bottom w:val="none" w:sz="0" w:space="0" w:color="auto"/>
        <w:right w:val="none" w:sz="0" w:space="0" w:color="auto"/>
      </w:divBdr>
      <w:divsChild>
        <w:div w:id="705107018">
          <w:marLeft w:val="0"/>
          <w:marRight w:val="0"/>
          <w:marTop w:val="0"/>
          <w:marBottom w:val="0"/>
          <w:divBdr>
            <w:top w:val="single" w:sz="6" w:space="0" w:color="FFFFFF"/>
            <w:left w:val="single" w:sz="6" w:space="0" w:color="FFFFFF"/>
            <w:bottom w:val="single" w:sz="6" w:space="0" w:color="FFFFFF"/>
            <w:right w:val="single" w:sz="6" w:space="0" w:color="FFFFFF"/>
          </w:divBdr>
          <w:divsChild>
            <w:div w:id="982657652">
              <w:marLeft w:val="0"/>
              <w:marRight w:val="0"/>
              <w:marTop w:val="1050"/>
              <w:marBottom w:val="0"/>
              <w:divBdr>
                <w:top w:val="single" w:sz="6" w:space="0" w:color="000000"/>
                <w:left w:val="single" w:sz="6" w:space="0" w:color="000000"/>
                <w:bottom w:val="single" w:sz="6" w:space="0" w:color="000000"/>
                <w:right w:val="single" w:sz="6" w:space="0" w:color="000000"/>
              </w:divBdr>
              <w:divsChild>
                <w:div w:id="1546288959">
                  <w:marLeft w:val="0"/>
                  <w:marRight w:val="0"/>
                  <w:marTop w:val="0"/>
                  <w:marBottom w:val="0"/>
                  <w:divBdr>
                    <w:top w:val="none" w:sz="0" w:space="0" w:color="auto"/>
                    <w:left w:val="none" w:sz="0" w:space="0" w:color="auto"/>
                    <w:bottom w:val="none" w:sz="0" w:space="0" w:color="auto"/>
                    <w:right w:val="none" w:sz="0" w:space="0" w:color="auto"/>
                  </w:divBdr>
                  <w:divsChild>
                    <w:div w:id="1768192228">
                      <w:marLeft w:val="2400"/>
                      <w:marRight w:val="0"/>
                      <w:marTop w:val="0"/>
                      <w:marBottom w:val="0"/>
                      <w:divBdr>
                        <w:top w:val="single" w:sz="2" w:space="2" w:color="000000"/>
                        <w:left w:val="single" w:sz="6" w:space="2" w:color="000000"/>
                        <w:bottom w:val="single" w:sz="6" w:space="2" w:color="000000"/>
                        <w:right w:val="single" w:sz="6" w:space="2" w:color="000000"/>
                      </w:divBdr>
                      <w:divsChild>
                        <w:div w:id="1409032386">
                          <w:marLeft w:val="0"/>
                          <w:marRight w:val="0"/>
                          <w:marTop w:val="0"/>
                          <w:marBottom w:val="0"/>
                          <w:divBdr>
                            <w:top w:val="none" w:sz="0" w:space="0" w:color="auto"/>
                            <w:left w:val="none" w:sz="0" w:space="0" w:color="auto"/>
                            <w:bottom w:val="none" w:sz="0" w:space="0" w:color="auto"/>
                            <w:right w:val="none" w:sz="0" w:space="0" w:color="auto"/>
                          </w:divBdr>
                          <w:divsChild>
                            <w:div w:id="937904820">
                              <w:marLeft w:val="0"/>
                              <w:marRight w:val="0"/>
                              <w:marTop w:val="0"/>
                              <w:marBottom w:val="150"/>
                              <w:divBdr>
                                <w:top w:val="none" w:sz="0" w:space="0" w:color="auto"/>
                                <w:left w:val="none" w:sz="0" w:space="0" w:color="auto"/>
                                <w:bottom w:val="none" w:sz="0" w:space="0" w:color="auto"/>
                                <w:right w:val="none" w:sz="0" w:space="0" w:color="auto"/>
                              </w:divBdr>
                              <w:divsChild>
                                <w:div w:id="194732767">
                                  <w:marLeft w:val="0"/>
                                  <w:marRight w:val="0"/>
                                  <w:marTop w:val="0"/>
                                  <w:marBottom w:val="0"/>
                                  <w:divBdr>
                                    <w:top w:val="none" w:sz="0" w:space="0" w:color="auto"/>
                                    <w:left w:val="none" w:sz="0" w:space="0" w:color="auto"/>
                                    <w:bottom w:val="none" w:sz="0" w:space="0" w:color="auto"/>
                                    <w:right w:val="none" w:sz="0" w:space="0" w:color="auto"/>
                                  </w:divBdr>
                                </w:div>
                              </w:divsChild>
                            </w:div>
                            <w:div w:id="1961957567">
                              <w:marLeft w:val="0"/>
                              <w:marRight w:val="0"/>
                              <w:marTop w:val="0"/>
                              <w:marBottom w:val="0"/>
                              <w:divBdr>
                                <w:top w:val="none" w:sz="0" w:space="0" w:color="auto"/>
                                <w:left w:val="none" w:sz="0" w:space="0" w:color="auto"/>
                                <w:bottom w:val="none" w:sz="0" w:space="0" w:color="auto"/>
                                <w:right w:val="none" w:sz="0" w:space="0" w:color="auto"/>
                              </w:divBdr>
                            </w:div>
                          </w:divsChild>
                        </w:div>
                        <w:div w:id="617027635">
                          <w:marLeft w:val="0"/>
                          <w:marRight w:val="0"/>
                          <w:marTop w:val="0"/>
                          <w:marBottom w:val="0"/>
                          <w:divBdr>
                            <w:top w:val="none" w:sz="0" w:space="0" w:color="auto"/>
                            <w:left w:val="none" w:sz="0" w:space="0" w:color="auto"/>
                            <w:bottom w:val="none" w:sz="0" w:space="0" w:color="auto"/>
                            <w:right w:val="none" w:sz="0" w:space="0" w:color="auto"/>
                          </w:divBdr>
                          <w:divsChild>
                            <w:div w:id="1461800161">
                              <w:marLeft w:val="0"/>
                              <w:marRight w:val="0"/>
                              <w:marTop w:val="0"/>
                              <w:marBottom w:val="0"/>
                              <w:divBdr>
                                <w:top w:val="single" w:sz="6" w:space="0" w:color="666666"/>
                                <w:left w:val="single" w:sz="6" w:space="0" w:color="666666"/>
                                <w:bottom w:val="single" w:sz="6" w:space="0" w:color="666666"/>
                                <w:right w:val="single" w:sz="6" w:space="0" w:color="666666"/>
                              </w:divBdr>
                            </w:div>
                            <w:div w:id="1657956323">
                              <w:marLeft w:val="0"/>
                              <w:marRight w:val="0"/>
                              <w:marTop w:val="0"/>
                              <w:marBottom w:val="0"/>
                              <w:divBdr>
                                <w:top w:val="single" w:sz="6" w:space="0" w:color="666666"/>
                                <w:left w:val="single" w:sz="6" w:space="0" w:color="666666"/>
                                <w:bottom w:val="single" w:sz="6" w:space="0" w:color="666666"/>
                                <w:right w:val="single" w:sz="6" w:space="0" w:color="666666"/>
                              </w:divBdr>
                            </w:div>
                            <w:div w:id="1854684639">
                              <w:marLeft w:val="0"/>
                              <w:marRight w:val="2535"/>
                              <w:marTop w:val="0"/>
                              <w:marBottom w:val="0"/>
                              <w:divBdr>
                                <w:top w:val="none" w:sz="0" w:space="0" w:color="auto"/>
                                <w:left w:val="none" w:sz="0" w:space="0" w:color="auto"/>
                                <w:bottom w:val="none" w:sz="0" w:space="0" w:color="auto"/>
                                <w:right w:val="none" w:sz="0" w:space="0" w:color="auto"/>
                              </w:divBdr>
                              <w:divsChild>
                                <w:div w:id="1127698886">
                                  <w:marLeft w:val="45"/>
                                  <w:marRight w:val="45"/>
                                  <w:marTop w:val="45"/>
                                  <w:marBottom w:val="45"/>
                                  <w:divBdr>
                                    <w:top w:val="none" w:sz="0" w:space="0" w:color="auto"/>
                                    <w:left w:val="none" w:sz="0" w:space="0" w:color="auto"/>
                                    <w:bottom w:val="none" w:sz="0" w:space="0" w:color="auto"/>
                                    <w:right w:val="none" w:sz="0" w:space="0" w:color="auto"/>
                                  </w:divBdr>
                                </w:div>
                                <w:div w:id="379325287">
                                  <w:marLeft w:val="45"/>
                                  <w:marRight w:val="45"/>
                                  <w:marTop w:val="45"/>
                                  <w:marBottom w:val="45"/>
                                  <w:divBdr>
                                    <w:top w:val="none" w:sz="0" w:space="0" w:color="auto"/>
                                    <w:left w:val="none" w:sz="0" w:space="0" w:color="auto"/>
                                    <w:bottom w:val="none" w:sz="0" w:space="0" w:color="auto"/>
                                    <w:right w:val="none" w:sz="0" w:space="0" w:color="auto"/>
                                  </w:divBdr>
                                  <w:divsChild>
                                    <w:div w:id="1279871235">
                                      <w:marLeft w:val="0"/>
                                      <w:marRight w:val="0"/>
                                      <w:marTop w:val="0"/>
                                      <w:marBottom w:val="0"/>
                                      <w:divBdr>
                                        <w:top w:val="none" w:sz="0" w:space="0" w:color="auto"/>
                                        <w:left w:val="none" w:sz="0" w:space="0" w:color="auto"/>
                                        <w:bottom w:val="none" w:sz="0" w:space="0" w:color="auto"/>
                                        <w:right w:val="none" w:sz="0" w:space="0" w:color="auto"/>
                                      </w:divBdr>
                                    </w:div>
                                  </w:divsChild>
                                </w:div>
                                <w:div w:id="2082558904">
                                  <w:marLeft w:val="45"/>
                                  <w:marRight w:val="45"/>
                                  <w:marTop w:val="45"/>
                                  <w:marBottom w:val="45"/>
                                  <w:divBdr>
                                    <w:top w:val="none" w:sz="0" w:space="0" w:color="auto"/>
                                    <w:left w:val="none" w:sz="0" w:space="0" w:color="auto"/>
                                    <w:bottom w:val="none" w:sz="0" w:space="0" w:color="auto"/>
                                    <w:right w:val="none" w:sz="0" w:space="0" w:color="auto"/>
                                  </w:divBdr>
                                  <w:divsChild>
                                    <w:div w:id="164368044">
                                      <w:marLeft w:val="0"/>
                                      <w:marRight w:val="0"/>
                                      <w:marTop w:val="0"/>
                                      <w:marBottom w:val="0"/>
                                      <w:divBdr>
                                        <w:top w:val="none" w:sz="0" w:space="0" w:color="auto"/>
                                        <w:left w:val="none" w:sz="0" w:space="0" w:color="auto"/>
                                        <w:bottom w:val="none" w:sz="0" w:space="0" w:color="auto"/>
                                        <w:right w:val="none" w:sz="0" w:space="0" w:color="auto"/>
                                      </w:divBdr>
                                    </w:div>
                                    <w:div w:id="1987081825">
                                      <w:marLeft w:val="0"/>
                                      <w:marRight w:val="0"/>
                                      <w:marTop w:val="0"/>
                                      <w:marBottom w:val="0"/>
                                      <w:divBdr>
                                        <w:top w:val="none" w:sz="0" w:space="0" w:color="auto"/>
                                        <w:left w:val="none" w:sz="0" w:space="0" w:color="auto"/>
                                        <w:bottom w:val="none" w:sz="0" w:space="0" w:color="auto"/>
                                        <w:right w:val="none" w:sz="0" w:space="0" w:color="auto"/>
                                      </w:divBdr>
                                    </w:div>
                                    <w:div w:id="440105101">
                                      <w:marLeft w:val="0"/>
                                      <w:marRight w:val="0"/>
                                      <w:marTop w:val="0"/>
                                      <w:marBottom w:val="0"/>
                                      <w:divBdr>
                                        <w:top w:val="none" w:sz="0" w:space="0" w:color="auto"/>
                                        <w:left w:val="none" w:sz="0" w:space="0" w:color="auto"/>
                                        <w:bottom w:val="none" w:sz="0" w:space="0" w:color="auto"/>
                                        <w:right w:val="none" w:sz="0" w:space="0" w:color="auto"/>
                                      </w:divBdr>
                                    </w:div>
                                    <w:div w:id="1468551700">
                                      <w:marLeft w:val="0"/>
                                      <w:marRight w:val="0"/>
                                      <w:marTop w:val="0"/>
                                      <w:marBottom w:val="0"/>
                                      <w:divBdr>
                                        <w:top w:val="none" w:sz="0" w:space="0" w:color="auto"/>
                                        <w:left w:val="none" w:sz="0" w:space="0" w:color="auto"/>
                                        <w:bottom w:val="none" w:sz="0" w:space="0" w:color="auto"/>
                                        <w:right w:val="none" w:sz="0" w:space="0" w:color="auto"/>
                                      </w:divBdr>
                                    </w:div>
                                  </w:divsChild>
                                </w:div>
                                <w:div w:id="209002476">
                                  <w:marLeft w:val="45"/>
                                  <w:marRight w:val="45"/>
                                  <w:marTop w:val="45"/>
                                  <w:marBottom w:val="45"/>
                                  <w:divBdr>
                                    <w:top w:val="none" w:sz="0" w:space="0" w:color="auto"/>
                                    <w:left w:val="none" w:sz="0" w:space="0" w:color="auto"/>
                                    <w:bottom w:val="none" w:sz="0" w:space="0" w:color="auto"/>
                                    <w:right w:val="none" w:sz="0" w:space="0" w:color="auto"/>
                                  </w:divBdr>
                                  <w:divsChild>
                                    <w:div w:id="1379403283">
                                      <w:marLeft w:val="0"/>
                                      <w:marRight w:val="0"/>
                                      <w:marTop w:val="0"/>
                                      <w:marBottom w:val="0"/>
                                      <w:divBdr>
                                        <w:top w:val="none" w:sz="0" w:space="0" w:color="auto"/>
                                        <w:left w:val="none" w:sz="0" w:space="0" w:color="auto"/>
                                        <w:bottom w:val="none" w:sz="0" w:space="0" w:color="auto"/>
                                        <w:right w:val="none" w:sz="0" w:space="0" w:color="auto"/>
                                      </w:divBdr>
                                    </w:div>
                                  </w:divsChild>
                                </w:div>
                                <w:div w:id="1302611567">
                                  <w:marLeft w:val="45"/>
                                  <w:marRight w:val="45"/>
                                  <w:marTop w:val="45"/>
                                  <w:marBottom w:val="45"/>
                                  <w:divBdr>
                                    <w:top w:val="none" w:sz="0" w:space="0" w:color="auto"/>
                                    <w:left w:val="none" w:sz="0" w:space="0" w:color="auto"/>
                                    <w:bottom w:val="none" w:sz="0" w:space="0" w:color="auto"/>
                                    <w:right w:val="none" w:sz="0" w:space="0" w:color="auto"/>
                                  </w:divBdr>
                                  <w:divsChild>
                                    <w:div w:id="558249331">
                                      <w:marLeft w:val="0"/>
                                      <w:marRight w:val="0"/>
                                      <w:marTop w:val="0"/>
                                      <w:marBottom w:val="0"/>
                                      <w:divBdr>
                                        <w:top w:val="none" w:sz="0" w:space="0" w:color="auto"/>
                                        <w:left w:val="none" w:sz="0" w:space="0" w:color="auto"/>
                                        <w:bottom w:val="none" w:sz="0" w:space="0" w:color="auto"/>
                                        <w:right w:val="none" w:sz="0" w:space="0" w:color="auto"/>
                                      </w:divBdr>
                                    </w:div>
                                    <w:div w:id="563686424">
                                      <w:marLeft w:val="0"/>
                                      <w:marRight w:val="0"/>
                                      <w:marTop w:val="0"/>
                                      <w:marBottom w:val="0"/>
                                      <w:divBdr>
                                        <w:top w:val="none" w:sz="0" w:space="0" w:color="auto"/>
                                        <w:left w:val="none" w:sz="0" w:space="0" w:color="auto"/>
                                        <w:bottom w:val="none" w:sz="0" w:space="0" w:color="auto"/>
                                        <w:right w:val="none" w:sz="0" w:space="0" w:color="auto"/>
                                      </w:divBdr>
                                    </w:div>
                                    <w:div w:id="587890228">
                                      <w:marLeft w:val="0"/>
                                      <w:marRight w:val="0"/>
                                      <w:marTop w:val="0"/>
                                      <w:marBottom w:val="0"/>
                                      <w:divBdr>
                                        <w:top w:val="none" w:sz="0" w:space="0" w:color="auto"/>
                                        <w:left w:val="none" w:sz="0" w:space="0" w:color="auto"/>
                                        <w:bottom w:val="none" w:sz="0" w:space="0" w:color="auto"/>
                                        <w:right w:val="none" w:sz="0" w:space="0" w:color="auto"/>
                                      </w:divBdr>
                                    </w:div>
                                  </w:divsChild>
                                </w:div>
                                <w:div w:id="1204832567">
                                  <w:marLeft w:val="45"/>
                                  <w:marRight w:val="45"/>
                                  <w:marTop w:val="45"/>
                                  <w:marBottom w:val="45"/>
                                  <w:divBdr>
                                    <w:top w:val="none" w:sz="0" w:space="0" w:color="auto"/>
                                    <w:left w:val="none" w:sz="0" w:space="0" w:color="auto"/>
                                    <w:bottom w:val="none" w:sz="0" w:space="0" w:color="auto"/>
                                    <w:right w:val="none" w:sz="0" w:space="0" w:color="auto"/>
                                  </w:divBdr>
                                  <w:divsChild>
                                    <w:div w:id="769932695">
                                      <w:marLeft w:val="0"/>
                                      <w:marRight w:val="0"/>
                                      <w:marTop w:val="0"/>
                                      <w:marBottom w:val="0"/>
                                      <w:divBdr>
                                        <w:top w:val="none" w:sz="0" w:space="0" w:color="auto"/>
                                        <w:left w:val="none" w:sz="0" w:space="0" w:color="auto"/>
                                        <w:bottom w:val="none" w:sz="0" w:space="0" w:color="auto"/>
                                        <w:right w:val="none" w:sz="0" w:space="0" w:color="auto"/>
                                      </w:divBdr>
                                    </w:div>
                                    <w:div w:id="1573930387">
                                      <w:marLeft w:val="0"/>
                                      <w:marRight w:val="0"/>
                                      <w:marTop w:val="0"/>
                                      <w:marBottom w:val="0"/>
                                      <w:divBdr>
                                        <w:top w:val="none" w:sz="0" w:space="0" w:color="auto"/>
                                        <w:left w:val="none" w:sz="0" w:space="0" w:color="auto"/>
                                        <w:bottom w:val="none" w:sz="0" w:space="0" w:color="auto"/>
                                        <w:right w:val="none" w:sz="0" w:space="0" w:color="auto"/>
                                      </w:divBdr>
                                    </w:div>
                                    <w:div w:id="1164125388">
                                      <w:marLeft w:val="0"/>
                                      <w:marRight w:val="0"/>
                                      <w:marTop w:val="0"/>
                                      <w:marBottom w:val="0"/>
                                      <w:divBdr>
                                        <w:top w:val="none" w:sz="0" w:space="0" w:color="auto"/>
                                        <w:left w:val="none" w:sz="0" w:space="0" w:color="auto"/>
                                        <w:bottom w:val="none" w:sz="0" w:space="0" w:color="auto"/>
                                        <w:right w:val="none" w:sz="0" w:space="0" w:color="auto"/>
                                      </w:divBdr>
                                    </w:div>
                                    <w:div w:id="85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viewoncities.com/nl/rom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D6FD-54C9-473B-85D1-94FCB3FD5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458</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 Internet</dc:creator>
  <cp:lastModifiedBy>Enne Berends</cp:lastModifiedBy>
  <cp:revision>3</cp:revision>
  <cp:lastPrinted>2011-10-21T09:12:00Z</cp:lastPrinted>
  <dcterms:created xsi:type="dcterms:W3CDTF">2014-12-11T14:40:00Z</dcterms:created>
  <dcterms:modified xsi:type="dcterms:W3CDTF">2014-12-11T14:55:00Z</dcterms:modified>
</cp:coreProperties>
</file>