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8B1D23" w:rsidRPr="008B1D23" w:rsidRDefault="008B1D23" w:rsidP="008B1D23">
      <w:pPr>
        <w:numPr>
          <w:ilvl w:val="0"/>
          <w:numId w:val="39"/>
        </w:numPr>
        <w:ind w:left="0"/>
        <w:rPr>
          <w:rFonts w:ascii="Arial" w:hAnsi="Arial" w:cs="Arial"/>
          <w:color w:val="222222"/>
          <w:sz w:val="27"/>
          <w:szCs w:val="27"/>
          <w:lang w:val="nl-NL"/>
        </w:rPr>
      </w:pPr>
      <w:r w:rsidRPr="008B1D23">
        <w:rPr>
          <w:rFonts w:ascii="Arial" w:hAnsi="Arial" w:cs="Arial"/>
          <w:noProof/>
          <w:color w:val="0000FF"/>
          <w:sz w:val="27"/>
          <w:szCs w:val="27"/>
          <w:lang w:val="nl-NL"/>
        </w:rPr>
        <w:drawing>
          <wp:anchor distT="0" distB="0" distL="114300" distR="114300" simplePos="0" relativeHeight="251658240" behindDoc="0" locked="0" layoutInCell="1" allowOverlap="1" wp14:anchorId="442FDE99" wp14:editId="7B7B5FA2">
            <wp:simplePos x="0" y="0"/>
            <wp:positionH relativeFrom="column">
              <wp:posOffset>1147783</wp:posOffset>
            </wp:positionH>
            <wp:positionV relativeFrom="paragraph">
              <wp:posOffset>147320</wp:posOffset>
            </wp:positionV>
            <wp:extent cx="3811905" cy="2719705"/>
            <wp:effectExtent l="95250" t="95250" r="93345" b="842645"/>
            <wp:wrapSquare wrapText="bothSides"/>
            <wp:docPr id="7" name="Afbeelding 7" descr="https://encrypted-tbn0.gstatic.com/images?q=tbn:ANd9GcQ-Z64fOZ9_JnDsK9BPkqKXXxxQZW9S4oifMn25h45hQOk4DFK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0.gstatic.com/images?q=tbn:ANd9GcQ-Z64fOZ9_JnDsK9BPkqKXXxxQZW9S4oifMn25h45hQOk4DFK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905" cy="271970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p>
    <w:p w:rsidR="00B349BD" w:rsidRDefault="00B349BD"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Default="008B1D23" w:rsidP="00E106C2">
      <w:pPr>
        <w:spacing w:before="100" w:beforeAutospacing="1" w:after="180"/>
        <w:jc w:val="center"/>
        <w:rPr>
          <w:rFonts w:ascii="Verdana" w:hAnsi="Verdana"/>
          <w:b/>
          <w:color w:val="454545"/>
          <w:sz w:val="24"/>
          <w:szCs w:val="24"/>
          <w:lang w:val="nl-NL"/>
        </w:rPr>
      </w:pPr>
    </w:p>
    <w:p w:rsidR="008B1D23" w:rsidRPr="00605B82" w:rsidRDefault="008B1D23" w:rsidP="00E106C2">
      <w:pPr>
        <w:spacing w:before="100" w:beforeAutospacing="1" w:after="180"/>
        <w:jc w:val="center"/>
        <w:rPr>
          <w:rFonts w:ascii="Verdana" w:hAnsi="Verdana"/>
          <w:b/>
          <w:color w:val="454545"/>
          <w:sz w:val="24"/>
          <w:szCs w:val="24"/>
          <w:lang w:val="nl-NL"/>
        </w:rPr>
      </w:pPr>
    </w:p>
    <w:p w:rsidR="00147739" w:rsidRDefault="008B1D23" w:rsidP="00E106C2">
      <w:pPr>
        <w:spacing w:before="100" w:beforeAutospacing="1" w:after="180"/>
        <w:jc w:val="center"/>
        <w:rPr>
          <w:rFonts w:ascii="Verdana" w:hAnsi="Verdana"/>
          <w:b/>
          <w:color w:val="454545"/>
          <w:sz w:val="96"/>
          <w:szCs w:val="96"/>
          <w:lang w:val="nl-NL"/>
        </w:rPr>
      </w:pPr>
      <w:bookmarkStart w:id="0" w:name="_GoBack"/>
      <w:r>
        <w:rPr>
          <w:rFonts w:ascii="Verdana" w:hAnsi="Verdana"/>
          <w:b/>
          <w:color w:val="454545"/>
          <w:sz w:val="96"/>
          <w:szCs w:val="96"/>
          <w:lang w:val="nl-NL"/>
        </w:rPr>
        <w:t>Orsanmichele</w:t>
      </w:r>
    </w:p>
    <w:bookmarkEnd w:id="0"/>
    <w:p w:rsidR="008B1D23" w:rsidRPr="008B1D23" w:rsidRDefault="008B1D23" w:rsidP="008B1D23">
      <w:pPr>
        <w:shd w:val="clear" w:color="auto" w:fill="FFFFFF"/>
        <w:spacing w:after="15"/>
        <w:ind w:right="15"/>
        <w:outlineLvl w:val="0"/>
        <w:rPr>
          <w:rStyle w:val="Beziens"/>
        </w:rPr>
      </w:pPr>
      <w:r w:rsidRPr="008B1D23">
        <w:lastRenderedPageBreak/>
        <w:drawing>
          <wp:anchor distT="0" distB="0" distL="114300" distR="114300" simplePos="0" relativeHeight="251659264" behindDoc="0" locked="0" layoutInCell="1" allowOverlap="1" wp14:anchorId="73411B02" wp14:editId="23B602AE">
            <wp:simplePos x="0" y="0"/>
            <wp:positionH relativeFrom="column">
              <wp:posOffset>4343326</wp:posOffset>
            </wp:positionH>
            <wp:positionV relativeFrom="paragraph">
              <wp:posOffset>95720</wp:posOffset>
            </wp:positionV>
            <wp:extent cx="2346960" cy="2159635"/>
            <wp:effectExtent l="95250" t="95250" r="9144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696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8B1D23">
        <w:rPr>
          <w:rStyle w:val="Beziens"/>
        </w:rPr>
        <w:t>Orsanmichele</w:t>
      </w:r>
    </w:p>
    <w:p w:rsidR="008B1D23" w:rsidRPr="008B1D23" w:rsidRDefault="008B1D23" w:rsidP="008B1D23">
      <w:pPr>
        <w:pStyle w:val="Alinia0"/>
      </w:pPr>
      <w:r w:rsidRPr="008B1D23">
        <w:t xml:space="preserve">Orsanmichele is een kerk gelegen in het centrum van Florence, in de buurt van de </w:t>
      </w:r>
      <w:hyperlink r:id="rId11" w:history="1">
        <w:r w:rsidRPr="008B1D23">
          <w:t>Piazza della Signoria</w:t>
        </w:r>
      </w:hyperlink>
      <w:r w:rsidRPr="008B1D23">
        <w:t>. Het werd oorspronkelijk gebouwd in de 14e eeuw als graanmarkt. Het gelijkvloers van het gebouw wordt nu gebruikt als kerk en de bovenverdiepingen huisvesten een klein museum.</w:t>
      </w:r>
    </w:p>
    <w:p w:rsidR="008B1D23" w:rsidRDefault="008B1D23" w:rsidP="008B1D23">
      <w:pPr>
        <w:pStyle w:val="Alinia0"/>
      </w:pPr>
    </w:p>
    <w:p w:rsidR="008B1D23" w:rsidRPr="008B1D23" w:rsidRDefault="008B1D23" w:rsidP="008B1D23">
      <w:pPr>
        <w:pStyle w:val="Alinia0"/>
        <w:rPr>
          <w:rStyle w:val="Beziens"/>
        </w:rPr>
      </w:pPr>
      <w:r w:rsidRPr="008B1D23">
        <w:rPr>
          <w:rStyle w:val="Beziens"/>
        </w:rPr>
        <w:t>Een graanmarkt...</w:t>
      </w:r>
    </w:p>
    <w:p w:rsidR="008B1D23" w:rsidRDefault="008B1D23" w:rsidP="008B1D23">
      <w:pPr>
        <w:pStyle w:val="Alinia0"/>
      </w:pPr>
      <w:r w:rsidRPr="008B1D23">
        <w:t xml:space="preserve">Orsanmichele werd in 1337 gebouwd als graanmarkt. </w:t>
      </w:r>
    </w:p>
    <w:p w:rsidR="008B1D23" w:rsidRDefault="008B1D23" w:rsidP="008B1D23">
      <w:pPr>
        <w:pStyle w:val="Alinia0"/>
      </w:pPr>
      <w:r w:rsidRPr="008B1D23">
        <w:drawing>
          <wp:anchor distT="0" distB="0" distL="114300" distR="114300" simplePos="0" relativeHeight="251660288" behindDoc="0" locked="0" layoutInCell="1" allowOverlap="1" wp14:anchorId="41FE32E5" wp14:editId="4FF34E36">
            <wp:simplePos x="0" y="0"/>
            <wp:positionH relativeFrom="column">
              <wp:posOffset>5381625</wp:posOffset>
            </wp:positionH>
            <wp:positionV relativeFrom="paragraph">
              <wp:posOffset>119504</wp:posOffset>
            </wp:positionV>
            <wp:extent cx="1270635" cy="1899920"/>
            <wp:effectExtent l="152400" t="152400" r="367665" b="367030"/>
            <wp:wrapSquare wrapText="bothSides"/>
            <wp:docPr id="4" name="Afbeelding 4" descr="Orsanmichele,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sanmichele, Flor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B1D23">
        <w:t xml:space="preserve">Het verving een eerdere graanmarkt die in 1304 door een brand vernield werd. </w:t>
      </w:r>
    </w:p>
    <w:p w:rsidR="008B1D23" w:rsidRDefault="008B1D23" w:rsidP="008B1D23">
      <w:pPr>
        <w:pStyle w:val="Alinia0"/>
      </w:pPr>
      <w:r w:rsidRPr="008B1D23">
        <w:t xml:space="preserve">De naam van het gebouw is afgeleid van 'orto de San Michele', wat verwijst naar de groententuin van de San Michele kapel waarop de graanmarkt gebouwd werd. </w:t>
      </w:r>
    </w:p>
    <w:p w:rsidR="008B1D23" w:rsidRPr="008B1D23" w:rsidRDefault="008B1D23" w:rsidP="008B1D23">
      <w:pPr>
        <w:pStyle w:val="Alinia0"/>
      </w:pPr>
    </w:p>
    <w:p w:rsidR="008B1D23" w:rsidRPr="008B1D23" w:rsidRDefault="008B1D23" w:rsidP="008B1D23">
      <w:pPr>
        <w:pStyle w:val="Alinia0"/>
        <w:rPr>
          <w:rStyle w:val="Beziens"/>
        </w:rPr>
      </w:pPr>
      <w:r w:rsidRPr="008B1D23">
        <w:rPr>
          <w:rStyle w:val="Beziens"/>
        </w:rPr>
        <w:t>...wordt een kerk</w:t>
      </w:r>
    </w:p>
    <w:p w:rsidR="008B1D23" w:rsidRDefault="008B1D23" w:rsidP="008B1D23">
      <w:pPr>
        <w:pStyle w:val="Alinia0"/>
      </w:pPr>
      <w:r>
        <w:rPr>
          <w:noProof/>
        </w:rPr>
        <mc:AlternateContent>
          <mc:Choice Requires="wps">
            <w:drawing>
              <wp:anchor distT="0" distB="0" distL="114300" distR="114300" simplePos="0" relativeHeight="251662336" behindDoc="0" locked="0" layoutInCell="1" allowOverlap="1" wp14:anchorId="69FC1B7E" wp14:editId="07B7AA29">
                <wp:simplePos x="0" y="0"/>
                <wp:positionH relativeFrom="column">
                  <wp:posOffset>5381625</wp:posOffset>
                </wp:positionH>
                <wp:positionV relativeFrom="paragraph">
                  <wp:posOffset>507571</wp:posOffset>
                </wp:positionV>
                <wp:extent cx="1270635" cy="635"/>
                <wp:effectExtent l="0" t="0" r="5715" b="0"/>
                <wp:wrapSquare wrapText="bothSides"/>
                <wp:docPr id="8" name="Tekstvak 8"/>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8B1D23" w:rsidRPr="00C73206" w:rsidRDefault="008B1D23" w:rsidP="008B1D23">
                            <w:pPr>
                              <w:pStyle w:val="Geenafstand"/>
                              <w:rPr>
                                <w:rFonts w:ascii="Verdana" w:eastAsia="Times New Roman" w:hAnsi="Verdana" w:cs="Times New Roman"/>
                                <w:color w:val="000000" w:themeColor="text1"/>
                                <w:sz w:val="28"/>
                                <w:szCs w:val="20"/>
                              </w:rPr>
                            </w:pPr>
                            <w:r>
                              <w:t xml:space="preserve">Orsanmichele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FC1B7E" id="_x0000_t202" coordsize="21600,21600" o:spt="202" path="m,l,21600r21600,l21600,xe">
                <v:stroke joinstyle="miter"/>
                <v:path gradientshapeok="t" o:connecttype="rect"/>
              </v:shapetype>
              <v:shape id="Tekstvak 8" o:spid="_x0000_s1026" type="#_x0000_t202" style="position:absolute;margin-left:423.75pt;margin-top:39.95pt;width:100.0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" stroked="f">
                <v:textbox style="mso-fit-shape-to-text:t" inset="0,0,0,0">
                  <w:txbxContent>
                    <w:p w:rsidR="008B1D23" w:rsidRPr="00C73206" w:rsidRDefault="008B1D23" w:rsidP="008B1D23">
                      <w:pPr>
                        <w:pStyle w:val="Geenafstand"/>
                        <w:rPr>
                          <w:rFonts w:ascii="Verdana" w:eastAsia="Times New Roman" w:hAnsi="Verdana" w:cs="Times New Roman"/>
                          <w:color w:val="000000" w:themeColor="text1"/>
                          <w:sz w:val="28"/>
                          <w:szCs w:val="20"/>
                        </w:rPr>
                      </w:pPr>
                      <w:r>
                        <w:t xml:space="preserve">Orsanmichele </w:t>
                      </w:r>
                    </w:p>
                  </w:txbxContent>
                </v:textbox>
                <w10:wrap type="square"/>
              </v:shape>
            </w:pict>
          </mc:Fallback>
        </mc:AlternateContent>
      </w:r>
      <w:r w:rsidRPr="008B1D23">
        <w:t xml:space="preserve">Kort nadat het nieuwe gebouw afgewerkt was, werden er miraculeuze verschijningen van de Madonna gemeld. En nog miraculeuzer: er verscheen een schildering op een van de pilaren in het marktgebouw. </w:t>
      </w:r>
    </w:p>
    <w:p w:rsidR="008B1D23" w:rsidRDefault="008B1D23" w:rsidP="008B1D23">
      <w:pPr>
        <w:pStyle w:val="Alinia0"/>
      </w:pPr>
      <w:r w:rsidRPr="008B1D23">
        <w:t xml:space="preserve">In 1359 werd er een tabernakel gemaakt om de schildering te beschermen. </w:t>
      </w:r>
    </w:p>
    <w:p w:rsidR="008B1D23" w:rsidRDefault="008B1D23" w:rsidP="008B1D23">
      <w:pPr>
        <w:pStyle w:val="Alinia0"/>
      </w:pPr>
      <w:r w:rsidRPr="008B1D23">
        <w:t xml:space="preserve">De zogenaamde mirakels begonnen pelgrims aan te trekken zodat men uiteindelijk in 1380 besloot om de markt naar elders te verhuizen en van de marktplaats een kerk te maken. </w:t>
      </w:r>
    </w:p>
    <w:p w:rsidR="008B1D23" w:rsidRPr="008B1D23" w:rsidRDefault="008B1D23" w:rsidP="008B1D23">
      <w:pPr>
        <w:pStyle w:val="Alinia0"/>
      </w:pPr>
      <w:r w:rsidRPr="008B1D23">
        <w:t xml:space="preserve">De zuilengangen op de bovenverdiepingen werden hierbij jammer genoeg dichtgemetseld en het gelijkvloers werd omgevormd tot kerk. </w:t>
      </w: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Default="008B1D23" w:rsidP="008B1D23">
      <w:pPr>
        <w:pStyle w:val="Alinia0"/>
      </w:pPr>
    </w:p>
    <w:p w:rsidR="008B1D23" w:rsidRPr="008B1D23" w:rsidRDefault="008B1D23" w:rsidP="008B1D23">
      <w:pPr>
        <w:pStyle w:val="Alinia0"/>
        <w:rPr>
          <w:rStyle w:val="Beziens"/>
        </w:rPr>
      </w:pPr>
      <w:r w:rsidRPr="008B1D23">
        <w:rPr>
          <w:rStyle w:val="Beziens"/>
        </w:rPr>
        <w:lastRenderedPageBreak/>
        <w:t>Exterieur</w:t>
      </w:r>
    </w:p>
    <w:p w:rsidR="008B1D23" w:rsidRDefault="008B1D23" w:rsidP="008B1D23">
      <w:pPr>
        <w:pStyle w:val="Alinia0"/>
      </w:pPr>
      <w:r w:rsidRPr="008B1D23">
        <w:drawing>
          <wp:anchor distT="0" distB="0" distL="114300" distR="114300" simplePos="0" relativeHeight="251663360" behindDoc="0" locked="0" layoutInCell="1" allowOverlap="1" wp14:anchorId="5ABAA6E9" wp14:editId="45A230AE">
            <wp:simplePos x="0" y="0"/>
            <wp:positionH relativeFrom="column">
              <wp:posOffset>5486235</wp:posOffset>
            </wp:positionH>
            <wp:positionV relativeFrom="paragraph">
              <wp:posOffset>945944</wp:posOffset>
            </wp:positionV>
            <wp:extent cx="1270635" cy="1899920"/>
            <wp:effectExtent l="152400" t="152400" r="367665" b="367030"/>
            <wp:wrapSquare wrapText="bothSides"/>
            <wp:docPr id="6" name="Afbeelding 6" descr="Nissen aan de Orsanmichele kerk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ssen aan de Orsanmichele kerk in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B1D23">
        <w:t xml:space="preserve">Reeds in 1339, kort na de meldingen van miraculeuze verschijningen, lanceerde de stadsraad een origineel idee om de buitenkant van het gebouw te versieren. </w:t>
      </w:r>
    </w:p>
    <w:p w:rsidR="008B1D23" w:rsidRDefault="008B1D23" w:rsidP="008B1D23">
      <w:pPr>
        <w:pStyle w:val="Alinia0"/>
      </w:pPr>
      <w:r w:rsidRPr="008B1D23">
        <w:t xml:space="preserve">Een aantal nissen werden aangebracht aan de buitengevel en er werd aan elk van de grootste Florentijnse gilden gevraagd een beeld van hun patroonheilige te schenken. </w:t>
      </w:r>
    </w:p>
    <w:p w:rsidR="008B1D23" w:rsidRDefault="008B1D23" w:rsidP="008B1D23">
      <w:pPr>
        <w:pStyle w:val="Alinia0"/>
      </w:pPr>
    </w:p>
    <w:p w:rsidR="008B1D23" w:rsidRDefault="008B1D23" w:rsidP="008B1D23">
      <w:pPr>
        <w:pStyle w:val="Alinia0"/>
      </w:pPr>
      <w:r w:rsidRPr="008B1D23">
        <w:t xml:space="preserve">Door de uitbraak van de pest zou het echter nog tot de 15e eeuw duren vooraleer alle beelden voltooid waren. De beelden die nu in de nissen te zien zijn, zijn replica's, de originele beelden kunnen bezichtigd worden in het museum op de bovenverdiepingen. </w:t>
      </w:r>
    </w:p>
    <w:p w:rsidR="008B1D23" w:rsidRDefault="008B1D23" w:rsidP="008B1D23">
      <w:pPr>
        <w:pStyle w:val="Alinia0"/>
      </w:pPr>
      <w:r>
        <w:rPr>
          <w:noProof/>
        </w:rPr>
        <mc:AlternateContent>
          <mc:Choice Requires="wps">
            <w:drawing>
              <wp:anchor distT="0" distB="0" distL="114300" distR="114300" simplePos="0" relativeHeight="251665408" behindDoc="0" locked="0" layoutInCell="1" allowOverlap="1" wp14:anchorId="3AEDFC1E" wp14:editId="56EDE4D0">
                <wp:simplePos x="0" y="0"/>
                <wp:positionH relativeFrom="column">
                  <wp:posOffset>5381625</wp:posOffset>
                </wp:positionH>
                <wp:positionV relativeFrom="paragraph">
                  <wp:posOffset>3810</wp:posOffset>
                </wp:positionV>
                <wp:extent cx="1270635" cy="635"/>
                <wp:effectExtent l="0" t="0" r="5715" b="0"/>
                <wp:wrapSquare wrapText="bothSides"/>
                <wp:docPr id="9" name="Tekstvak 9"/>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8B1D23" w:rsidRPr="002A6ED2" w:rsidRDefault="008B1D23" w:rsidP="008B1D23">
                            <w:pPr>
                              <w:pStyle w:val="Geenafstand"/>
                              <w:rPr>
                                <w:rFonts w:ascii="Verdana" w:eastAsia="Times New Roman" w:hAnsi="Verdana" w:cs="Times New Roman"/>
                                <w:color w:val="000000" w:themeColor="text1"/>
                                <w:sz w:val="28"/>
                                <w:szCs w:val="20"/>
                              </w:rPr>
                            </w:pPr>
                            <w:r>
                              <w:t xml:space="preserve">De nissen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EDFC1E" id="Tekstvak 9" o:spid="_x0000_s1027" type="#_x0000_t202" style="position:absolute;margin-left:423.75pt;margin-top:.3pt;width:100.0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" stroked="f">
                <v:textbox style="mso-fit-shape-to-text:t" inset="0,0,0,0">
                  <w:txbxContent>
                    <w:p w:rsidR="008B1D23" w:rsidRPr="002A6ED2" w:rsidRDefault="008B1D23" w:rsidP="008B1D23">
                      <w:pPr>
                        <w:pStyle w:val="Geenafstand"/>
                        <w:rPr>
                          <w:rFonts w:ascii="Verdana" w:eastAsia="Times New Roman" w:hAnsi="Verdana" w:cs="Times New Roman"/>
                          <w:color w:val="000000" w:themeColor="text1"/>
                          <w:sz w:val="28"/>
                          <w:szCs w:val="20"/>
                        </w:rPr>
                      </w:pPr>
                      <w:r>
                        <w:t xml:space="preserve">De nissen </w:t>
                      </w:r>
                    </w:p>
                  </w:txbxContent>
                </v:textbox>
                <w10:wrap type="square"/>
              </v:shape>
            </w:pict>
          </mc:Fallback>
        </mc:AlternateContent>
      </w:r>
    </w:p>
    <w:p w:rsidR="008B1D23" w:rsidRPr="008B1D23" w:rsidRDefault="008B1D23" w:rsidP="008B1D23">
      <w:pPr>
        <w:pStyle w:val="Alinia0"/>
      </w:pPr>
      <w:r w:rsidRPr="008B1D23">
        <w:t xml:space="preserve">De buitenmuren zijn verder ook versierd met geglazuurde medaillons, elkeen vertegenwoordigt een van de Florentijnse gilden. </w:t>
      </w:r>
    </w:p>
    <w:p w:rsidR="008B1D23" w:rsidRDefault="008B1D23" w:rsidP="008B1D23">
      <w:pPr>
        <w:pStyle w:val="Alinia0"/>
      </w:pPr>
    </w:p>
    <w:p w:rsidR="008B1D23" w:rsidRPr="008B1D23" w:rsidRDefault="008B1D23" w:rsidP="008B1D23">
      <w:pPr>
        <w:pStyle w:val="Alinia0"/>
        <w:rPr>
          <w:rStyle w:val="Beziens"/>
        </w:rPr>
      </w:pPr>
      <w:r w:rsidRPr="008B1D23">
        <w:rPr>
          <w:rStyle w:val="Beziens"/>
        </w:rPr>
        <w:t>Interieur</w:t>
      </w:r>
    </w:p>
    <w:p w:rsidR="008B1D23" w:rsidRDefault="008B1D23" w:rsidP="008B1D23">
      <w:pPr>
        <w:pStyle w:val="Alinia0"/>
      </w:pPr>
      <w:r w:rsidRPr="008B1D23">
        <w:t xml:space="preserve">Doordat het oorspronkelijk gebouwd werd als graanmarkt heeft de kerk een erg ongewone indeling. In plaats van een middenschip zijn er twee schepen die van elkaar gescheiden zijn door een centrale gang. </w:t>
      </w:r>
    </w:p>
    <w:p w:rsidR="008B1D23" w:rsidRPr="008B1D23" w:rsidRDefault="008B1D23" w:rsidP="008B1D23">
      <w:pPr>
        <w:pStyle w:val="Alinia0"/>
      </w:pPr>
      <w:r w:rsidRPr="008B1D23">
        <w:t xml:space="preserve">Het meest indrukwekkende kunstwerk in de kerk is het tabernakel, dat tussen 1338 en 1359 gemaakt werd door Andrea Orcagna. Het is versierd met marmber, reliëfs en gekleurd glas. </w:t>
      </w:r>
    </w:p>
    <w:p w:rsidR="008B1D23" w:rsidRDefault="008B1D23" w:rsidP="008B1D23">
      <w:pPr>
        <w:pStyle w:val="Alinia0"/>
      </w:pPr>
    </w:p>
    <w:p w:rsidR="008B1D23" w:rsidRPr="008B1D23" w:rsidRDefault="008B1D23" w:rsidP="008B1D23">
      <w:pPr>
        <w:pStyle w:val="Alinia0"/>
        <w:rPr>
          <w:rStyle w:val="Beziens"/>
        </w:rPr>
      </w:pPr>
      <w:r w:rsidRPr="008B1D23">
        <w:rPr>
          <w:rStyle w:val="Beziens"/>
        </w:rPr>
        <w:t>Museum</w:t>
      </w:r>
    </w:p>
    <w:p w:rsidR="008B1D23" w:rsidRDefault="008B1D23" w:rsidP="008B1D23">
      <w:pPr>
        <w:pStyle w:val="Alinia0"/>
      </w:pPr>
      <w:r w:rsidRPr="008B1D23">
        <w:t xml:space="preserve">Orsanmichele herbergt ook een klein museum op de bovenverdiepingen. </w:t>
      </w:r>
    </w:p>
    <w:p w:rsidR="008B1D23" w:rsidRPr="008B1D23" w:rsidRDefault="008B1D23" w:rsidP="008B1D23">
      <w:pPr>
        <w:pStyle w:val="Alinia0"/>
      </w:pPr>
      <w:r w:rsidRPr="008B1D23">
        <w:t xml:space="preserve">Het bevat vooral beelden afkomstig uit de kerk, inclusief de originele beelden die in de nissen stonden. Vanaf de bovenste verdieping heb je een mooi zicht over het historische centrum van Florence. </w:t>
      </w:r>
    </w:p>
    <w:p w:rsidR="00E47F2B" w:rsidRPr="008B1D23" w:rsidRDefault="00E47F2B" w:rsidP="008B1D23">
      <w:pPr>
        <w:pStyle w:val="Alinia0"/>
      </w:pPr>
    </w:p>
    <w:p w:rsidR="002929F1" w:rsidRPr="008B1D23" w:rsidRDefault="002929F1" w:rsidP="008B1D23">
      <w:pPr>
        <w:pStyle w:val="Alinia0"/>
      </w:pPr>
    </w:p>
    <w:p w:rsidR="002929F1" w:rsidRPr="008B1D23" w:rsidRDefault="002929F1" w:rsidP="008B1D23">
      <w:pPr>
        <w:pStyle w:val="Alinia0"/>
      </w:pPr>
    </w:p>
    <w:p w:rsidR="002929F1" w:rsidRPr="008B1D23" w:rsidRDefault="002929F1" w:rsidP="008B1D23">
      <w:pPr>
        <w:pStyle w:val="Alinia0"/>
      </w:pPr>
    </w:p>
    <w:p w:rsidR="002929F1" w:rsidRPr="008B1D23" w:rsidRDefault="002929F1" w:rsidP="008B1D23">
      <w:pPr>
        <w:pStyle w:val="Alinia0"/>
      </w:pPr>
    </w:p>
    <w:p w:rsidR="002929F1" w:rsidRPr="008B1D23" w:rsidRDefault="002929F1" w:rsidP="008B1D23">
      <w:pPr>
        <w:pStyle w:val="Alinia0"/>
      </w:pPr>
    </w:p>
    <w:sectPr w:rsidR="002929F1" w:rsidRPr="008B1D23" w:rsidSect="00B349BD">
      <w:headerReference w:type="default" r:id="rId14"/>
      <w:footerReference w:type="default" r:id="rId15"/>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493" w:rsidRDefault="00906493" w:rsidP="007A2B79">
      <w:r>
        <w:separator/>
      </w:r>
    </w:p>
  </w:endnote>
  <w:endnote w:type="continuationSeparator" w:id="0">
    <w:p w:rsidR="00906493" w:rsidRDefault="0090649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8B1D23" w:rsidRPr="008B1D23">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493" w:rsidRDefault="00906493" w:rsidP="007A2B79">
      <w:r>
        <w:separator/>
      </w:r>
    </w:p>
  </w:footnote>
  <w:footnote w:type="continuationSeparator" w:id="0">
    <w:p w:rsidR="00906493" w:rsidRDefault="0090649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3in;height:3in" o:bullet="t"/>
    </w:pict>
  </w:numPicBullet>
  <w:numPicBullet w:numPicBulletId="2">
    <w:pict>
      <v:shape id="_x0000_i1108" type="#_x0000_t75" style="width:3in;height:3in" o:bullet="t"/>
    </w:pict>
  </w:numPicBullet>
  <w:numPicBullet w:numPicBulletId="3">
    <w:pict>
      <v:shape w14:anchorId="442FDE99" id="_x0000_i1109"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5C52A3A"/>
    <w:multiLevelType w:val="multilevel"/>
    <w:tmpl w:val="6D689FA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31D5B"/>
    <w:multiLevelType w:val="multilevel"/>
    <w:tmpl w:val="BDECA44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1">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3B9C09E7"/>
    <w:multiLevelType w:val="multilevel"/>
    <w:tmpl w:val="3422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5"/>
  </w:num>
  <w:num w:numId="2">
    <w:abstractNumId w:val="35"/>
  </w:num>
  <w:num w:numId="3">
    <w:abstractNumId w:val="12"/>
  </w:num>
  <w:num w:numId="4">
    <w:abstractNumId w:val="3"/>
  </w:num>
  <w:num w:numId="5">
    <w:abstractNumId w:val="9"/>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3"/>
  </w:num>
  <w:num w:numId="16">
    <w:abstractNumId w:val="2"/>
  </w:num>
  <w:num w:numId="17">
    <w:abstractNumId w:val="17"/>
  </w:num>
  <w:num w:numId="18">
    <w:abstractNumId w:val="16"/>
  </w:num>
  <w:num w:numId="19">
    <w:abstractNumId w:val="4"/>
  </w:num>
  <w:num w:numId="20">
    <w:abstractNumId w:val="24"/>
  </w:num>
  <w:num w:numId="21">
    <w:abstractNumId w:val="19"/>
  </w:num>
  <w:num w:numId="22">
    <w:abstractNumId w:val="31"/>
  </w:num>
  <w:num w:numId="23">
    <w:abstractNumId w:val="11"/>
  </w:num>
  <w:num w:numId="24">
    <w:abstractNumId w:val="26"/>
  </w:num>
  <w:num w:numId="25">
    <w:abstractNumId w:val="1"/>
  </w:num>
  <w:num w:numId="26">
    <w:abstractNumId w:val="20"/>
  </w:num>
  <w:num w:numId="27">
    <w:abstractNumId w:val="21"/>
  </w:num>
  <w:num w:numId="28">
    <w:abstractNumId w:val="37"/>
  </w:num>
  <w:num w:numId="29">
    <w:abstractNumId w:val="22"/>
  </w:num>
  <w:num w:numId="30">
    <w:abstractNumId w:val="10"/>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2"/>
  </w:num>
  <w:num w:numId="34">
    <w:abstractNumId w:val="27"/>
  </w:num>
  <w:num w:numId="35">
    <w:abstractNumId w:val="34"/>
  </w:num>
  <w:num w:numId="36">
    <w:abstractNumId w:val="33"/>
  </w:num>
  <w:num w:numId="37">
    <w:abstractNumId w:val="8"/>
  </w:num>
  <w:num w:numId="38">
    <w:abstractNumId w:val="7"/>
  </w:num>
  <w:num w:numId="39">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1D23"/>
    <w:rsid w:val="008B26CB"/>
    <w:rsid w:val="008B42EE"/>
    <w:rsid w:val="008D0BAE"/>
    <w:rsid w:val="00906493"/>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699938281">
      <w:bodyDiv w:val="1"/>
      <w:marLeft w:val="0"/>
      <w:marRight w:val="0"/>
      <w:marTop w:val="0"/>
      <w:marBottom w:val="0"/>
      <w:divBdr>
        <w:top w:val="none" w:sz="0" w:space="0" w:color="auto"/>
        <w:left w:val="none" w:sz="0" w:space="0" w:color="auto"/>
        <w:bottom w:val="none" w:sz="0" w:space="0" w:color="auto"/>
        <w:right w:val="none" w:sz="0" w:space="0" w:color="auto"/>
      </w:divBdr>
      <w:divsChild>
        <w:div w:id="979379030">
          <w:marLeft w:val="0"/>
          <w:marRight w:val="0"/>
          <w:marTop w:val="0"/>
          <w:marBottom w:val="0"/>
          <w:divBdr>
            <w:top w:val="none" w:sz="0" w:space="0" w:color="auto"/>
            <w:left w:val="none" w:sz="0" w:space="0" w:color="auto"/>
            <w:bottom w:val="none" w:sz="0" w:space="0" w:color="auto"/>
            <w:right w:val="none" w:sz="0" w:space="0" w:color="auto"/>
          </w:divBdr>
          <w:divsChild>
            <w:div w:id="52120096">
              <w:marLeft w:val="0"/>
              <w:marRight w:val="0"/>
              <w:marTop w:val="0"/>
              <w:marBottom w:val="0"/>
              <w:divBdr>
                <w:top w:val="none" w:sz="0" w:space="0" w:color="auto"/>
                <w:left w:val="none" w:sz="0" w:space="0" w:color="auto"/>
                <w:bottom w:val="none" w:sz="0" w:space="0" w:color="auto"/>
                <w:right w:val="none" w:sz="0" w:space="0" w:color="auto"/>
              </w:divBdr>
              <w:divsChild>
                <w:div w:id="821965020">
                  <w:marLeft w:val="0"/>
                  <w:marRight w:val="0"/>
                  <w:marTop w:val="195"/>
                  <w:marBottom w:val="0"/>
                  <w:divBdr>
                    <w:top w:val="none" w:sz="0" w:space="0" w:color="auto"/>
                    <w:left w:val="none" w:sz="0" w:space="0" w:color="auto"/>
                    <w:bottom w:val="none" w:sz="0" w:space="0" w:color="auto"/>
                    <w:right w:val="none" w:sz="0" w:space="0" w:color="auto"/>
                  </w:divBdr>
                  <w:divsChild>
                    <w:div w:id="1139879603">
                      <w:marLeft w:val="0"/>
                      <w:marRight w:val="0"/>
                      <w:marTop w:val="0"/>
                      <w:marBottom w:val="0"/>
                      <w:divBdr>
                        <w:top w:val="none" w:sz="0" w:space="0" w:color="auto"/>
                        <w:left w:val="none" w:sz="0" w:space="0" w:color="auto"/>
                        <w:bottom w:val="none" w:sz="0" w:space="0" w:color="auto"/>
                        <w:right w:val="none" w:sz="0" w:space="0" w:color="auto"/>
                      </w:divBdr>
                      <w:divsChild>
                        <w:div w:id="1855848463">
                          <w:marLeft w:val="0"/>
                          <w:marRight w:val="0"/>
                          <w:marTop w:val="0"/>
                          <w:marBottom w:val="0"/>
                          <w:divBdr>
                            <w:top w:val="none" w:sz="0" w:space="0" w:color="auto"/>
                            <w:left w:val="none" w:sz="0" w:space="0" w:color="auto"/>
                            <w:bottom w:val="none" w:sz="0" w:space="0" w:color="auto"/>
                            <w:right w:val="none" w:sz="0" w:space="0" w:color="auto"/>
                          </w:divBdr>
                          <w:divsChild>
                            <w:div w:id="1546942976">
                              <w:marLeft w:val="0"/>
                              <w:marRight w:val="0"/>
                              <w:marTop w:val="0"/>
                              <w:marBottom w:val="0"/>
                              <w:divBdr>
                                <w:top w:val="none" w:sz="0" w:space="0" w:color="auto"/>
                                <w:left w:val="none" w:sz="0" w:space="0" w:color="auto"/>
                                <w:bottom w:val="none" w:sz="0" w:space="0" w:color="auto"/>
                                <w:right w:val="none" w:sz="0" w:space="0" w:color="auto"/>
                              </w:divBdr>
                              <w:divsChild>
                                <w:div w:id="1501702756">
                                  <w:marLeft w:val="0"/>
                                  <w:marRight w:val="0"/>
                                  <w:marTop w:val="0"/>
                                  <w:marBottom w:val="0"/>
                                  <w:divBdr>
                                    <w:top w:val="none" w:sz="0" w:space="0" w:color="auto"/>
                                    <w:left w:val="none" w:sz="0" w:space="0" w:color="auto"/>
                                    <w:bottom w:val="none" w:sz="0" w:space="0" w:color="auto"/>
                                    <w:right w:val="none" w:sz="0" w:space="0" w:color="auto"/>
                                  </w:divBdr>
                                  <w:divsChild>
                                    <w:div w:id="1362559739">
                                      <w:marLeft w:val="0"/>
                                      <w:marRight w:val="0"/>
                                      <w:marTop w:val="0"/>
                                      <w:marBottom w:val="0"/>
                                      <w:divBdr>
                                        <w:top w:val="none" w:sz="0" w:space="0" w:color="auto"/>
                                        <w:left w:val="none" w:sz="0" w:space="0" w:color="auto"/>
                                        <w:bottom w:val="none" w:sz="0" w:space="0" w:color="auto"/>
                                        <w:right w:val="none" w:sz="0" w:space="0" w:color="auto"/>
                                      </w:divBdr>
                                      <w:divsChild>
                                        <w:div w:id="370620021">
                                          <w:marLeft w:val="0"/>
                                          <w:marRight w:val="0"/>
                                          <w:marTop w:val="0"/>
                                          <w:marBottom w:val="0"/>
                                          <w:divBdr>
                                            <w:top w:val="none" w:sz="0" w:space="0" w:color="auto"/>
                                            <w:left w:val="none" w:sz="0" w:space="0" w:color="auto"/>
                                            <w:bottom w:val="none" w:sz="0" w:space="0" w:color="auto"/>
                                            <w:right w:val="none" w:sz="0" w:space="0" w:color="auto"/>
                                          </w:divBdr>
                                          <w:divsChild>
                                            <w:div w:id="1578901293">
                                              <w:marLeft w:val="0"/>
                                              <w:marRight w:val="0"/>
                                              <w:marTop w:val="0"/>
                                              <w:marBottom w:val="180"/>
                                              <w:divBdr>
                                                <w:top w:val="none" w:sz="0" w:space="0" w:color="auto"/>
                                                <w:left w:val="none" w:sz="0" w:space="0" w:color="auto"/>
                                                <w:bottom w:val="none" w:sz="0" w:space="0" w:color="auto"/>
                                                <w:right w:val="none" w:sz="0" w:space="0" w:color="auto"/>
                                              </w:divBdr>
                                              <w:divsChild>
                                                <w:div w:id="1057053892">
                                                  <w:marLeft w:val="0"/>
                                                  <w:marRight w:val="0"/>
                                                  <w:marTop w:val="0"/>
                                                  <w:marBottom w:val="0"/>
                                                  <w:divBdr>
                                                    <w:top w:val="none" w:sz="0" w:space="0" w:color="auto"/>
                                                    <w:left w:val="none" w:sz="0" w:space="0" w:color="auto"/>
                                                    <w:bottom w:val="none" w:sz="0" w:space="0" w:color="auto"/>
                                                    <w:right w:val="none" w:sz="0" w:space="0" w:color="auto"/>
                                                  </w:divBdr>
                                                  <w:divsChild>
                                                    <w:div w:id="36201734">
                                                      <w:marLeft w:val="0"/>
                                                      <w:marRight w:val="0"/>
                                                      <w:marTop w:val="0"/>
                                                      <w:marBottom w:val="0"/>
                                                      <w:divBdr>
                                                        <w:top w:val="none" w:sz="0" w:space="0" w:color="auto"/>
                                                        <w:left w:val="none" w:sz="0" w:space="0" w:color="auto"/>
                                                        <w:bottom w:val="none" w:sz="0" w:space="0" w:color="auto"/>
                                                        <w:right w:val="none" w:sz="0" w:space="0" w:color="auto"/>
                                                      </w:divBdr>
                                                      <w:divsChild>
                                                        <w:div w:id="1900047277">
                                                          <w:marLeft w:val="0"/>
                                                          <w:marRight w:val="0"/>
                                                          <w:marTop w:val="0"/>
                                                          <w:marBottom w:val="0"/>
                                                          <w:divBdr>
                                                            <w:top w:val="none" w:sz="0" w:space="0" w:color="auto"/>
                                                            <w:left w:val="none" w:sz="0" w:space="0" w:color="auto"/>
                                                            <w:bottom w:val="none" w:sz="0" w:space="0" w:color="auto"/>
                                                            <w:right w:val="none" w:sz="0" w:space="0" w:color="auto"/>
                                                          </w:divBdr>
                                                          <w:divsChild>
                                                            <w:div w:id="1516190463">
                                                              <w:marLeft w:val="0"/>
                                                              <w:marRight w:val="0"/>
                                                              <w:marTop w:val="0"/>
                                                              <w:marBottom w:val="0"/>
                                                              <w:divBdr>
                                                                <w:top w:val="none" w:sz="0" w:space="0" w:color="auto"/>
                                                                <w:left w:val="none" w:sz="0" w:space="0" w:color="auto"/>
                                                                <w:bottom w:val="none" w:sz="0" w:space="0" w:color="auto"/>
                                                                <w:right w:val="none" w:sz="0" w:space="0" w:color="auto"/>
                                                              </w:divBdr>
                                                              <w:divsChild>
                                                                <w:div w:id="2067097553">
                                                                  <w:marLeft w:val="0"/>
                                                                  <w:marRight w:val="0"/>
                                                                  <w:marTop w:val="0"/>
                                                                  <w:marBottom w:val="0"/>
                                                                  <w:divBdr>
                                                                    <w:top w:val="none" w:sz="0" w:space="0" w:color="auto"/>
                                                                    <w:left w:val="none" w:sz="0" w:space="0" w:color="auto"/>
                                                                    <w:bottom w:val="none" w:sz="0" w:space="0" w:color="auto"/>
                                                                    <w:right w:val="none" w:sz="0" w:space="0" w:color="auto"/>
                                                                  </w:divBdr>
                                                                  <w:divsChild>
                                                                    <w:div w:id="1552426243">
                                                                      <w:marLeft w:val="0"/>
                                                                      <w:marRight w:val="0"/>
                                                                      <w:marTop w:val="0"/>
                                                                      <w:marBottom w:val="0"/>
                                                                      <w:divBdr>
                                                                        <w:top w:val="none" w:sz="0" w:space="0" w:color="auto"/>
                                                                        <w:left w:val="none" w:sz="0" w:space="0" w:color="auto"/>
                                                                        <w:bottom w:val="none" w:sz="0" w:space="0" w:color="auto"/>
                                                                        <w:right w:val="none" w:sz="0" w:space="0" w:color="auto"/>
                                                                      </w:divBdr>
                                                                      <w:divsChild>
                                                                        <w:div w:id="16604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50936">
      <w:bodyDiv w:val="1"/>
      <w:marLeft w:val="0"/>
      <w:marRight w:val="0"/>
      <w:marTop w:val="0"/>
      <w:marBottom w:val="0"/>
      <w:divBdr>
        <w:top w:val="none" w:sz="0" w:space="0" w:color="auto"/>
        <w:left w:val="none" w:sz="0" w:space="0" w:color="auto"/>
        <w:bottom w:val="none" w:sz="0" w:space="0" w:color="auto"/>
        <w:right w:val="none" w:sz="0" w:space="0" w:color="auto"/>
      </w:divBdr>
      <w:divsChild>
        <w:div w:id="204409354">
          <w:marLeft w:val="0"/>
          <w:marRight w:val="0"/>
          <w:marTop w:val="0"/>
          <w:marBottom w:val="0"/>
          <w:divBdr>
            <w:top w:val="single" w:sz="6" w:space="0" w:color="FFFFFF"/>
            <w:left w:val="single" w:sz="6" w:space="0" w:color="FFFFFF"/>
            <w:bottom w:val="single" w:sz="6" w:space="0" w:color="FFFFFF"/>
            <w:right w:val="single" w:sz="6" w:space="0" w:color="FFFFFF"/>
          </w:divBdr>
          <w:divsChild>
            <w:div w:id="1198272899">
              <w:marLeft w:val="0"/>
              <w:marRight w:val="0"/>
              <w:marTop w:val="1050"/>
              <w:marBottom w:val="0"/>
              <w:divBdr>
                <w:top w:val="single" w:sz="6" w:space="0" w:color="000000"/>
                <w:left w:val="single" w:sz="6" w:space="0" w:color="000000"/>
                <w:bottom w:val="single" w:sz="6" w:space="0" w:color="000000"/>
                <w:right w:val="single" w:sz="6" w:space="0" w:color="000000"/>
              </w:divBdr>
              <w:divsChild>
                <w:div w:id="1452358859">
                  <w:marLeft w:val="0"/>
                  <w:marRight w:val="0"/>
                  <w:marTop w:val="0"/>
                  <w:marBottom w:val="0"/>
                  <w:divBdr>
                    <w:top w:val="none" w:sz="0" w:space="0" w:color="auto"/>
                    <w:left w:val="none" w:sz="0" w:space="0" w:color="auto"/>
                    <w:bottom w:val="none" w:sz="0" w:space="0" w:color="auto"/>
                    <w:right w:val="none" w:sz="0" w:space="0" w:color="auto"/>
                  </w:divBdr>
                  <w:divsChild>
                    <w:div w:id="850947068">
                      <w:marLeft w:val="2400"/>
                      <w:marRight w:val="0"/>
                      <w:marTop w:val="0"/>
                      <w:marBottom w:val="0"/>
                      <w:divBdr>
                        <w:top w:val="single" w:sz="2" w:space="2" w:color="000000"/>
                        <w:left w:val="single" w:sz="6" w:space="2" w:color="000000"/>
                        <w:bottom w:val="single" w:sz="6" w:space="2" w:color="000000"/>
                        <w:right w:val="single" w:sz="6" w:space="2" w:color="000000"/>
                      </w:divBdr>
                      <w:divsChild>
                        <w:div w:id="168302384">
                          <w:marLeft w:val="0"/>
                          <w:marRight w:val="0"/>
                          <w:marTop w:val="0"/>
                          <w:marBottom w:val="0"/>
                          <w:divBdr>
                            <w:top w:val="none" w:sz="0" w:space="0" w:color="auto"/>
                            <w:left w:val="none" w:sz="0" w:space="0" w:color="auto"/>
                            <w:bottom w:val="none" w:sz="0" w:space="0" w:color="auto"/>
                            <w:right w:val="none" w:sz="0" w:space="0" w:color="auto"/>
                          </w:divBdr>
                          <w:divsChild>
                            <w:div w:id="854344987">
                              <w:marLeft w:val="0"/>
                              <w:marRight w:val="0"/>
                              <w:marTop w:val="0"/>
                              <w:marBottom w:val="150"/>
                              <w:divBdr>
                                <w:top w:val="none" w:sz="0" w:space="0" w:color="auto"/>
                                <w:left w:val="none" w:sz="0" w:space="0" w:color="auto"/>
                                <w:bottom w:val="none" w:sz="0" w:space="0" w:color="auto"/>
                                <w:right w:val="none" w:sz="0" w:space="0" w:color="auto"/>
                              </w:divBdr>
                              <w:divsChild>
                                <w:div w:id="1366566392">
                                  <w:marLeft w:val="0"/>
                                  <w:marRight w:val="0"/>
                                  <w:marTop w:val="0"/>
                                  <w:marBottom w:val="0"/>
                                  <w:divBdr>
                                    <w:top w:val="none" w:sz="0" w:space="0" w:color="auto"/>
                                    <w:left w:val="none" w:sz="0" w:space="0" w:color="auto"/>
                                    <w:bottom w:val="none" w:sz="0" w:space="0" w:color="auto"/>
                                    <w:right w:val="none" w:sz="0" w:space="0" w:color="auto"/>
                                  </w:divBdr>
                                </w:div>
                                <w:div w:id="590504157">
                                  <w:marLeft w:val="0"/>
                                  <w:marRight w:val="0"/>
                                  <w:marTop w:val="0"/>
                                  <w:marBottom w:val="0"/>
                                  <w:divBdr>
                                    <w:top w:val="none" w:sz="0" w:space="0" w:color="auto"/>
                                    <w:left w:val="none" w:sz="0" w:space="0" w:color="auto"/>
                                    <w:bottom w:val="none" w:sz="0" w:space="0" w:color="auto"/>
                                    <w:right w:val="none" w:sz="0" w:space="0" w:color="auto"/>
                                  </w:divBdr>
                                </w:div>
                              </w:divsChild>
                            </w:div>
                            <w:div w:id="131218777">
                              <w:marLeft w:val="0"/>
                              <w:marRight w:val="0"/>
                              <w:marTop w:val="0"/>
                              <w:marBottom w:val="0"/>
                              <w:divBdr>
                                <w:top w:val="none" w:sz="0" w:space="0" w:color="auto"/>
                                <w:left w:val="none" w:sz="0" w:space="0" w:color="auto"/>
                                <w:bottom w:val="none" w:sz="0" w:space="0" w:color="auto"/>
                                <w:right w:val="none" w:sz="0" w:space="0" w:color="auto"/>
                              </w:divBdr>
                            </w:div>
                          </w:divsChild>
                        </w:div>
                        <w:div w:id="750932078">
                          <w:marLeft w:val="0"/>
                          <w:marRight w:val="0"/>
                          <w:marTop w:val="0"/>
                          <w:marBottom w:val="0"/>
                          <w:divBdr>
                            <w:top w:val="none" w:sz="0" w:space="0" w:color="auto"/>
                            <w:left w:val="none" w:sz="0" w:space="0" w:color="auto"/>
                            <w:bottom w:val="none" w:sz="0" w:space="0" w:color="auto"/>
                            <w:right w:val="none" w:sz="0" w:space="0" w:color="auto"/>
                          </w:divBdr>
                          <w:divsChild>
                            <w:div w:id="414280669">
                              <w:marLeft w:val="0"/>
                              <w:marRight w:val="0"/>
                              <w:marTop w:val="0"/>
                              <w:marBottom w:val="0"/>
                              <w:divBdr>
                                <w:top w:val="single" w:sz="6" w:space="0" w:color="666666"/>
                                <w:left w:val="single" w:sz="6" w:space="0" w:color="666666"/>
                                <w:bottom w:val="single" w:sz="6" w:space="0" w:color="666666"/>
                                <w:right w:val="single" w:sz="6" w:space="0" w:color="666666"/>
                              </w:divBdr>
                            </w:div>
                            <w:div w:id="939724189">
                              <w:marLeft w:val="0"/>
                              <w:marRight w:val="0"/>
                              <w:marTop w:val="0"/>
                              <w:marBottom w:val="0"/>
                              <w:divBdr>
                                <w:top w:val="single" w:sz="6" w:space="0" w:color="666666"/>
                                <w:left w:val="single" w:sz="6" w:space="0" w:color="666666"/>
                                <w:bottom w:val="single" w:sz="6" w:space="0" w:color="666666"/>
                                <w:right w:val="single" w:sz="6" w:space="0" w:color="666666"/>
                              </w:divBdr>
                            </w:div>
                            <w:div w:id="1994331399">
                              <w:marLeft w:val="0"/>
                              <w:marRight w:val="2535"/>
                              <w:marTop w:val="0"/>
                              <w:marBottom w:val="0"/>
                              <w:divBdr>
                                <w:top w:val="none" w:sz="0" w:space="0" w:color="auto"/>
                                <w:left w:val="none" w:sz="0" w:space="0" w:color="auto"/>
                                <w:bottom w:val="none" w:sz="0" w:space="0" w:color="auto"/>
                                <w:right w:val="none" w:sz="0" w:space="0" w:color="auto"/>
                              </w:divBdr>
                              <w:divsChild>
                                <w:div w:id="663971179">
                                  <w:marLeft w:val="45"/>
                                  <w:marRight w:val="45"/>
                                  <w:marTop w:val="45"/>
                                  <w:marBottom w:val="45"/>
                                  <w:divBdr>
                                    <w:top w:val="none" w:sz="0" w:space="0" w:color="auto"/>
                                    <w:left w:val="none" w:sz="0" w:space="0" w:color="auto"/>
                                    <w:bottom w:val="none" w:sz="0" w:space="0" w:color="auto"/>
                                    <w:right w:val="none" w:sz="0" w:space="0" w:color="auto"/>
                                  </w:divBdr>
                                  <w:divsChild>
                                    <w:div w:id="902763369">
                                      <w:marLeft w:val="0"/>
                                      <w:marRight w:val="0"/>
                                      <w:marTop w:val="0"/>
                                      <w:marBottom w:val="0"/>
                                      <w:divBdr>
                                        <w:top w:val="none" w:sz="0" w:space="0" w:color="auto"/>
                                        <w:left w:val="none" w:sz="0" w:space="0" w:color="auto"/>
                                        <w:bottom w:val="none" w:sz="0" w:space="0" w:color="auto"/>
                                        <w:right w:val="none" w:sz="0" w:space="0" w:color="auto"/>
                                      </w:divBdr>
                                    </w:div>
                                  </w:divsChild>
                                </w:div>
                                <w:div w:id="1216430901">
                                  <w:marLeft w:val="45"/>
                                  <w:marRight w:val="45"/>
                                  <w:marTop w:val="45"/>
                                  <w:marBottom w:val="45"/>
                                  <w:divBdr>
                                    <w:top w:val="none" w:sz="0" w:space="0" w:color="auto"/>
                                    <w:left w:val="none" w:sz="0" w:space="0" w:color="auto"/>
                                    <w:bottom w:val="none" w:sz="0" w:space="0" w:color="auto"/>
                                    <w:right w:val="none" w:sz="0" w:space="0" w:color="auto"/>
                                  </w:divBdr>
                                  <w:divsChild>
                                    <w:div w:id="13594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ved=0CAcQjRw&amp;url=https://mademoisellemusee.wordpress.com/2012/11/25/orsanmichele-florence/&amp;ei=mFmIVN3TCcP3O-m8gZgD&amp;bvm=bv.81456516,d.ZWU&amp;psig=AFQjCNFRX-Z0tk_9TQqSZAlsCcfwHzM15A&amp;ust=1418308365127681"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ewoncities.com/nl/florence/piazzadellasignor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37D6-C4B5-4F23-B034-32E43385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2</cp:revision>
  <cp:lastPrinted>2011-10-21T09:12:00Z</cp:lastPrinted>
  <dcterms:created xsi:type="dcterms:W3CDTF">2014-12-10T14:39:00Z</dcterms:created>
  <dcterms:modified xsi:type="dcterms:W3CDTF">2014-12-10T14:39:00Z</dcterms:modified>
</cp:coreProperties>
</file>