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6E6C76"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500F4CD3" wp14:editId="76030CD9">
            <wp:extent cx="4316400" cy="2880000"/>
            <wp:effectExtent l="95250" t="95250" r="103505" b="892175"/>
            <wp:docPr id="13" name="Afbeelding 13" descr="http://www.aviewoncities.com/img/florence/kveit264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viewoncities.com/img/florence/kveit2645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E47A24"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Boboli Tuin</w:t>
      </w:r>
    </w:p>
    <w:p w:rsidR="006E6C76" w:rsidRPr="006E6C76" w:rsidRDefault="006E6C76" w:rsidP="006E6C76">
      <w:pPr>
        <w:shd w:val="clear" w:color="auto" w:fill="FFFFFF"/>
        <w:spacing w:after="15"/>
        <w:ind w:right="15"/>
        <w:outlineLvl w:val="0"/>
        <w:rPr>
          <w:rFonts w:ascii="Arial" w:hAnsi="Arial" w:cs="Arial"/>
          <w:b/>
          <w:bCs/>
          <w:color w:val="111111"/>
          <w:lang w:val="nl-NL"/>
        </w:rPr>
      </w:pPr>
      <w:r w:rsidRPr="006E6C76">
        <w:lastRenderedPageBreak/>
        <w:drawing>
          <wp:anchor distT="0" distB="0" distL="114300" distR="114300" simplePos="0" relativeHeight="251658240" behindDoc="0" locked="0" layoutInCell="1" allowOverlap="1" wp14:anchorId="16F32DAB" wp14:editId="0A2BC900">
            <wp:simplePos x="0" y="0"/>
            <wp:positionH relativeFrom="column">
              <wp:posOffset>4243086</wp:posOffset>
            </wp:positionH>
            <wp:positionV relativeFrom="paragraph">
              <wp:posOffset>95770</wp:posOffset>
            </wp:positionV>
            <wp:extent cx="2407920" cy="2159635"/>
            <wp:effectExtent l="95250" t="95250" r="106680"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7920"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6E6C76">
        <w:rPr>
          <w:rStyle w:val="Beziens"/>
        </w:rPr>
        <w:t>Boboli Tuin &gt;Giardino di Boboli</w:t>
      </w:r>
    </w:p>
    <w:p w:rsidR="006E6C76" w:rsidRDefault="006E6C76" w:rsidP="006E6C76">
      <w:pPr>
        <w:pStyle w:val="Alinia0"/>
      </w:pPr>
      <w:r w:rsidRPr="006E6C76">
        <w:t xml:space="preserve">De machtige Medici familie liet de Boboli tuin in de 16e eeuw aanleggen achter het </w:t>
      </w:r>
      <w:hyperlink r:id="rId10" w:history="1">
        <w:r w:rsidRPr="006E6C76">
          <w:t>Pitti paleis</w:t>
        </w:r>
      </w:hyperlink>
      <w:r w:rsidRPr="006E6C76">
        <w:t xml:space="preserve">. </w:t>
      </w:r>
    </w:p>
    <w:p w:rsidR="006E6C76" w:rsidRPr="006E6C76" w:rsidRDefault="006E6C76" w:rsidP="006E6C76">
      <w:pPr>
        <w:pStyle w:val="Alinia0"/>
      </w:pPr>
      <w:r w:rsidRPr="006E6C76">
        <w:t>De mooie en gevarieerde Italiaanse tuin vormt het decor voor een groot aantal standbeelden en fonteinen.</w:t>
      </w:r>
    </w:p>
    <w:p w:rsidR="006E6C76" w:rsidRPr="006E6C76" w:rsidRDefault="006E6C76" w:rsidP="006E6C76">
      <w:pPr>
        <w:pStyle w:val="Alinia0"/>
      </w:pPr>
    </w:p>
    <w:p w:rsidR="006E6C76" w:rsidRDefault="006E6C76" w:rsidP="006E6C76">
      <w:pPr>
        <w:pStyle w:val="Alinia0"/>
      </w:pPr>
      <w:r w:rsidRPr="006E6C76">
        <w:drawing>
          <wp:anchor distT="0" distB="0" distL="114300" distR="114300" simplePos="0" relativeHeight="251659264" behindDoc="0" locked="0" layoutInCell="1" allowOverlap="1" wp14:anchorId="1D7ED4F9" wp14:editId="25BD06D0">
            <wp:simplePos x="0" y="0"/>
            <wp:positionH relativeFrom="column">
              <wp:posOffset>5486235</wp:posOffset>
            </wp:positionH>
            <wp:positionV relativeFrom="paragraph">
              <wp:posOffset>878304</wp:posOffset>
            </wp:positionV>
            <wp:extent cx="1270635" cy="1899920"/>
            <wp:effectExtent l="152400" t="152400" r="367665" b="367030"/>
            <wp:wrapSquare wrapText="bothSides"/>
            <wp:docPr id="4" name="Afbeelding 4" descr="Boboli tu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boli tuin, Flor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E6C76">
        <w:t xml:space="preserve">Het landgoed kwam in 1549 in het bezit van de Medici familie, toen Eleonora di Toledo het Palazzo Pitti (Pitti paleis) aankocht. </w:t>
      </w:r>
    </w:p>
    <w:p w:rsidR="006E6C76" w:rsidRPr="006E6C76" w:rsidRDefault="006E6C76" w:rsidP="006E6C76">
      <w:pPr>
        <w:pStyle w:val="Alinia0"/>
      </w:pPr>
      <w:r w:rsidRPr="006E6C76">
        <w:t xml:space="preserve">Haar man, de hertog Cosimo I, huurde de beste tuinarchitecten uit de tijd in om de uitgestrekte tuin op het hellende terrein achter het paleis aan te leggen. Het resultaat was een elegante renaissance tuin met geometrische patronen. </w:t>
      </w:r>
    </w:p>
    <w:p w:rsidR="006E6C76" w:rsidRDefault="006E6C76" w:rsidP="006E6C76">
      <w:pPr>
        <w:pStyle w:val="Alinia0"/>
      </w:pPr>
    </w:p>
    <w:p w:rsidR="006E6C76" w:rsidRPr="006E6C76" w:rsidRDefault="006E6C76" w:rsidP="006E6C76">
      <w:pPr>
        <w:pStyle w:val="Alinia0"/>
        <w:rPr>
          <w:rStyle w:val="Beziens"/>
        </w:rPr>
      </w:pPr>
      <w:r w:rsidRPr="006E6C76">
        <w:rPr>
          <w:rStyle w:val="Beziens"/>
        </w:rPr>
        <w:t>De Tuin</w:t>
      </w:r>
    </w:p>
    <w:p w:rsidR="006E6C76" w:rsidRDefault="006E6C76" w:rsidP="006E6C76">
      <w:pPr>
        <w:pStyle w:val="Alinia0"/>
      </w:pPr>
      <w:r>
        <w:rPr>
          <w:noProof/>
        </w:rPr>
        <mc:AlternateContent>
          <mc:Choice Requires="wps">
            <w:drawing>
              <wp:anchor distT="0" distB="0" distL="114300" distR="114300" simplePos="0" relativeHeight="251661312" behindDoc="0" locked="0" layoutInCell="1" allowOverlap="1" wp14:anchorId="74A3E5AB" wp14:editId="4EAEBC58">
                <wp:simplePos x="0" y="0"/>
                <wp:positionH relativeFrom="column">
                  <wp:posOffset>5381625</wp:posOffset>
                </wp:positionH>
                <wp:positionV relativeFrom="paragraph">
                  <wp:posOffset>607893</wp:posOffset>
                </wp:positionV>
                <wp:extent cx="1270635" cy="635"/>
                <wp:effectExtent l="0" t="0" r="5715" b="0"/>
                <wp:wrapSquare wrapText="bothSides"/>
                <wp:docPr id="14" name="Tekstvak 14"/>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6E6C76" w:rsidRPr="008A7158" w:rsidRDefault="006E6C76" w:rsidP="006E6C76">
                            <w:pPr>
                              <w:pStyle w:val="Geenafstand"/>
                              <w:rPr>
                                <w:rFonts w:ascii="Verdana" w:eastAsia="Times New Roman" w:hAnsi="Verdana" w:cs="Times New Roman"/>
                                <w:color w:val="000000" w:themeColor="text1"/>
                                <w:sz w:val="28"/>
                                <w:szCs w:val="20"/>
                              </w:rPr>
                            </w:pPr>
                            <w:r>
                              <w:t xml:space="preserve">Boboli tuin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A3E5AB" id="_x0000_t202" coordsize="21600,21600" o:spt="202" path="m,l,21600r21600,l21600,xe">
                <v:stroke joinstyle="miter"/>
                <v:path gradientshapeok="t" o:connecttype="rect"/>
              </v:shapetype>
              <v:shape id="Tekstvak 14" o:spid="_x0000_s1026" type="#_x0000_t202" style="position:absolute;margin-left:423.75pt;margin-top:47.85pt;width:100.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" stroked="f">
                <v:textbox style="mso-fit-shape-to-text:t" inset="0,0,0,0">
                  <w:txbxContent>
                    <w:p w:rsidR="006E6C76" w:rsidRPr="008A7158" w:rsidRDefault="006E6C76" w:rsidP="006E6C76">
                      <w:pPr>
                        <w:pStyle w:val="Geenafstand"/>
                        <w:rPr>
                          <w:rFonts w:ascii="Verdana" w:eastAsia="Times New Roman" w:hAnsi="Verdana" w:cs="Times New Roman"/>
                          <w:color w:val="000000" w:themeColor="text1"/>
                          <w:sz w:val="28"/>
                          <w:szCs w:val="20"/>
                        </w:rPr>
                      </w:pPr>
                      <w:r>
                        <w:t xml:space="preserve">Boboli tuin </w:t>
                      </w:r>
                    </w:p>
                  </w:txbxContent>
                </v:textbox>
                <w10:wrap type="square"/>
              </v:shape>
            </w:pict>
          </mc:Fallback>
        </mc:AlternateContent>
      </w:r>
      <w:r w:rsidRPr="006E6C76">
        <w:t xml:space="preserve">Over de jaren heen werd het domein verscheidene malen uitgebreid en vele standbeelden en fonteinen werden aan de tuin toegevoegd. </w:t>
      </w:r>
    </w:p>
    <w:p w:rsidR="006E6C76" w:rsidRDefault="006E6C76" w:rsidP="006E6C76">
      <w:pPr>
        <w:pStyle w:val="Alinia0"/>
      </w:pPr>
      <w:r w:rsidRPr="006E6C76">
        <w:t xml:space="preserve">In 1776 opende de tuin voor het publiek. </w:t>
      </w:r>
    </w:p>
    <w:p w:rsidR="006E6C76" w:rsidRPr="006E6C76" w:rsidRDefault="006E6C76" w:rsidP="006E6C76">
      <w:pPr>
        <w:pStyle w:val="Alinia0"/>
      </w:pPr>
      <w:r w:rsidRPr="006E6C76">
        <w:drawing>
          <wp:anchor distT="0" distB="0" distL="114300" distR="114300" simplePos="0" relativeHeight="251662336" behindDoc="0" locked="0" layoutInCell="1" allowOverlap="1" wp14:anchorId="361FBFA8" wp14:editId="7B086BAA">
            <wp:simplePos x="0" y="0"/>
            <wp:positionH relativeFrom="column">
              <wp:posOffset>5600535</wp:posOffset>
            </wp:positionH>
            <wp:positionV relativeFrom="paragraph">
              <wp:posOffset>361397</wp:posOffset>
            </wp:positionV>
            <wp:extent cx="1270635" cy="1899920"/>
            <wp:effectExtent l="152400" t="152400" r="367665" b="367030"/>
            <wp:wrapSquare wrapText="bothSides"/>
            <wp:docPr id="6" name="Afbeelding 6" descr="Neptunus fontein, Boboli tu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ptunus fontein, Boboli tuin, Flor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E6C76">
        <w:t xml:space="preserve">Een deel van de tuin is formeel aangelegd met geometrische patronen terwijl andere veel natuurlijker zijn. </w:t>
      </w:r>
    </w:p>
    <w:p w:rsidR="006E6C76" w:rsidRPr="006E6C76" w:rsidRDefault="006E6C76" w:rsidP="006E6C76">
      <w:pPr>
        <w:pStyle w:val="Alinia0"/>
      </w:pPr>
      <w:r w:rsidRPr="006E6C76">
        <w:t xml:space="preserve">De Boboli tuin is heel gevarieerd dankzij de golvende topografie en de vele versieringen in de tuin. Vanaf de hoger gelegen terrassen in de tuin heb je een prachtig uitzicht over Florence en omgeving. </w:t>
      </w:r>
    </w:p>
    <w:p w:rsidR="006E6C76" w:rsidRDefault="006E6C76" w:rsidP="006E6C76">
      <w:pPr>
        <w:pStyle w:val="Alinia0"/>
      </w:pPr>
    </w:p>
    <w:p w:rsidR="006E6C76" w:rsidRPr="006E6C76" w:rsidRDefault="006E6C76" w:rsidP="006E6C76">
      <w:pPr>
        <w:pStyle w:val="Alinia0"/>
        <w:rPr>
          <w:rStyle w:val="Beziens"/>
        </w:rPr>
      </w:pPr>
      <w:r w:rsidRPr="006E6C76">
        <w:rPr>
          <w:rStyle w:val="Beziens"/>
        </w:rPr>
        <w:t>De Tuin Verkennen</w:t>
      </w:r>
    </w:p>
    <w:p w:rsidR="006E6C76" w:rsidRDefault="006E6C76" w:rsidP="006E6C76">
      <w:pPr>
        <w:pStyle w:val="Alinia0"/>
      </w:pPr>
      <w:r>
        <w:rPr>
          <w:noProof/>
        </w:rPr>
        <mc:AlternateContent>
          <mc:Choice Requires="wps">
            <w:drawing>
              <wp:anchor distT="0" distB="0" distL="114300" distR="114300" simplePos="0" relativeHeight="251664384" behindDoc="0" locked="0" layoutInCell="1" allowOverlap="1" wp14:anchorId="56A6A29D" wp14:editId="51B94178">
                <wp:simplePos x="0" y="0"/>
                <wp:positionH relativeFrom="column">
                  <wp:posOffset>5381625</wp:posOffset>
                </wp:positionH>
                <wp:positionV relativeFrom="paragraph">
                  <wp:posOffset>309459</wp:posOffset>
                </wp:positionV>
                <wp:extent cx="1270635" cy="635"/>
                <wp:effectExtent l="0" t="0" r="5715" b="0"/>
                <wp:wrapSquare wrapText="bothSides"/>
                <wp:docPr id="15" name="Tekstvak 15"/>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6E6C76" w:rsidRPr="009938A2" w:rsidRDefault="006E6C76" w:rsidP="006E6C76">
                            <w:pPr>
                              <w:pStyle w:val="Geenafstand"/>
                              <w:rPr>
                                <w:rFonts w:ascii="Verdana" w:eastAsia="Times New Roman" w:hAnsi="Verdana" w:cs="Times New Roman"/>
                                <w:color w:val="000000" w:themeColor="text1"/>
                                <w:sz w:val="28"/>
                                <w:szCs w:val="20"/>
                              </w:rPr>
                            </w:pPr>
                            <w:r>
                              <w:t xml:space="preserve">Neptunus fontein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A6A29D" id="Tekstvak 15" o:spid="_x0000_s1027" type="#_x0000_t202" style="position:absolute;margin-left:423.75pt;margin-top:24.35pt;width:100.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" stroked="f">
                <v:textbox style="mso-fit-shape-to-text:t" inset="0,0,0,0">
                  <w:txbxContent>
                    <w:p w:rsidR="006E6C76" w:rsidRPr="009938A2" w:rsidRDefault="006E6C76" w:rsidP="006E6C76">
                      <w:pPr>
                        <w:pStyle w:val="Geenafstand"/>
                        <w:rPr>
                          <w:rFonts w:ascii="Verdana" w:eastAsia="Times New Roman" w:hAnsi="Verdana" w:cs="Times New Roman"/>
                          <w:color w:val="000000" w:themeColor="text1"/>
                          <w:sz w:val="28"/>
                          <w:szCs w:val="20"/>
                        </w:rPr>
                      </w:pPr>
                      <w:r>
                        <w:t xml:space="preserve">Neptunus fontein </w:t>
                      </w:r>
                    </w:p>
                  </w:txbxContent>
                </v:textbox>
                <w10:wrap type="square"/>
              </v:shape>
            </w:pict>
          </mc:Fallback>
        </mc:AlternateContent>
      </w:r>
      <w:r w:rsidRPr="006E6C76">
        <w:t xml:space="preserve">Er zijn verscheidene toegangen tot de tuin, de meest gebruikte zijn deze aan het Piazza dei Pitti en aan het Piazzale della Porta Romana, gelegen aan de oostkant van de tuin. </w:t>
      </w:r>
    </w:p>
    <w:p w:rsidR="006E6C76" w:rsidRPr="006E6C76" w:rsidRDefault="006E6C76" w:rsidP="006E6C76">
      <w:pPr>
        <w:pStyle w:val="Alinia0"/>
      </w:pPr>
      <w:r w:rsidRPr="006E6C76">
        <w:t xml:space="preserve">Toegang tot de tuin is niet gratis, je kan een ticket kopen voor het bezichtigen van de tuin of je kan een combi-ticket kopen dat toegang geeft tot zowel het </w:t>
      </w:r>
      <w:hyperlink r:id="rId13" w:history="1">
        <w:r w:rsidRPr="006E6C76">
          <w:t>Pitti paleis</w:t>
        </w:r>
      </w:hyperlink>
      <w:r w:rsidRPr="006E6C76">
        <w:t xml:space="preserve"> als de Boboli tuin. </w:t>
      </w:r>
    </w:p>
    <w:p w:rsidR="006E6C76" w:rsidRDefault="006E6C76" w:rsidP="006E6C76">
      <w:pPr>
        <w:pStyle w:val="Alinia0"/>
      </w:pPr>
    </w:p>
    <w:p w:rsidR="006E6C76" w:rsidRDefault="006E6C76" w:rsidP="006E6C76">
      <w:pPr>
        <w:pStyle w:val="Alinia0"/>
      </w:pPr>
    </w:p>
    <w:p w:rsidR="006E6C76" w:rsidRDefault="006E6C76" w:rsidP="006E6C76">
      <w:pPr>
        <w:pStyle w:val="Alinia0"/>
      </w:pPr>
    </w:p>
    <w:p w:rsidR="006E6C76" w:rsidRDefault="006E6C76" w:rsidP="006E6C76">
      <w:pPr>
        <w:pStyle w:val="Alinia0"/>
      </w:pPr>
    </w:p>
    <w:p w:rsidR="006E6C76" w:rsidRPr="006E6C76" w:rsidRDefault="006E6C76" w:rsidP="006E6C76">
      <w:pPr>
        <w:pStyle w:val="Alinia0"/>
        <w:rPr>
          <w:rStyle w:val="Beziens"/>
        </w:rPr>
      </w:pPr>
      <w:r w:rsidRPr="006E6C76">
        <w:rPr>
          <w:rStyle w:val="Beziens"/>
        </w:rPr>
        <w:lastRenderedPageBreak/>
        <w:drawing>
          <wp:anchor distT="0" distB="0" distL="114300" distR="114300" simplePos="0" relativeHeight="251665408" behindDoc="0" locked="0" layoutInCell="1" allowOverlap="1" wp14:anchorId="20FBF2A0" wp14:editId="7C97B3FF">
            <wp:simplePos x="0" y="0"/>
            <wp:positionH relativeFrom="column">
              <wp:posOffset>5485765</wp:posOffset>
            </wp:positionH>
            <wp:positionV relativeFrom="paragraph">
              <wp:posOffset>18415</wp:posOffset>
            </wp:positionV>
            <wp:extent cx="1270635" cy="1899920"/>
            <wp:effectExtent l="152400" t="152400" r="367665" b="367030"/>
            <wp:wrapSquare wrapText="bothSides"/>
            <wp:docPr id="7" name="Afbeelding 7" descr="Bacchus fontein (Fontana del Bacchino), Boboli t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chus fontein (Fontana del Bacchino), Boboli tu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E6C76">
        <w:rPr>
          <w:rStyle w:val="Beziens"/>
        </w:rPr>
        <w:t>Bacchus fontein</w:t>
      </w:r>
    </w:p>
    <w:p w:rsidR="006E6C76" w:rsidRDefault="006E6C76" w:rsidP="006E6C76">
      <w:pPr>
        <w:pStyle w:val="Alinia0"/>
      </w:pPr>
      <w:r w:rsidRPr="006E6C76">
        <w:t xml:space="preserve">Bij het binnenkomen van de tuin via het Piazza dei Pitti kom je langs de Bacchusfontein, een van de meest opvallende fonteinen in het park. </w:t>
      </w:r>
    </w:p>
    <w:p w:rsidR="006E6C76" w:rsidRDefault="006E6C76" w:rsidP="006E6C76">
      <w:pPr>
        <w:pStyle w:val="Alinia0"/>
      </w:pPr>
    </w:p>
    <w:p w:rsidR="006E6C76" w:rsidRPr="006E6C76" w:rsidRDefault="006E6C76" w:rsidP="006E6C76">
      <w:pPr>
        <w:pStyle w:val="Alinia0"/>
      </w:pPr>
      <w:r>
        <w:rPr>
          <w:noProof/>
        </w:rPr>
        <mc:AlternateContent>
          <mc:Choice Requires="wps">
            <w:drawing>
              <wp:anchor distT="0" distB="0" distL="114300" distR="114300" simplePos="0" relativeHeight="251667456" behindDoc="0" locked="0" layoutInCell="1" allowOverlap="1" wp14:anchorId="6065C451" wp14:editId="3B294832">
                <wp:simplePos x="0" y="0"/>
                <wp:positionH relativeFrom="column">
                  <wp:posOffset>5381625</wp:posOffset>
                </wp:positionH>
                <wp:positionV relativeFrom="paragraph">
                  <wp:posOffset>968862</wp:posOffset>
                </wp:positionV>
                <wp:extent cx="1270635" cy="635"/>
                <wp:effectExtent l="0" t="0" r="5715" b="0"/>
                <wp:wrapSquare wrapText="bothSides"/>
                <wp:docPr id="16" name="Tekstvak 16"/>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6E6C76" w:rsidRPr="00512B3A" w:rsidRDefault="006E6C76" w:rsidP="006E6C76">
                            <w:pPr>
                              <w:pStyle w:val="Geenafstand"/>
                              <w:rPr>
                                <w:rFonts w:ascii="Verdana" w:eastAsia="Times New Roman" w:hAnsi="Verdana" w:cs="Times New Roman"/>
                                <w:color w:val="000000" w:themeColor="text1"/>
                                <w:sz w:val="28"/>
                                <w:szCs w:val="20"/>
                              </w:rPr>
                            </w:pPr>
                            <w:r>
                              <w:t xml:space="preserve">Bacchusfontein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65C451" id="Tekstvak 16" o:spid="_x0000_s1028" type="#_x0000_t202" style="position:absolute;margin-left:423.75pt;margin-top:76.3pt;width:100.0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" stroked="f">
                <v:textbox style="mso-fit-shape-to-text:t" inset="0,0,0,0">
                  <w:txbxContent>
                    <w:p w:rsidR="006E6C76" w:rsidRPr="00512B3A" w:rsidRDefault="006E6C76" w:rsidP="006E6C76">
                      <w:pPr>
                        <w:pStyle w:val="Geenafstand"/>
                        <w:rPr>
                          <w:rFonts w:ascii="Verdana" w:eastAsia="Times New Roman" w:hAnsi="Verdana" w:cs="Times New Roman"/>
                          <w:color w:val="000000" w:themeColor="text1"/>
                          <w:sz w:val="28"/>
                          <w:szCs w:val="20"/>
                        </w:rPr>
                      </w:pPr>
                      <w:r>
                        <w:t xml:space="preserve">Bacchusfontein </w:t>
                      </w:r>
                    </w:p>
                  </w:txbxContent>
                </v:textbox>
                <w10:wrap type="square"/>
              </v:shape>
            </w:pict>
          </mc:Fallback>
        </mc:AlternateContent>
      </w:r>
      <w:r w:rsidRPr="006E6C76">
        <w:t>Het beeldt Pietro Barbino - de hofnar van hertog Cosimo I - uit als de Romeinse god van de wijn.</w:t>
      </w:r>
      <w:r w:rsidRPr="006E6C76">
        <w:br/>
        <w:t xml:space="preserve">Vlakbij zijn twee Romeinse standbeelden van gevangengenomen Daciërs flankeren de toegang tot het eigenlijke park. </w:t>
      </w:r>
    </w:p>
    <w:p w:rsidR="006E6C76" w:rsidRDefault="006E6C76" w:rsidP="006E6C76">
      <w:pPr>
        <w:pStyle w:val="Alinia0"/>
      </w:pPr>
    </w:p>
    <w:p w:rsidR="006E6C76" w:rsidRPr="006E6C76" w:rsidRDefault="006E6C76" w:rsidP="006E6C76">
      <w:pPr>
        <w:pStyle w:val="Alinia0"/>
        <w:rPr>
          <w:rStyle w:val="Beziens"/>
        </w:rPr>
      </w:pPr>
      <w:r w:rsidRPr="006E6C76">
        <w:rPr>
          <w:rStyle w:val="Beziens"/>
        </w:rPr>
        <w:t>Grotto Grande</w:t>
      </w:r>
    </w:p>
    <w:p w:rsidR="00E47A24" w:rsidRDefault="006E6C76" w:rsidP="006E6C76">
      <w:pPr>
        <w:pStyle w:val="Alinia0"/>
      </w:pPr>
      <w:r>
        <w:rPr>
          <w:noProof/>
        </w:rPr>
        <mc:AlternateContent>
          <mc:Choice Requires="wps">
            <w:drawing>
              <wp:anchor distT="0" distB="0" distL="114300" distR="114300" simplePos="0" relativeHeight="251670528" behindDoc="0" locked="0" layoutInCell="1" allowOverlap="1" wp14:anchorId="0A3FE356" wp14:editId="50011104">
                <wp:simplePos x="0" y="0"/>
                <wp:positionH relativeFrom="column">
                  <wp:posOffset>4752975</wp:posOffset>
                </wp:positionH>
                <wp:positionV relativeFrom="paragraph">
                  <wp:posOffset>1617427</wp:posOffset>
                </wp:positionV>
                <wp:extent cx="1899920" cy="635"/>
                <wp:effectExtent l="0" t="0" r="5080" b="0"/>
                <wp:wrapSquare wrapText="bothSides"/>
                <wp:docPr id="17" name="Tekstvak 17"/>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6E6C76" w:rsidRPr="00A36AB3" w:rsidRDefault="006E6C76" w:rsidP="00E47A24">
                            <w:pPr>
                              <w:pStyle w:val="Geenafstand"/>
                              <w:rPr>
                                <w:rFonts w:ascii="Verdana" w:eastAsia="Times New Roman" w:hAnsi="Verdana" w:cs="Times New Roman"/>
                                <w:color w:val="000000" w:themeColor="text1"/>
                                <w:sz w:val="28"/>
                                <w:szCs w:val="20"/>
                              </w:rPr>
                            </w:pPr>
                            <w:r>
                              <w:t xml:space="preserve">Grotto Grande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3FE356" id="Tekstvak 17" o:spid="_x0000_s1029" type="#_x0000_t202" style="position:absolute;margin-left:374.25pt;margin-top:127.35pt;width:149.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" stroked="f">
                <v:textbox style="mso-fit-shape-to-text:t" inset="0,0,0,0">
                  <w:txbxContent>
                    <w:p w:rsidR="006E6C76" w:rsidRPr="00A36AB3" w:rsidRDefault="006E6C76" w:rsidP="00E47A24">
                      <w:pPr>
                        <w:pStyle w:val="Geenafstand"/>
                        <w:rPr>
                          <w:rFonts w:ascii="Verdana" w:eastAsia="Times New Roman" w:hAnsi="Verdana" w:cs="Times New Roman"/>
                          <w:color w:val="000000" w:themeColor="text1"/>
                          <w:sz w:val="28"/>
                          <w:szCs w:val="20"/>
                        </w:rPr>
                      </w:pPr>
                      <w:r>
                        <w:t xml:space="preserve">Grotto Grande </w:t>
                      </w:r>
                    </w:p>
                  </w:txbxContent>
                </v:textbox>
                <w10:wrap type="square"/>
              </v:shape>
            </w:pict>
          </mc:Fallback>
        </mc:AlternateContent>
      </w:r>
      <w:r w:rsidRPr="006E6C76">
        <w:drawing>
          <wp:anchor distT="0" distB="0" distL="114300" distR="114300" simplePos="0" relativeHeight="251668480" behindDoc="0" locked="0" layoutInCell="1" allowOverlap="1" wp14:anchorId="5B19E0D3" wp14:editId="0AD2D6FF">
            <wp:simplePos x="0" y="0"/>
            <wp:positionH relativeFrom="column">
              <wp:posOffset>4914735</wp:posOffset>
            </wp:positionH>
            <wp:positionV relativeFrom="paragraph">
              <wp:posOffset>359979</wp:posOffset>
            </wp:positionV>
            <wp:extent cx="1899920" cy="1270635"/>
            <wp:effectExtent l="152400" t="152400" r="367030" b="367665"/>
            <wp:wrapSquare wrapText="bothSides"/>
            <wp:docPr id="8" name="Afbeelding 8" descr="Grotto Grande, Boboli tu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tto Grande, Boboli tuin, Flor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E6C76">
        <w:t xml:space="preserve">Net links van de ingang bevindt zich een kunstmatig aangelegde grot, de Grotto Grande. Het staat ook wel bekend onder de naam Grotto del Buontalenti naar de ontwerper van de rijk versierde grot. </w:t>
      </w:r>
    </w:p>
    <w:p w:rsidR="00E47A24" w:rsidRDefault="00E47A24" w:rsidP="006E6C76">
      <w:pPr>
        <w:pStyle w:val="Alinia0"/>
      </w:pPr>
    </w:p>
    <w:p w:rsidR="006E6C76" w:rsidRPr="006E6C76" w:rsidRDefault="006E6C76" w:rsidP="006E6C76">
      <w:pPr>
        <w:pStyle w:val="Alinia0"/>
      </w:pPr>
      <w:r w:rsidRPr="006E6C76">
        <w:t xml:space="preserve">De grotto werd gebouwd tussen 1583 tot 1588 en bestaat uit drie met elkaar verbonden kamers waarin een aantal beelden staan. </w:t>
      </w:r>
    </w:p>
    <w:p w:rsidR="006E6C76" w:rsidRPr="006E6C76" w:rsidRDefault="006E6C76" w:rsidP="006E6C76">
      <w:pPr>
        <w:pStyle w:val="Alinia0"/>
      </w:pPr>
    </w:p>
    <w:p w:rsidR="00E47A24" w:rsidRDefault="006E6C76" w:rsidP="006E6C76">
      <w:pPr>
        <w:pStyle w:val="Alinia0"/>
      </w:pPr>
      <w:r w:rsidRPr="006E6C76">
        <w:t xml:space="preserve">Replica's van de standbeelden van vier slaven - nooit afgewerkte beelden die door Michelangelo in 1521-1523 werden gemaakt voor de tombe van paus Julius II - bevinden zich in de eerste kamer. </w:t>
      </w:r>
    </w:p>
    <w:p w:rsidR="00E47A24" w:rsidRDefault="006E6C76" w:rsidP="006E6C76">
      <w:pPr>
        <w:pStyle w:val="Alinia0"/>
      </w:pPr>
      <w:r w:rsidRPr="006E6C76">
        <w:t xml:space="preserve">De beelden, die de indruk geven dat ze zich uit de marmeren blokken proberen los te werken, werden hier in 1585 geplaatst. </w:t>
      </w:r>
    </w:p>
    <w:p w:rsidR="00E47A24" w:rsidRDefault="006E6C76" w:rsidP="006E6C76">
      <w:pPr>
        <w:pStyle w:val="Alinia0"/>
      </w:pPr>
      <w:r w:rsidRPr="006E6C76">
        <w:t xml:space="preserve">De originelen bevinden zich tegenwoordig in het </w:t>
      </w:r>
      <w:hyperlink r:id="rId16" w:history="1">
        <w:r w:rsidRPr="006E6C76">
          <w:t>Galleria dell'Accademia</w:t>
        </w:r>
      </w:hyperlink>
      <w:r w:rsidRPr="006E6C76">
        <w:t xml:space="preserve">. </w:t>
      </w:r>
    </w:p>
    <w:p w:rsidR="00E47A24" w:rsidRDefault="00E47A24" w:rsidP="006E6C76">
      <w:pPr>
        <w:pStyle w:val="Alinia0"/>
      </w:pPr>
    </w:p>
    <w:p w:rsidR="00E47A24" w:rsidRDefault="006E6C76" w:rsidP="006E6C76">
      <w:pPr>
        <w:pStyle w:val="Alinia0"/>
      </w:pPr>
      <w:r w:rsidRPr="006E6C76">
        <w:t xml:space="preserve">Het beeld in de tweede kamer van de grotto heet 'Paris en Helena', in 1560 gebeeldhouwd door Vicenzo de' Rossi. </w:t>
      </w:r>
    </w:p>
    <w:p w:rsidR="00E47A24" w:rsidRDefault="006E6C76" w:rsidP="006E6C76">
      <w:pPr>
        <w:pStyle w:val="Alinia0"/>
      </w:pPr>
      <w:r w:rsidRPr="006E6C76">
        <w:t xml:space="preserve">De derde kamer bevat het beeld van de badende Venus, door Giambologna gemaakt in 1565. </w:t>
      </w:r>
    </w:p>
    <w:p w:rsidR="006E6C76" w:rsidRPr="006E6C76" w:rsidRDefault="006E6C76" w:rsidP="006E6C76">
      <w:pPr>
        <w:pStyle w:val="Alinia0"/>
      </w:pPr>
      <w:r w:rsidRPr="006E6C76">
        <w:t xml:space="preserve">De beelden in de nissen van de gevel van de grot tonen Apollo en Ceres. Helaas is de grot vaak gesloten voor bezoekers. </w:t>
      </w: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6E6C76" w:rsidRPr="00E47A24" w:rsidRDefault="006E6C76" w:rsidP="006E6C76">
      <w:pPr>
        <w:pStyle w:val="Alinia0"/>
        <w:rPr>
          <w:rStyle w:val="Beziens"/>
        </w:rPr>
      </w:pPr>
      <w:r w:rsidRPr="00E47A24">
        <w:rPr>
          <w:rStyle w:val="Beziens"/>
        </w:rPr>
        <w:lastRenderedPageBreak/>
        <w:t>Kaffeehaus</w:t>
      </w:r>
    </w:p>
    <w:p w:rsidR="00E47A24" w:rsidRDefault="00E47A24" w:rsidP="006E6C76">
      <w:pPr>
        <w:pStyle w:val="Alinia0"/>
      </w:pPr>
      <w:r w:rsidRPr="00E47A24">
        <w:rPr>
          <w:rStyle w:val="Beziens"/>
        </w:rPr>
        <w:drawing>
          <wp:anchor distT="0" distB="0" distL="114300" distR="114300" simplePos="0" relativeHeight="251671552" behindDoc="0" locked="0" layoutInCell="1" allowOverlap="1" wp14:anchorId="2927754C" wp14:editId="69CBB9A7">
            <wp:simplePos x="0" y="0"/>
            <wp:positionH relativeFrom="column">
              <wp:posOffset>4752975</wp:posOffset>
            </wp:positionH>
            <wp:positionV relativeFrom="paragraph">
              <wp:posOffset>223718</wp:posOffset>
            </wp:positionV>
            <wp:extent cx="1899920" cy="1270635"/>
            <wp:effectExtent l="152400" t="152400" r="367030" b="367665"/>
            <wp:wrapSquare wrapText="bothSides"/>
            <wp:docPr id="9" name="Afbeelding 9" descr="Ganymedes fontein en het Kaffeehaus, Boboli tu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nymedes fontein en het Kaffeehaus, Boboli tuin, Flor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E6C76" w:rsidRPr="006E6C76">
        <w:t xml:space="preserve">Net ten noorden van de Grotto Grande ligt een terrasvormige tuin die naar het Kaffeehaus leidt, een elegant paviljoen in rococo stijl dat hier gebouwd werd in 1775. </w:t>
      </w:r>
    </w:p>
    <w:p w:rsidR="006E6C76" w:rsidRDefault="00E47A24" w:rsidP="006E6C76">
      <w:pPr>
        <w:pStyle w:val="Alinia0"/>
      </w:pPr>
      <w:r>
        <w:rPr>
          <w:noProof/>
        </w:rPr>
        <mc:AlternateContent>
          <mc:Choice Requires="wps">
            <w:drawing>
              <wp:anchor distT="0" distB="0" distL="114300" distR="114300" simplePos="0" relativeHeight="251673600" behindDoc="0" locked="0" layoutInCell="1" allowOverlap="1" wp14:anchorId="7A70FF74" wp14:editId="5C050797">
                <wp:simplePos x="0" y="0"/>
                <wp:positionH relativeFrom="column">
                  <wp:posOffset>4752975</wp:posOffset>
                </wp:positionH>
                <wp:positionV relativeFrom="paragraph">
                  <wp:posOffset>619760</wp:posOffset>
                </wp:positionV>
                <wp:extent cx="1899920" cy="635"/>
                <wp:effectExtent l="0" t="0" r="5080" b="0"/>
                <wp:wrapSquare wrapText="bothSides"/>
                <wp:docPr id="18" name="Tekstvak 18"/>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47A24" w:rsidRPr="003B6084" w:rsidRDefault="00E47A24" w:rsidP="00E47A24">
                            <w:pPr>
                              <w:pStyle w:val="Geenafstand"/>
                              <w:rPr>
                                <w:rFonts w:ascii="Verdana" w:eastAsia="Times New Roman" w:hAnsi="Verdana" w:cs="Times New Roman"/>
                                <w:color w:val="000000" w:themeColor="text1"/>
                                <w:sz w:val="28"/>
                                <w:szCs w:val="24"/>
                                <w:bdr w:val="single" w:sz="2" w:space="0" w:color="auto"/>
                                <w:shd w:val="clear" w:color="auto" w:fill="D6E3BC"/>
                              </w:rPr>
                            </w:pPr>
                            <w:r>
                              <w:t xml:space="preserve">Kaffeehaus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70FF74" id="Tekstvak 18" o:spid="_x0000_s1030" type="#_x0000_t202" style="position:absolute;margin-left:374.25pt;margin-top:48.8pt;width:149.6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" stroked="f">
                <v:textbox style="mso-fit-shape-to-text:t" inset="0,0,0,0">
                  <w:txbxContent>
                    <w:p w:rsidR="00E47A24" w:rsidRPr="003B6084" w:rsidRDefault="00E47A24" w:rsidP="00E47A24">
                      <w:pPr>
                        <w:pStyle w:val="Geenafstand"/>
                        <w:rPr>
                          <w:rFonts w:ascii="Verdana" w:eastAsia="Times New Roman" w:hAnsi="Verdana" w:cs="Times New Roman"/>
                          <w:color w:val="000000" w:themeColor="text1"/>
                          <w:sz w:val="28"/>
                          <w:szCs w:val="24"/>
                          <w:bdr w:val="single" w:sz="2" w:space="0" w:color="auto"/>
                          <w:shd w:val="clear" w:color="auto" w:fill="D6E3BC"/>
                        </w:rPr>
                      </w:pPr>
                      <w:r>
                        <w:t xml:space="preserve">Kaffeehaus </w:t>
                      </w:r>
                    </w:p>
                  </w:txbxContent>
                </v:textbox>
                <w10:wrap type="square"/>
              </v:shape>
            </w:pict>
          </mc:Fallback>
        </mc:AlternateContent>
      </w:r>
      <w:r w:rsidR="006E6C76" w:rsidRPr="006E6C76">
        <w:t xml:space="preserve">Het wordt tegenwoordig gebruikt als koffiehuis. In het midden van de tuin aan de voet van het Kaffeehaus staat een kleine fontein dat de Griekse held Ganymedes toont die op een arend klimt. </w:t>
      </w:r>
    </w:p>
    <w:p w:rsidR="00E47A24" w:rsidRPr="006E6C76" w:rsidRDefault="00E47A24" w:rsidP="006E6C76">
      <w:pPr>
        <w:pStyle w:val="Alinia0"/>
      </w:pPr>
    </w:p>
    <w:p w:rsidR="006E6C76" w:rsidRPr="00E47A24" w:rsidRDefault="006E6C76" w:rsidP="006E6C76">
      <w:pPr>
        <w:pStyle w:val="Alinia0"/>
        <w:rPr>
          <w:rStyle w:val="Beziens"/>
        </w:rPr>
      </w:pPr>
      <w:r w:rsidRPr="00E47A24">
        <w:rPr>
          <w:rStyle w:val="Beziens"/>
        </w:rPr>
        <w:t>Amfitheater</w:t>
      </w:r>
    </w:p>
    <w:p w:rsidR="006E6C76" w:rsidRPr="006E6C76" w:rsidRDefault="00E47A24" w:rsidP="006E6C76">
      <w:pPr>
        <w:pStyle w:val="Alinia0"/>
      </w:pPr>
      <w:r w:rsidRPr="006E6C76">
        <w:drawing>
          <wp:anchor distT="0" distB="0" distL="114300" distR="114300" simplePos="0" relativeHeight="251674624" behindDoc="0" locked="0" layoutInCell="1" allowOverlap="1" wp14:anchorId="014375CB" wp14:editId="140AAF6F">
            <wp:simplePos x="0" y="0"/>
            <wp:positionH relativeFrom="column">
              <wp:posOffset>4753115</wp:posOffset>
            </wp:positionH>
            <wp:positionV relativeFrom="paragraph">
              <wp:posOffset>12246</wp:posOffset>
            </wp:positionV>
            <wp:extent cx="1899920" cy="1270635"/>
            <wp:effectExtent l="152400" t="152400" r="367030" b="367665"/>
            <wp:wrapSquare wrapText="bothSides"/>
            <wp:docPr id="10" name="Afbeelding 10" descr="Amfitheater van de Boboli tuin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fitheater van de Boboli tuin in Flor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E47A24" w:rsidRDefault="00E47A24" w:rsidP="006E6C76">
      <w:pPr>
        <w:pStyle w:val="Alinia0"/>
      </w:pPr>
      <w:r>
        <w:rPr>
          <w:noProof/>
        </w:rPr>
        <mc:AlternateContent>
          <mc:Choice Requires="wps">
            <w:drawing>
              <wp:anchor distT="0" distB="0" distL="114300" distR="114300" simplePos="0" relativeHeight="251676672" behindDoc="0" locked="0" layoutInCell="1" allowOverlap="1" wp14:anchorId="73167FD9" wp14:editId="4133A869">
                <wp:simplePos x="0" y="0"/>
                <wp:positionH relativeFrom="column">
                  <wp:posOffset>4752975</wp:posOffset>
                </wp:positionH>
                <wp:positionV relativeFrom="paragraph">
                  <wp:posOffset>1055370</wp:posOffset>
                </wp:positionV>
                <wp:extent cx="1899920" cy="635"/>
                <wp:effectExtent l="0" t="0" r="5080" b="0"/>
                <wp:wrapSquare wrapText="bothSides"/>
                <wp:docPr id="19" name="Tekstvak 19"/>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47A24" w:rsidRPr="00666D9B" w:rsidRDefault="00E47A24" w:rsidP="00E47A24">
                            <w:pPr>
                              <w:pStyle w:val="Geenafstand"/>
                              <w:rPr>
                                <w:rFonts w:ascii="Verdana" w:eastAsia="Times New Roman" w:hAnsi="Verdana" w:cs="Times New Roman"/>
                                <w:color w:val="000000" w:themeColor="text1"/>
                                <w:sz w:val="28"/>
                                <w:szCs w:val="20"/>
                              </w:rPr>
                            </w:pPr>
                            <w:r>
                              <w:t xml:space="preserve">Het amfitheater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3167FD9" id="Tekstvak 19" o:spid="_x0000_s1031" type="#_x0000_t202" style="position:absolute;margin-left:374.25pt;margin-top:83.1pt;width:149.6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" stroked="f">
                <v:textbox style="mso-fit-shape-to-text:t" inset="0,0,0,0">
                  <w:txbxContent>
                    <w:p w:rsidR="00E47A24" w:rsidRPr="00666D9B" w:rsidRDefault="00E47A24" w:rsidP="00E47A24">
                      <w:pPr>
                        <w:pStyle w:val="Geenafstand"/>
                        <w:rPr>
                          <w:rFonts w:ascii="Verdana" w:eastAsia="Times New Roman" w:hAnsi="Verdana" w:cs="Times New Roman"/>
                          <w:color w:val="000000" w:themeColor="text1"/>
                          <w:sz w:val="28"/>
                          <w:szCs w:val="20"/>
                        </w:rPr>
                      </w:pPr>
                      <w:r>
                        <w:t xml:space="preserve">Het amfitheater </w:t>
                      </w:r>
                    </w:p>
                  </w:txbxContent>
                </v:textbox>
                <w10:wrap type="square"/>
              </v:shape>
            </w:pict>
          </mc:Fallback>
        </mc:AlternateContent>
      </w:r>
      <w:r w:rsidR="006E6C76" w:rsidRPr="006E6C76">
        <w:t xml:space="preserve">Het amfitheater van de Boboli tuin is gelegen vlak achter het </w:t>
      </w:r>
      <w:hyperlink r:id="rId19" w:history="1">
        <w:r w:rsidR="006E6C76" w:rsidRPr="006E6C76">
          <w:t>Pitti Paleis</w:t>
        </w:r>
      </w:hyperlink>
      <w:r w:rsidR="006E6C76" w:rsidRPr="006E6C76">
        <w:t xml:space="preserve">. Hier lag oorspronkelijk de groeve waaruit de stenen werden gehaald om het paleis te bouwen. </w:t>
      </w:r>
    </w:p>
    <w:p w:rsidR="00E47A24" w:rsidRDefault="006E6C76" w:rsidP="006E6C76">
      <w:pPr>
        <w:pStyle w:val="Alinia0"/>
      </w:pPr>
      <w:r w:rsidRPr="006E6C76">
        <w:t xml:space="preserve">Het amfitheater is versierd met een aantal nissen waarin klassieke standbeelden en urnen werden geplaatst. </w:t>
      </w:r>
    </w:p>
    <w:p w:rsidR="006E6C76" w:rsidRPr="006E6C76" w:rsidRDefault="006E6C76" w:rsidP="006E6C76">
      <w:pPr>
        <w:pStyle w:val="Alinia0"/>
      </w:pPr>
      <w:r w:rsidRPr="006E6C76">
        <w:t xml:space="preserve">De Egyptische obelisk in het centrum van het amfitheater werd oorspronkelijk opgericht in Heliopolis door farao Ramses II. De obelisk werd eerst naar </w:t>
      </w:r>
      <w:hyperlink r:id="rId20" w:history="1">
        <w:r w:rsidRPr="006E6C76">
          <w:t>Rome</w:t>
        </w:r>
      </w:hyperlink>
      <w:r w:rsidRPr="006E6C76">
        <w:t xml:space="preserve"> getransporteerd en pas later door de Medici's hier geplaatst. </w:t>
      </w:r>
      <w:r w:rsidRPr="006E6C76">
        <w:br/>
      </w:r>
      <w:r w:rsidRPr="006E6C76">
        <w:br/>
        <w:t xml:space="preserve">Achter het amfitheater ligt een kleine vijver; de Neptunusfontein in het midden van de vijver werd in 1565-1568 gemaakt door Stoldo Lorenzi. </w:t>
      </w:r>
    </w:p>
    <w:p w:rsidR="00E47A24" w:rsidRDefault="00E47A24" w:rsidP="006E6C76">
      <w:pPr>
        <w:pStyle w:val="Alinia0"/>
      </w:pPr>
      <w:bookmarkStart w:id="0" w:name="riddertuin"/>
      <w:bookmarkEnd w:id="0"/>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E47A24" w:rsidRDefault="00E47A24" w:rsidP="006E6C76">
      <w:pPr>
        <w:pStyle w:val="Alinia0"/>
      </w:pPr>
    </w:p>
    <w:p w:rsidR="006E6C76" w:rsidRPr="00E47A24" w:rsidRDefault="00E47A24" w:rsidP="006E6C76">
      <w:pPr>
        <w:pStyle w:val="Alinia0"/>
        <w:rPr>
          <w:rStyle w:val="Beziens"/>
        </w:rPr>
      </w:pPr>
      <w:r w:rsidRPr="006E6C76">
        <w:lastRenderedPageBreak/>
        <w:drawing>
          <wp:anchor distT="0" distB="0" distL="114300" distR="114300" simplePos="0" relativeHeight="251677696" behindDoc="0" locked="0" layoutInCell="1" allowOverlap="1" wp14:anchorId="1AE7D91E" wp14:editId="4B810547">
            <wp:simplePos x="0" y="0"/>
            <wp:positionH relativeFrom="column">
              <wp:posOffset>5025654</wp:posOffset>
            </wp:positionH>
            <wp:positionV relativeFrom="paragraph">
              <wp:posOffset>113830</wp:posOffset>
            </wp:positionV>
            <wp:extent cx="1899920" cy="1270635"/>
            <wp:effectExtent l="152400" t="152400" r="367030" b="367665"/>
            <wp:wrapSquare wrapText="bothSides"/>
            <wp:docPr id="11" name="Afbeelding 11" descr="Riddertuin, Boboli t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ddertuin, Boboli tu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E6C76" w:rsidRPr="00E47A24">
        <w:rPr>
          <w:rStyle w:val="Beziens"/>
        </w:rPr>
        <w:t>Riddertuin</w:t>
      </w:r>
    </w:p>
    <w:p w:rsidR="00E47A24" w:rsidRDefault="006E6C76" w:rsidP="006E6C76">
      <w:pPr>
        <w:pStyle w:val="Alinia0"/>
      </w:pPr>
      <w:r w:rsidRPr="006E6C76">
        <w:t xml:space="preserve">Een redeljk steil pad brengt je bergop naar een terras met een kleine formele rozentuin die bekend staat als de Giardino del Cavaliere of Riddertuin. </w:t>
      </w:r>
    </w:p>
    <w:p w:rsidR="00E47A24" w:rsidRDefault="00E47A24" w:rsidP="006E6C76">
      <w:pPr>
        <w:pStyle w:val="Alinia0"/>
      </w:pPr>
      <w:r>
        <w:rPr>
          <w:noProof/>
        </w:rPr>
        <mc:AlternateContent>
          <mc:Choice Requires="wps">
            <w:drawing>
              <wp:anchor distT="0" distB="0" distL="114300" distR="114300" simplePos="0" relativeHeight="251679744" behindDoc="0" locked="0" layoutInCell="1" allowOverlap="1" wp14:anchorId="7D4AF77F" wp14:editId="4005BC4C">
                <wp:simplePos x="0" y="0"/>
                <wp:positionH relativeFrom="column">
                  <wp:posOffset>4752975</wp:posOffset>
                </wp:positionH>
                <wp:positionV relativeFrom="paragraph">
                  <wp:posOffset>280670</wp:posOffset>
                </wp:positionV>
                <wp:extent cx="1899920" cy="635"/>
                <wp:effectExtent l="0" t="0" r="5080" b="0"/>
                <wp:wrapSquare wrapText="bothSides"/>
                <wp:docPr id="20" name="Tekstvak 2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47A24" w:rsidRPr="00E81251" w:rsidRDefault="00E47A24" w:rsidP="00E47A24">
                            <w:pPr>
                              <w:pStyle w:val="Geenafstand"/>
                              <w:rPr>
                                <w:rFonts w:ascii="Verdana" w:eastAsia="Times New Roman" w:hAnsi="Verdana" w:cs="Times New Roman"/>
                                <w:color w:val="000000" w:themeColor="text1"/>
                                <w:sz w:val="28"/>
                                <w:szCs w:val="20"/>
                              </w:rPr>
                            </w:pPr>
                            <w:r>
                              <w:t xml:space="preserve">Riddertuin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D4AF77F" id="Tekstvak 20" o:spid="_x0000_s1032" type="#_x0000_t202" style="position:absolute;margin-left:374.25pt;margin-top:22.1pt;width:149.6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" stroked="f">
                <v:textbox style="mso-fit-shape-to-text:t" inset="0,0,0,0">
                  <w:txbxContent>
                    <w:p w:rsidR="00E47A24" w:rsidRPr="00E81251" w:rsidRDefault="00E47A24" w:rsidP="00E47A24">
                      <w:pPr>
                        <w:pStyle w:val="Geenafstand"/>
                        <w:rPr>
                          <w:rFonts w:ascii="Verdana" w:eastAsia="Times New Roman" w:hAnsi="Verdana" w:cs="Times New Roman"/>
                          <w:color w:val="000000" w:themeColor="text1"/>
                          <w:sz w:val="28"/>
                          <w:szCs w:val="20"/>
                        </w:rPr>
                      </w:pPr>
                      <w:r>
                        <w:t xml:space="preserve">Riddertuin </w:t>
                      </w:r>
                    </w:p>
                  </w:txbxContent>
                </v:textbox>
                <w10:wrap type="square"/>
              </v:shape>
            </w:pict>
          </mc:Fallback>
        </mc:AlternateContent>
      </w:r>
      <w:r w:rsidR="006E6C76" w:rsidRPr="006E6C76">
        <w:t xml:space="preserve">In het midden van de tuin staat een kleine gebeeldhouwde fontein. </w:t>
      </w:r>
    </w:p>
    <w:p w:rsidR="00E47A24" w:rsidRDefault="00E47A24" w:rsidP="006E6C76">
      <w:pPr>
        <w:pStyle w:val="Alinia0"/>
      </w:pPr>
    </w:p>
    <w:p w:rsidR="00E47A24" w:rsidRDefault="006E6C76" w:rsidP="006E6C76">
      <w:pPr>
        <w:pStyle w:val="Alinia0"/>
      </w:pPr>
      <w:r w:rsidRPr="006E6C76">
        <w:t xml:space="preserve">Vanaf het terras heb je een prachtig zicht op de omgeving. </w:t>
      </w:r>
    </w:p>
    <w:p w:rsidR="006E6C76" w:rsidRPr="006E6C76" w:rsidRDefault="006E6C76" w:rsidP="006E6C76">
      <w:pPr>
        <w:pStyle w:val="Alinia0"/>
      </w:pPr>
      <w:r w:rsidRPr="006E6C76">
        <w:t>Een klein gebouw aan de riddertuin huisvest het porceleinm</w:t>
      </w:r>
      <w:bookmarkStart w:id="1" w:name="_GoBack"/>
      <w:bookmarkEnd w:id="1"/>
      <w:r w:rsidRPr="006E6C76">
        <w:t xml:space="preserve">useum. </w:t>
      </w:r>
    </w:p>
    <w:p w:rsidR="00E47A24" w:rsidRDefault="00E47A24" w:rsidP="006E6C76">
      <w:pPr>
        <w:pStyle w:val="Alinia0"/>
      </w:pPr>
    </w:p>
    <w:p w:rsidR="006E6C76" w:rsidRPr="00E47A24" w:rsidRDefault="006E6C76" w:rsidP="006E6C76">
      <w:pPr>
        <w:pStyle w:val="Alinia0"/>
        <w:rPr>
          <w:rStyle w:val="Beziens"/>
        </w:rPr>
      </w:pPr>
      <w:r w:rsidRPr="00E47A24">
        <w:rPr>
          <w:rStyle w:val="Beziens"/>
        </w:rPr>
        <w:t>Viottolone en Isolotto</w:t>
      </w:r>
    </w:p>
    <w:p w:rsidR="00E47A24" w:rsidRDefault="00E47A24" w:rsidP="006E6C76">
      <w:pPr>
        <w:pStyle w:val="Alinia0"/>
      </w:pPr>
      <w:r w:rsidRPr="006E6C76">
        <w:drawing>
          <wp:anchor distT="0" distB="0" distL="114300" distR="114300" simplePos="0" relativeHeight="251680768" behindDoc="0" locked="0" layoutInCell="1" allowOverlap="1" wp14:anchorId="55ACF59E" wp14:editId="6757992B">
            <wp:simplePos x="0" y="0"/>
            <wp:positionH relativeFrom="column">
              <wp:posOffset>4753115</wp:posOffset>
            </wp:positionH>
            <wp:positionV relativeFrom="paragraph">
              <wp:posOffset>370791</wp:posOffset>
            </wp:positionV>
            <wp:extent cx="1899920" cy="1270635"/>
            <wp:effectExtent l="152400" t="152400" r="367030" b="367665"/>
            <wp:wrapSquare wrapText="bothSides"/>
            <wp:docPr id="12" name="Afbeelding 12" descr="Viottolone, Boboli t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ottolone, Boboli tu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E6C76" w:rsidRPr="006E6C76">
        <w:t xml:space="preserve">Het westelijk gelegen deel van de tuin is meer bosrijk en minder formeel aangelegd dan de rest van de Boboli tuin. </w:t>
      </w:r>
    </w:p>
    <w:p w:rsidR="00E47A24" w:rsidRDefault="006E6C76" w:rsidP="006E6C76">
      <w:pPr>
        <w:pStyle w:val="Alinia0"/>
      </w:pPr>
      <w:r w:rsidRPr="006E6C76">
        <w:t xml:space="preserve">Een brede centrale laan, de Il Viottolone, doorsnijdt dit gebied. </w:t>
      </w:r>
    </w:p>
    <w:p w:rsidR="00E47A24" w:rsidRDefault="006E6C76" w:rsidP="006E6C76">
      <w:pPr>
        <w:pStyle w:val="Alinia0"/>
      </w:pPr>
      <w:r w:rsidRPr="006E6C76">
        <w:t xml:space="preserve">De met standbeelden en cypressen afgezoomde laan leidt naar het Isolotto, een klein eilandje. </w:t>
      </w:r>
    </w:p>
    <w:p w:rsidR="00E47A24" w:rsidRDefault="00E47A24" w:rsidP="006E6C76">
      <w:pPr>
        <w:pStyle w:val="Alinia0"/>
      </w:pPr>
    </w:p>
    <w:p w:rsidR="00E47A24" w:rsidRDefault="00E47A24" w:rsidP="006E6C76">
      <w:pPr>
        <w:pStyle w:val="Alinia0"/>
      </w:pPr>
      <w:r>
        <w:rPr>
          <w:noProof/>
        </w:rPr>
        <mc:AlternateContent>
          <mc:Choice Requires="wps">
            <w:drawing>
              <wp:anchor distT="0" distB="0" distL="114300" distR="114300" simplePos="0" relativeHeight="251682816" behindDoc="0" locked="0" layoutInCell="1" allowOverlap="1" wp14:anchorId="522EF255" wp14:editId="6E13891B">
                <wp:simplePos x="0" y="0"/>
                <wp:positionH relativeFrom="column">
                  <wp:posOffset>4752975</wp:posOffset>
                </wp:positionH>
                <wp:positionV relativeFrom="paragraph">
                  <wp:posOffset>118110</wp:posOffset>
                </wp:positionV>
                <wp:extent cx="1899920" cy="635"/>
                <wp:effectExtent l="0" t="0" r="5080" b="0"/>
                <wp:wrapSquare wrapText="bothSides"/>
                <wp:docPr id="21" name="Tekstvak 2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47A24" w:rsidRPr="009E524A" w:rsidRDefault="00E47A24" w:rsidP="00E47A24">
                            <w:pPr>
                              <w:pStyle w:val="Geenafstand"/>
                              <w:rPr>
                                <w:rFonts w:ascii="Verdana" w:eastAsia="Times New Roman" w:hAnsi="Verdana" w:cs="Times New Roman"/>
                                <w:color w:val="000000" w:themeColor="text1"/>
                                <w:sz w:val="28"/>
                                <w:szCs w:val="20"/>
                              </w:rPr>
                            </w:pPr>
                            <w:r>
                              <w:t xml:space="preserve">Viottolone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2EF255" id="Tekstvak 21" o:spid="_x0000_s1033" type="#_x0000_t202" style="position:absolute;margin-left:374.25pt;margin-top:9.3pt;width:149.6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" stroked="f">
                <v:textbox style="mso-fit-shape-to-text:t" inset="0,0,0,0">
                  <w:txbxContent>
                    <w:p w:rsidR="00E47A24" w:rsidRPr="009E524A" w:rsidRDefault="00E47A24" w:rsidP="00E47A24">
                      <w:pPr>
                        <w:pStyle w:val="Geenafstand"/>
                        <w:rPr>
                          <w:rFonts w:ascii="Verdana" w:eastAsia="Times New Roman" w:hAnsi="Verdana" w:cs="Times New Roman"/>
                          <w:color w:val="000000" w:themeColor="text1"/>
                          <w:sz w:val="28"/>
                          <w:szCs w:val="20"/>
                        </w:rPr>
                      </w:pPr>
                      <w:r>
                        <w:t xml:space="preserve">Viottolone </w:t>
                      </w:r>
                    </w:p>
                  </w:txbxContent>
                </v:textbox>
                <w10:wrap type="square"/>
              </v:shape>
            </w:pict>
          </mc:Fallback>
        </mc:AlternateContent>
      </w:r>
      <w:r w:rsidR="006E6C76" w:rsidRPr="006E6C76">
        <w:t xml:space="preserve">De fontein in het midden van het eiland is een replica van de Oceanusfontein die in 1576 door Giambologna werd gemaakt. </w:t>
      </w:r>
    </w:p>
    <w:p w:rsidR="00E47A24" w:rsidRDefault="006E6C76" w:rsidP="006E6C76">
      <w:pPr>
        <w:pStyle w:val="Alinia0"/>
      </w:pPr>
      <w:r w:rsidRPr="006E6C76">
        <w:t xml:space="preserve">Het origineel staat nu in de </w:t>
      </w:r>
      <w:hyperlink r:id="rId23" w:history="1">
        <w:r w:rsidRPr="006E6C76">
          <w:t>Bargello</w:t>
        </w:r>
      </w:hyperlink>
      <w:r w:rsidRPr="006E6C76">
        <w:t xml:space="preserve">. </w:t>
      </w:r>
    </w:p>
    <w:p w:rsidR="006E6C76" w:rsidRPr="006E6C76" w:rsidRDefault="006E6C76" w:rsidP="006E6C76">
      <w:pPr>
        <w:pStyle w:val="Alinia0"/>
      </w:pPr>
      <w:r w:rsidRPr="006E6C76">
        <w:t xml:space="preserve">Beelden van bizarre mythische wezens flankeren de smalle bruggetjes die naar het eiland leiden. </w:t>
      </w:r>
    </w:p>
    <w:p w:rsidR="00E47F2B" w:rsidRPr="006E6C76" w:rsidRDefault="00E47F2B" w:rsidP="006E6C76">
      <w:pPr>
        <w:pStyle w:val="Alinia0"/>
      </w:pPr>
    </w:p>
    <w:p w:rsidR="002929F1" w:rsidRPr="006E6C76" w:rsidRDefault="002929F1" w:rsidP="006E6C76">
      <w:pPr>
        <w:pStyle w:val="Alinia0"/>
      </w:pPr>
    </w:p>
    <w:p w:rsidR="002929F1" w:rsidRPr="006E6C76" w:rsidRDefault="002929F1" w:rsidP="006E6C76">
      <w:pPr>
        <w:pStyle w:val="Alinia0"/>
      </w:pPr>
    </w:p>
    <w:p w:rsidR="002929F1" w:rsidRPr="006E6C76" w:rsidRDefault="002929F1" w:rsidP="006E6C76">
      <w:pPr>
        <w:pStyle w:val="Alinia0"/>
      </w:pPr>
    </w:p>
    <w:p w:rsidR="002929F1" w:rsidRPr="006E6C76" w:rsidRDefault="002929F1" w:rsidP="006E6C76">
      <w:pPr>
        <w:pStyle w:val="Alinia0"/>
      </w:pPr>
    </w:p>
    <w:p w:rsidR="002929F1" w:rsidRPr="006E6C76" w:rsidRDefault="002929F1" w:rsidP="006E6C76">
      <w:pPr>
        <w:pStyle w:val="Alinia0"/>
      </w:pPr>
    </w:p>
    <w:sectPr w:rsidR="002929F1" w:rsidRPr="006E6C76" w:rsidSect="00B349BD">
      <w:headerReference w:type="default" r:id="rId24"/>
      <w:footerReference w:type="default" r:id="rId25"/>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734" w:rsidRDefault="00BC1734" w:rsidP="007A2B79">
      <w:r>
        <w:separator/>
      </w:r>
    </w:p>
  </w:endnote>
  <w:endnote w:type="continuationSeparator" w:id="0">
    <w:p w:rsidR="00BC1734" w:rsidRDefault="00BC173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164D56" w:rsidRPr="00164D56">
            <w:rPr>
              <w:rFonts w:ascii="Verdana" w:eastAsiaTheme="majorEastAsia" w:hAnsi="Verdana" w:cstheme="majorBidi"/>
              <w:bCs/>
              <w:noProof/>
              <w:sz w:val="16"/>
              <w:szCs w:val="16"/>
            </w:rPr>
            <w:t>5</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734" w:rsidRDefault="00BC1734" w:rsidP="007A2B79">
      <w:r>
        <w:separator/>
      </w:r>
    </w:p>
  </w:footnote>
  <w:footnote w:type="continuationSeparator" w:id="0">
    <w:p w:rsidR="00BC1734" w:rsidRDefault="00BC173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3in;height:3in" o:bullet="t"/>
    </w:pict>
  </w:numPicBullet>
  <w:numPicBullet w:numPicBulletId="1">
    <w:pict>
      <v:shape id="_x0000_i1215" type="#_x0000_t75" style="width:3in;height:3in" o:bullet="t"/>
    </w:pict>
  </w:numPicBullet>
  <w:numPicBullet w:numPicBulletId="2">
    <w:pict>
      <v:shape id="_x0000_i1216" type="#_x0000_t75" style="width:3in;height:3in" o:bullet="t"/>
    </w:pict>
  </w:numPicBullet>
  <w:numPicBullet w:numPicBulletId="3">
    <w:pict>
      <v:shape w14:anchorId="500F4CD3" id="_x0000_i1217" type="#_x0000_t75" style="width:3in;height:3in" o:bullet="t"/>
    </w:pict>
  </w:numPicBullet>
  <w:abstractNum w:abstractNumId="0">
    <w:nsid w:val="031B4D57"/>
    <w:multiLevelType w:val="multilevel"/>
    <w:tmpl w:val="7A48C1A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9801565"/>
    <w:multiLevelType w:val="multilevel"/>
    <w:tmpl w:val="153269E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7">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4"/>
  </w:num>
  <w:num w:numId="2">
    <w:abstractNumId w:val="34"/>
  </w:num>
  <w:num w:numId="3">
    <w:abstractNumId w:val="11"/>
  </w:num>
  <w:num w:numId="4">
    <w:abstractNumId w:val="4"/>
  </w:num>
  <w:num w:numId="5">
    <w:abstractNumId w:val="8"/>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
  </w:num>
  <w:num w:numId="16">
    <w:abstractNumId w:val="3"/>
  </w:num>
  <w:num w:numId="17">
    <w:abstractNumId w:val="16"/>
  </w:num>
  <w:num w:numId="18">
    <w:abstractNumId w:val="15"/>
  </w:num>
  <w:num w:numId="19">
    <w:abstractNumId w:val="5"/>
  </w:num>
  <w:num w:numId="20">
    <w:abstractNumId w:val="23"/>
  </w:num>
  <w:num w:numId="21">
    <w:abstractNumId w:val="18"/>
  </w:num>
  <w:num w:numId="22">
    <w:abstractNumId w:val="30"/>
  </w:num>
  <w:num w:numId="23">
    <w:abstractNumId w:val="10"/>
  </w:num>
  <w:num w:numId="24">
    <w:abstractNumId w:val="25"/>
  </w:num>
  <w:num w:numId="25">
    <w:abstractNumId w:val="2"/>
  </w:num>
  <w:num w:numId="26">
    <w:abstractNumId w:val="19"/>
  </w:num>
  <w:num w:numId="27">
    <w:abstractNumId w:val="20"/>
  </w:num>
  <w:num w:numId="28">
    <w:abstractNumId w:val="36"/>
  </w:num>
  <w:num w:numId="29">
    <w:abstractNumId w:val="21"/>
  </w:num>
  <w:num w:numId="30">
    <w:abstractNumId w:val="9"/>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33"/>
  </w:num>
  <w:num w:numId="36">
    <w:abstractNumId w:val="32"/>
  </w:num>
  <w:num w:numId="37">
    <w:abstractNumId w:val="13"/>
  </w:num>
  <w:num w:numId="3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64D56"/>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6E6C76"/>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1734"/>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67FC"/>
    <w:rsid w:val="00DC16E0"/>
    <w:rsid w:val="00DC2E23"/>
    <w:rsid w:val="00DE3CD7"/>
    <w:rsid w:val="00E106C2"/>
    <w:rsid w:val="00E47A24"/>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85702166">
      <w:bodyDiv w:val="1"/>
      <w:marLeft w:val="0"/>
      <w:marRight w:val="0"/>
      <w:marTop w:val="0"/>
      <w:marBottom w:val="0"/>
      <w:divBdr>
        <w:top w:val="none" w:sz="0" w:space="0" w:color="auto"/>
        <w:left w:val="none" w:sz="0" w:space="0" w:color="auto"/>
        <w:bottom w:val="none" w:sz="0" w:space="0" w:color="auto"/>
        <w:right w:val="none" w:sz="0" w:space="0" w:color="auto"/>
      </w:divBdr>
      <w:divsChild>
        <w:div w:id="733820592">
          <w:marLeft w:val="0"/>
          <w:marRight w:val="0"/>
          <w:marTop w:val="0"/>
          <w:marBottom w:val="0"/>
          <w:divBdr>
            <w:top w:val="single" w:sz="6" w:space="0" w:color="FFFFFF"/>
            <w:left w:val="single" w:sz="6" w:space="0" w:color="FFFFFF"/>
            <w:bottom w:val="single" w:sz="6" w:space="0" w:color="FFFFFF"/>
            <w:right w:val="single" w:sz="6" w:space="0" w:color="FFFFFF"/>
          </w:divBdr>
          <w:divsChild>
            <w:div w:id="937636341">
              <w:marLeft w:val="0"/>
              <w:marRight w:val="0"/>
              <w:marTop w:val="1050"/>
              <w:marBottom w:val="0"/>
              <w:divBdr>
                <w:top w:val="single" w:sz="6" w:space="0" w:color="000000"/>
                <w:left w:val="single" w:sz="6" w:space="0" w:color="000000"/>
                <w:bottom w:val="single" w:sz="6" w:space="0" w:color="000000"/>
                <w:right w:val="single" w:sz="6" w:space="0" w:color="000000"/>
              </w:divBdr>
              <w:divsChild>
                <w:div w:id="1413504842">
                  <w:marLeft w:val="0"/>
                  <w:marRight w:val="0"/>
                  <w:marTop w:val="0"/>
                  <w:marBottom w:val="0"/>
                  <w:divBdr>
                    <w:top w:val="none" w:sz="0" w:space="0" w:color="auto"/>
                    <w:left w:val="none" w:sz="0" w:space="0" w:color="auto"/>
                    <w:bottom w:val="none" w:sz="0" w:space="0" w:color="auto"/>
                    <w:right w:val="none" w:sz="0" w:space="0" w:color="auto"/>
                  </w:divBdr>
                  <w:divsChild>
                    <w:div w:id="709111980">
                      <w:marLeft w:val="2400"/>
                      <w:marRight w:val="0"/>
                      <w:marTop w:val="0"/>
                      <w:marBottom w:val="0"/>
                      <w:divBdr>
                        <w:top w:val="single" w:sz="2" w:space="2" w:color="000000"/>
                        <w:left w:val="single" w:sz="6" w:space="2" w:color="000000"/>
                        <w:bottom w:val="single" w:sz="6" w:space="2" w:color="000000"/>
                        <w:right w:val="single" w:sz="6" w:space="2" w:color="000000"/>
                      </w:divBdr>
                      <w:divsChild>
                        <w:div w:id="452601728">
                          <w:marLeft w:val="0"/>
                          <w:marRight w:val="0"/>
                          <w:marTop w:val="0"/>
                          <w:marBottom w:val="0"/>
                          <w:divBdr>
                            <w:top w:val="none" w:sz="0" w:space="0" w:color="auto"/>
                            <w:left w:val="none" w:sz="0" w:space="0" w:color="auto"/>
                            <w:bottom w:val="none" w:sz="0" w:space="0" w:color="auto"/>
                            <w:right w:val="none" w:sz="0" w:space="0" w:color="auto"/>
                          </w:divBdr>
                          <w:divsChild>
                            <w:div w:id="1497652349">
                              <w:marLeft w:val="0"/>
                              <w:marRight w:val="0"/>
                              <w:marTop w:val="0"/>
                              <w:marBottom w:val="150"/>
                              <w:divBdr>
                                <w:top w:val="none" w:sz="0" w:space="0" w:color="auto"/>
                                <w:left w:val="none" w:sz="0" w:space="0" w:color="auto"/>
                                <w:bottom w:val="none" w:sz="0" w:space="0" w:color="auto"/>
                                <w:right w:val="none" w:sz="0" w:space="0" w:color="auto"/>
                              </w:divBdr>
                              <w:divsChild>
                                <w:div w:id="1088582061">
                                  <w:marLeft w:val="0"/>
                                  <w:marRight w:val="0"/>
                                  <w:marTop w:val="0"/>
                                  <w:marBottom w:val="0"/>
                                  <w:divBdr>
                                    <w:top w:val="none" w:sz="0" w:space="0" w:color="auto"/>
                                    <w:left w:val="none" w:sz="0" w:space="0" w:color="auto"/>
                                    <w:bottom w:val="none" w:sz="0" w:space="0" w:color="auto"/>
                                    <w:right w:val="none" w:sz="0" w:space="0" w:color="auto"/>
                                  </w:divBdr>
                                </w:div>
                                <w:div w:id="315845665">
                                  <w:marLeft w:val="0"/>
                                  <w:marRight w:val="0"/>
                                  <w:marTop w:val="0"/>
                                  <w:marBottom w:val="0"/>
                                  <w:divBdr>
                                    <w:top w:val="none" w:sz="0" w:space="0" w:color="auto"/>
                                    <w:left w:val="none" w:sz="0" w:space="0" w:color="auto"/>
                                    <w:bottom w:val="none" w:sz="0" w:space="0" w:color="auto"/>
                                    <w:right w:val="none" w:sz="0" w:space="0" w:color="auto"/>
                                  </w:divBdr>
                                </w:div>
                              </w:divsChild>
                            </w:div>
                            <w:div w:id="1083145265">
                              <w:marLeft w:val="0"/>
                              <w:marRight w:val="0"/>
                              <w:marTop w:val="0"/>
                              <w:marBottom w:val="0"/>
                              <w:divBdr>
                                <w:top w:val="none" w:sz="0" w:space="0" w:color="auto"/>
                                <w:left w:val="none" w:sz="0" w:space="0" w:color="auto"/>
                                <w:bottom w:val="none" w:sz="0" w:space="0" w:color="auto"/>
                                <w:right w:val="none" w:sz="0" w:space="0" w:color="auto"/>
                              </w:divBdr>
                            </w:div>
                          </w:divsChild>
                        </w:div>
                        <w:div w:id="833910159">
                          <w:marLeft w:val="0"/>
                          <w:marRight w:val="0"/>
                          <w:marTop w:val="0"/>
                          <w:marBottom w:val="0"/>
                          <w:divBdr>
                            <w:top w:val="none" w:sz="0" w:space="0" w:color="auto"/>
                            <w:left w:val="none" w:sz="0" w:space="0" w:color="auto"/>
                            <w:bottom w:val="none" w:sz="0" w:space="0" w:color="auto"/>
                            <w:right w:val="none" w:sz="0" w:space="0" w:color="auto"/>
                          </w:divBdr>
                          <w:divsChild>
                            <w:div w:id="2095979428">
                              <w:marLeft w:val="0"/>
                              <w:marRight w:val="0"/>
                              <w:marTop w:val="0"/>
                              <w:marBottom w:val="0"/>
                              <w:divBdr>
                                <w:top w:val="single" w:sz="6" w:space="0" w:color="666666"/>
                                <w:left w:val="single" w:sz="6" w:space="0" w:color="666666"/>
                                <w:bottom w:val="single" w:sz="6" w:space="0" w:color="666666"/>
                                <w:right w:val="single" w:sz="6" w:space="0" w:color="666666"/>
                              </w:divBdr>
                            </w:div>
                            <w:div w:id="2047561305">
                              <w:marLeft w:val="0"/>
                              <w:marRight w:val="0"/>
                              <w:marTop w:val="0"/>
                              <w:marBottom w:val="0"/>
                              <w:divBdr>
                                <w:top w:val="single" w:sz="6" w:space="0" w:color="666666"/>
                                <w:left w:val="single" w:sz="6" w:space="0" w:color="666666"/>
                                <w:bottom w:val="single" w:sz="6" w:space="0" w:color="666666"/>
                                <w:right w:val="single" w:sz="6" w:space="0" w:color="666666"/>
                              </w:divBdr>
                            </w:div>
                            <w:div w:id="1661419089">
                              <w:marLeft w:val="0"/>
                              <w:marRight w:val="2535"/>
                              <w:marTop w:val="0"/>
                              <w:marBottom w:val="0"/>
                              <w:divBdr>
                                <w:top w:val="none" w:sz="0" w:space="0" w:color="auto"/>
                                <w:left w:val="none" w:sz="0" w:space="0" w:color="auto"/>
                                <w:bottom w:val="none" w:sz="0" w:space="0" w:color="auto"/>
                                <w:right w:val="none" w:sz="0" w:space="0" w:color="auto"/>
                              </w:divBdr>
                              <w:divsChild>
                                <w:div w:id="1497064382">
                                  <w:marLeft w:val="45"/>
                                  <w:marRight w:val="45"/>
                                  <w:marTop w:val="45"/>
                                  <w:marBottom w:val="45"/>
                                  <w:divBdr>
                                    <w:top w:val="none" w:sz="0" w:space="0" w:color="auto"/>
                                    <w:left w:val="none" w:sz="0" w:space="0" w:color="auto"/>
                                    <w:bottom w:val="none" w:sz="0" w:space="0" w:color="auto"/>
                                    <w:right w:val="none" w:sz="0" w:space="0" w:color="auto"/>
                                  </w:divBdr>
                                  <w:divsChild>
                                    <w:div w:id="540897293">
                                      <w:marLeft w:val="0"/>
                                      <w:marRight w:val="0"/>
                                      <w:marTop w:val="0"/>
                                      <w:marBottom w:val="0"/>
                                      <w:divBdr>
                                        <w:top w:val="none" w:sz="0" w:space="0" w:color="auto"/>
                                        <w:left w:val="none" w:sz="0" w:space="0" w:color="auto"/>
                                        <w:bottom w:val="none" w:sz="0" w:space="0" w:color="auto"/>
                                        <w:right w:val="none" w:sz="0" w:space="0" w:color="auto"/>
                                      </w:divBdr>
                                    </w:div>
                                  </w:divsChild>
                                </w:div>
                                <w:div w:id="1704133432">
                                  <w:marLeft w:val="45"/>
                                  <w:marRight w:val="45"/>
                                  <w:marTop w:val="45"/>
                                  <w:marBottom w:val="45"/>
                                  <w:divBdr>
                                    <w:top w:val="none" w:sz="0" w:space="0" w:color="auto"/>
                                    <w:left w:val="none" w:sz="0" w:space="0" w:color="auto"/>
                                    <w:bottom w:val="none" w:sz="0" w:space="0" w:color="auto"/>
                                    <w:right w:val="none" w:sz="0" w:space="0" w:color="auto"/>
                                  </w:divBdr>
                                  <w:divsChild>
                                    <w:div w:id="553079559">
                                      <w:marLeft w:val="0"/>
                                      <w:marRight w:val="0"/>
                                      <w:marTop w:val="0"/>
                                      <w:marBottom w:val="0"/>
                                      <w:divBdr>
                                        <w:top w:val="none" w:sz="0" w:space="0" w:color="auto"/>
                                        <w:left w:val="none" w:sz="0" w:space="0" w:color="auto"/>
                                        <w:bottom w:val="none" w:sz="0" w:space="0" w:color="auto"/>
                                        <w:right w:val="none" w:sz="0" w:space="0" w:color="auto"/>
                                      </w:divBdr>
                                    </w:div>
                                  </w:divsChild>
                                </w:div>
                                <w:div w:id="1844082497">
                                  <w:marLeft w:val="45"/>
                                  <w:marRight w:val="45"/>
                                  <w:marTop w:val="45"/>
                                  <w:marBottom w:val="45"/>
                                  <w:divBdr>
                                    <w:top w:val="none" w:sz="0" w:space="0" w:color="auto"/>
                                    <w:left w:val="none" w:sz="0" w:space="0" w:color="auto"/>
                                    <w:bottom w:val="none" w:sz="0" w:space="0" w:color="auto"/>
                                    <w:right w:val="none" w:sz="0" w:space="0" w:color="auto"/>
                                  </w:divBdr>
                                  <w:divsChild>
                                    <w:div w:id="91585144">
                                      <w:marLeft w:val="0"/>
                                      <w:marRight w:val="0"/>
                                      <w:marTop w:val="0"/>
                                      <w:marBottom w:val="0"/>
                                      <w:divBdr>
                                        <w:top w:val="none" w:sz="0" w:space="0" w:color="auto"/>
                                        <w:left w:val="none" w:sz="0" w:space="0" w:color="auto"/>
                                        <w:bottom w:val="none" w:sz="0" w:space="0" w:color="auto"/>
                                        <w:right w:val="none" w:sz="0" w:space="0" w:color="auto"/>
                                      </w:divBdr>
                                    </w:div>
                                  </w:divsChild>
                                </w:div>
                                <w:div w:id="620258425">
                                  <w:marLeft w:val="45"/>
                                  <w:marRight w:val="45"/>
                                  <w:marTop w:val="45"/>
                                  <w:marBottom w:val="45"/>
                                  <w:divBdr>
                                    <w:top w:val="none" w:sz="0" w:space="0" w:color="auto"/>
                                    <w:left w:val="none" w:sz="0" w:space="0" w:color="auto"/>
                                    <w:bottom w:val="none" w:sz="0" w:space="0" w:color="auto"/>
                                    <w:right w:val="none" w:sz="0" w:space="0" w:color="auto"/>
                                  </w:divBdr>
                                  <w:divsChild>
                                    <w:div w:id="894664297">
                                      <w:marLeft w:val="0"/>
                                      <w:marRight w:val="0"/>
                                      <w:marTop w:val="0"/>
                                      <w:marBottom w:val="0"/>
                                      <w:divBdr>
                                        <w:top w:val="none" w:sz="0" w:space="0" w:color="auto"/>
                                        <w:left w:val="none" w:sz="0" w:space="0" w:color="auto"/>
                                        <w:bottom w:val="none" w:sz="0" w:space="0" w:color="auto"/>
                                        <w:right w:val="none" w:sz="0" w:space="0" w:color="auto"/>
                                      </w:divBdr>
                                    </w:div>
                                  </w:divsChild>
                                </w:div>
                                <w:div w:id="2132748728">
                                  <w:marLeft w:val="45"/>
                                  <w:marRight w:val="45"/>
                                  <w:marTop w:val="45"/>
                                  <w:marBottom w:val="45"/>
                                  <w:divBdr>
                                    <w:top w:val="none" w:sz="0" w:space="0" w:color="auto"/>
                                    <w:left w:val="none" w:sz="0" w:space="0" w:color="auto"/>
                                    <w:bottom w:val="none" w:sz="0" w:space="0" w:color="auto"/>
                                    <w:right w:val="none" w:sz="0" w:space="0" w:color="auto"/>
                                  </w:divBdr>
                                  <w:divsChild>
                                    <w:div w:id="444619318">
                                      <w:marLeft w:val="0"/>
                                      <w:marRight w:val="0"/>
                                      <w:marTop w:val="0"/>
                                      <w:marBottom w:val="0"/>
                                      <w:divBdr>
                                        <w:top w:val="none" w:sz="0" w:space="0" w:color="auto"/>
                                        <w:left w:val="none" w:sz="0" w:space="0" w:color="auto"/>
                                        <w:bottom w:val="none" w:sz="0" w:space="0" w:color="auto"/>
                                        <w:right w:val="none" w:sz="0" w:space="0" w:color="auto"/>
                                      </w:divBdr>
                                    </w:div>
                                  </w:divsChild>
                                </w:div>
                                <w:div w:id="933782075">
                                  <w:marLeft w:val="45"/>
                                  <w:marRight w:val="45"/>
                                  <w:marTop w:val="45"/>
                                  <w:marBottom w:val="45"/>
                                  <w:divBdr>
                                    <w:top w:val="none" w:sz="0" w:space="0" w:color="auto"/>
                                    <w:left w:val="none" w:sz="0" w:space="0" w:color="auto"/>
                                    <w:bottom w:val="none" w:sz="0" w:space="0" w:color="auto"/>
                                    <w:right w:val="none" w:sz="0" w:space="0" w:color="auto"/>
                                  </w:divBdr>
                                  <w:divsChild>
                                    <w:div w:id="2065374358">
                                      <w:marLeft w:val="0"/>
                                      <w:marRight w:val="0"/>
                                      <w:marTop w:val="0"/>
                                      <w:marBottom w:val="0"/>
                                      <w:divBdr>
                                        <w:top w:val="none" w:sz="0" w:space="0" w:color="auto"/>
                                        <w:left w:val="none" w:sz="0" w:space="0" w:color="auto"/>
                                        <w:bottom w:val="none" w:sz="0" w:space="0" w:color="auto"/>
                                        <w:right w:val="none" w:sz="0" w:space="0" w:color="auto"/>
                                      </w:divBdr>
                                    </w:div>
                                  </w:divsChild>
                                </w:div>
                                <w:div w:id="692149959">
                                  <w:marLeft w:val="45"/>
                                  <w:marRight w:val="45"/>
                                  <w:marTop w:val="45"/>
                                  <w:marBottom w:val="45"/>
                                  <w:divBdr>
                                    <w:top w:val="none" w:sz="0" w:space="0" w:color="auto"/>
                                    <w:left w:val="none" w:sz="0" w:space="0" w:color="auto"/>
                                    <w:bottom w:val="none" w:sz="0" w:space="0" w:color="auto"/>
                                    <w:right w:val="none" w:sz="0" w:space="0" w:color="auto"/>
                                  </w:divBdr>
                                  <w:divsChild>
                                    <w:div w:id="341780207">
                                      <w:marLeft w:val="0"/>
                                      <w:marRight w:val="0"/>
                                      <w:marTop w:val="0"/>
                                      <w:marBottom w:val="0"/>
                                      <w:divBdr>
                                        <w:top w:val="none" w:sz="0" w:space="0" w:color="auto"/>
                                        <w:left w:val="none" w:sz="0" w:space="0" w:color="auto"/>
                                        <w:bottom w:val="none" w:sz="0" w:space="0" w:color="auto"/>
                                        <w:right w:val="none" w:sz="0" w:space="0" w:color="auto"/>
                                      </w:divBdr>
                                    </w:div>
                                  </w:divsChild>
                                </w:div>
                                <w:div w:id="400561626">
                                  <w:marLeft w:val="45"/>
                                  <w:marRight w:val="45"/>
                                  <w:marTop w:val="45"/>
                                  <w:marBottom w:val="45"/>
                                  <w:divBdr>
                                    <w:top w:val="none" w:sz="0" w:space="0" w:color="auto"/>
                                    <w:left w:val="none" w:sz="0" w:space="0" w:color="auto"/>
                                    <w:bottom w:val="none" w:sz="0" w:space="0" w:color="auto"/>
                                    <w:right w:val="none" w:sz="0" w:space="0" w:color="auto"/>
                                  </w:divBdr>
                                  <w:divsChild>
                                    <w:div w:id="4745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viewoncities.com/nl/florence/pittipaleis"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viewoncities.com/nl/florence/galleriadellaccademia" TargetMode="External"/><Relationship Id="rId20" Type="http://schemas.openxmlformats.org/officeDocument/2006/relationships/hyperlink" Target="http://www.aviewoncities.com/nl/r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aviewoncities.com/nl/florence/bargello" TargetMode="External"/><Relationship Id="rId10" Type="http://schemas.openxmlformats.org/officeDocument/2006/relationships/hyperlink" Target="http://www.aviewoncities.com/nl/florence/pittipaleis" TargetMode="External"/><Relationship Id="rId19" Type="http://schemas.openxmlformats.org/officeDocument/2006/relationships/hyperlink" Target="http://www.aviewoncities.com/nl/florence/pittipale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CD39-A509-4946-ADCA-C296FD80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819</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2014-12-09T15:30:00Z</cp:lastPrinted>
  <dcterms:created xsi:type="dcterms:W3CDTF">2014-12-09T15:30:00Z</dcterms:created>
  <dcterms:modified xsi:type="dcterms:W3CDTF">2014-12-09T15:31:00Z</dcterms:modified>
</cp:coreProperties>
</file>