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E31AED" w:rsidP="000233D1">
      <w:pPr>
        <w:jc w:val="center"/>
        <w:rPr>
          <w:rFonts w:ascii="Arial" w:hAnsi="Arial" w:cs="Arial"/>
          <w:sz w:val="54"/>
          <w:szCs w:val="54"/>
        </w:rPr>
      </w:pPr>
      <w:r>
        <w:rPr>
          <w:rFonts w:ascii="Arial" w:hAnsi="Arial" w:cs="Arial"/>
          <w:noProof/>
          <w:lang w:val="nl-NL"/>
        </w:rPr>
        <w:drawing>
          <wp:inline distT="0" distB="0" distL="0" distR="0" wp14:anchorId="7B402E08" wp14:editId="2974BE2A">
            <wp:extent cx="3726000" cy="2484000"/>
            <wp:effectExtent l="171450" t="171450" r="389255" b="354965"/>
            <wp:docPr id="7" name="Afbeelding 7" descr="Ivy arc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 archw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E861A9" w:rsidRDefault="00E861A9" w:rsidP="00BE4245">
      <w:pPr>
        <w:jc w:val="center"/>
        <w:outlineLvl w:val="1"/>
        <w:rPr>
          <w:rFonts w:ascii="Verdana" w:hAnsi="Verdana" w:cs="Arial"/>
          <w:b/>
          <w:kern w:val="36"/>
          <w:sz w:val="96"/>
          <w:szCs w:val="96"/>
          <w:lang w:val="nl-NL"/>
        </w:rPr>
      </w:pPr>
    </w:p>
    <w:p w:rsidR="00E861A9" w:rsidRDefault="00E861A9" w:rsidP="00BE4245">
      <w:pPr>
        <w:jc w:val="center"/>
        <w:outlineLvl w:val="1"/>
        <w:rPr>
          <w:rFonts w:ascii="Verdana" w:hAnsi="Verdana" w:cs="Arial"/>
          <w:b/>
          <w:kern w:val="36"/>
          <w:sz w:val="96"/>
          <w:szCs w:val="96"/>
          <w:lang w:val="nl-NL"/>
        </w:rPr>
      </w:pPr>
    </w:p>
    <w:p w:rsidR="00E861A9" w:rsidRDefault="00E861A9" w:rsidP="00BE4245">
      <w:pPr>
        <w:jc w:val="center"/>
        <w:outlineLvl w:val="1"/>
        <w:rPr>
          <w:rFonts w:ascii="Verdana" w:hAnsi="Verdana" w:cs="Arial"/>
          <w:b/>
          <w:kern w:val="36"/>
          <w:sz w:val="96"/>
          <w:szCs w:val="96"/>
          <w:lang w:val="nl-NL"/>
        </w:rPr>
      </w:pPr>
    </w:p>
    <w:p w:rsidR="00E861A9" w:rsidRDefault="00E861A9" w:rsidP="00BE4245">
      <w:pPr>
        <w:jc w:val="both"/>
        <w:rPr>
          <w:rFonts w:ascii="Arial" w:hAnsi="Arial" w:cs="Arial"/>
          <w:b/>
          <w:bCs/>
          <w:color w:val="333333"/>
          <w:lang w:val="nl-NL"/>
        </w:rPr>
      </w:pPr>
    </w:p>
    <w:p w:rsidR="00E861A9" w:rsidRDefault="00E861A9" w:rsidP="00BE4245">
      <w:pPr>
        <w:jc w:val="both"/>
        <w:rPr>
          <w:rFonts w:ascii="Arial" w:hAnsi="Arial" w:cs="Arial"/>
          <w:b/>
          <w:bCs/>
          <w:color w:val="333333"/>
          <w:lang w:val="nl-NL"/>
        </w:rPr>
      </w:pPr>
    </w:p>
    <w:p w:rsidR="00E861A9" w:rsidRDefault="00E861A9" w:rsidP="00BE4245">
      <w:pPr>
        <w:jc w:val="both"/>
        <w:rPr>
          <w:rFonts w:ascii="Arial" w:hAnsi="Arial" w:cs="Arial"/>
          <w:b/>
          <w:bCs/>
          <w:color w:val="333333"/>
          <w:lang w:val="nl-NL"/>
        </w:rPr>
      </w:pPr>
    </w:p>
    <w:p w:rsidR="00E861A9" w:rsidRPr="00BE4245" w:rsidRDefault="00E861A9" w:rsidP="00E861A9">
      <w:pPr>
        <w:outlineLvl w:val="1"/>
        <w:rPr>
          <w:rFonts w:ascii="Verdana" w:hAnsi="Verdana" w:cs="Arial"/>
          <w:b/>
          <w:kern w:val="36"/>
          <w:sz w:val="96"/>
          <w:szCs w:val="96"/>
          <w:lang w:val="nl-NL"/>
        </w:rPr>
      </w:pPr>
      <w:r w:rsidRPr="00BE4245">
        <w:rPr>
          <w:rFonts w:ascii="Verdana" w:hAnsi="Verdana" w:cs="Arial"/>
          <w:b/>
          <w:kern w:val="36"/>
          <w:sz w:val="96"/>
          <w:szCs w:val="96"/>
          <w:lang w:val="nl-NL"/>
        </w:rPr>
        <w:t>Forum des Halles</w:t>
      </w:r>
    </w:p>
    <w:p w:rsidR="00BE4245" w:rsidRPr="00E861A9" w:rsidRDefault="00E861A9" w:rsidP="00E861A9">
      <w:pPr>
        <w:rPr>
          <w:rFonts w:ascii="Verdana" w:hAnsi="Verdana" w:cs="Arial"/>
          <w:bCs/>
          <w:color w:val="333333"/>
          <w:sz w:val="28"/>
          <w:szCs w:val="28"/>
          <w:lang w:val="nl-NL"/>
        </w:rPr>
      </w:pPr>
      <w:r w:rsidRPr="00E861A9">
        <w:rPr>
          <w:rFonts w:ascii="Verdana" w:hAnsi="Verdana" w:cs="Arial"/>
          <w:noProof/>
          <w:sz w:val="28"/>
          <w:szCs w:val="28"/>
          <w:lang w:val="nl-NL"/>
        </w:rPr>
        <w:lastRenderedPageBreak/>
        <w:drawing>
          <wp:anchor distT="0" distB="0" distL="114300" distR="114300" simplePos="0" relativeHeight="251658240" behindDoc="0" locked="0" layoutInCell="1" allowOverlap="1" wp14:anchorId="4C6246F7" wp14:editId="71494952">
            <wp:simplePos x="0" y="0"/>
            <wp:positionH relativeFrom="column">
              <wp:posOffset>3921125</wp:posOffset>
            </wp:positionH>
            <wp:positionV relativeFrom="paragraph">
              <wp:posOffset>697230</wp:posOffset>
            </wp:positionV>
            <wp:extent cx="2807970" cy="1871980"/>
            <wp:effectExtent l="171450" t="171450" r="373380" b="356870"/>
            <wp:wrapSquare wrapText="bothSides"/>
            <wp:docPr id="3" name="Afbeelding 3" descr="Forum des Ha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um des Hal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E4245" w:rsidRPr="00E861A9">
        <w:rPr>
          <w:rFonts w:ascii="Verdana" w:hAnsi="Verdana" w:cs="Arial"/>
          <w:bCs/>
          <w:color w:val="333333"/>
          <w:sz w:val="28"/>
          <w:szCs w:val="28"/>
          <w:lang w:val="nl-NL"/>
        </w:rPr>
        <w:t xml:space="preserve">Het Forum des Halles is gelegen op een plek waarop zich gedurende eeuwen de centrale markt van Parijs bevond. Tegenwoordig is het forum voor een deel een park en voor een deel ondergronds winkelcentrum annex een enorm metrostation. </w:t>
      </w:r>
    </w:p>
    <w:p w:rsidR="00BE4245" w:rsidRPr="00E861A9" w:rsidRDefault="00E861A9" w:rsidP="00E861A9">
      <w:pPr>
        <w:rPr>
          <w:rFonts w:ascii="Verdana" w:hAnsi="Verdana" w:cs="Arial"/>
          <w:sz w:val="28"/>
          <w:szCs w:val="28"/>
          <w:lang w:val="nl-NL"/>
        </w:rPr>
      </w:pPr>
      <w:r>
        <w:rPr>
          <w:rFonts w:ascii="Verdana" w:hAnsi="Verdana" w:cs="Arial"/>
          <w:noProof/>
          <w:sz w:val="28"/>
          <w:szCs w:val="28"/>
          <w:lang w:val="nl-NL"/>
        </w:rPr>
        <w:t xml:space="preserve"> </w:t>
      </w:r>
    </w:p>
    <w:p w:rsidR="00BE4245" w:rsidRPr="00E861A9" w:rsidRDefault="00BE4245" w:rsidP="00E861A9">
      <w:pPr>
        <w:rPr>
          <w:rFonts w:ascii="Verdana" w:hAnsi="Verdana" w:cs="Arial"/>
          <w:b/>
          <w:color w:val="222222"/>
          <w:sz w:val="28"/>
          <w:szCs w:val="28"/>
          <w:lang w:val="nl-NL"/>
        </w:rPr>
      </w:pPr>
      <w:r w:rsidRPr="00E861A9">
        <w:rPr>
          <w:rFonts w:ascii="Verdana" w:hAnsi="Verdana" w:cs="Arial"/>
          <w:b/>
          <w:color w:val="222222"/>
          <w:sz w:val="28"/>
          <w:szCs w:val="28"/>
          <w:lang w:val="nl-NL"/>
        </w:rPr>
        <w:t>De Markt</w:t>
      </w:r>
    </w:p>
    <w:p w:rsidR="00E861A9" w:rsidRDefault="00E861A9" w:rsidP="00E861A9">
      <w:pPr>
        <w:rPr>
          <w:rFonts w:ascii="Verdana" w:hAnsi="Verdana" w:cs="Arial"/>
          <w:color w:val="000000"/>
          <w:sz w:val="28"/>
          <w:szCs w:val="28"/>
          <w:lang w:val="nl-NL"/>
        </w:rPr>
      </w:pPr>
      <w:r>
        <w:rPr>
          <w:noProof/>
        </w:rPr>
        <mc:AlternateContent>
          <mc:Choice Requires="wps">
            <w:drawing>
              <wp:anchor distT="0" distB="0" distL="114300" distR="114300" simplePos="0" relativeHeight="251660288" behindDoc="0" locked="0" layoutInCell="1" allowOverlap="1" wp14:anchorId="43DE9056" wp14:editId="4C54086F">
                <wp:simplePos x="0" y="0"/>
                <wp:positionH relativeFrom="column">
                  <wp:posOffset>3794125</wp:posOffset>
                </wp:positionH>
                <wp:positionV relativeFrom="paragraph">
                  <wp:posOffset>1113790</wp:posOffset>
                </wp:positionV>
                <wp:extent cx="280797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E861A9" w:rsidRPr="00E861A9" w:rsidRDefault="00E861A9" w:rsidP="00E861A9">
                            <w:pPr>
                              <w:pStyle w:val="Bijschrift"/>
                              <w:rPr>
                                <w:rFonts w:ascii="Verdana" w:hAnsi="Verdana" w:cs="Arial"/>
                                <w:noProof/>
                                <w:color w:val="000000" w:themeColor="text1"/>
                                <w:sz w:val="24"/>
                                <w:szCs w:val="24"/>
                              </w:rPr>
                            </w:pPr>
                            <w:r w:rsidRPr="00E861A9">
                              <w:rPr>
                                <w:rFonts w:ascii="Verdana" w:hAnsi="Verdana"/>
                                <w:color w:val="000000" w:themeColor="text1"/>
                                <w:sz w:val="24"/>
                                <w:szCs w:val="24"/>
                              </w:rPr>
                              <w:t>Forum des Halles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98.75pt;margin-top:87.7pt;width:221.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" stroked="f">
                <v:textbox style="mso-fit-shape-to-text:t" inset="0,0,0,0">
                  <w:txbxContent>
                    <w:p w:rsidR="00E861A9" w:rsidRPr="00E861A9" w:rsidRDefault="00E861A9" w:rsidP="00E861A9">
                      <w:pPr>
                        <w:pStyle w:val="Bijschrift"/>
                        <w:rPr>
                          <w:rFonts w:ascii="Verdana" w:hAnsi="Verdana" w:cs="Arial"/>
                          <w:noProof/>
                          <w:color w:val="000000" w:themeColor="text1"/>
                          <w:sz w:val="24"/>
                          <w:szCs w:val="24"/>
                        </w:rPr>
                      </w:pPr>
                      <w:r w:rsidRPr="00E861A9">
                        <w:rPr>
                          <w:rFonts w:ascii="Verdana" w:hAnsi="Verdana"/>
                          <w:color w:val="000000" w:themeColor="text1"/>
                          <w:sz w:val="24"/>
                          <w:szCs w:val="24"/>
                        </w:rPr>
                        <w:t>Forum des Halles</w:t>
                      </w:r>
                    </w:p>
                  </w:txbxContent>
                </v:textbox>
                <w10:wrap type="square"/>
              </v:shape>
            </w:pict>
          </mc:Fallback>
        </mc:AlternateContent>
      </w:r>
      <w:r w:rsidR="00BE4245" w:rsidRPr="00E861A9">
        <w:rPr>
          <w:rFonts w:ascii="Verdana" w:hAnsi="Verdana" w:cs="Arial"/>
          <w:color w:val="000000"/>
          <w:sz w:val="28"/>
          <w:szCs w:val="28"/>
          <w:lang w:val="nl-NL"/>
        </w:rPr>
        <w:t xml:space="preserve">Gedurende meer dan 800 jaar was het gebied dat gekend staat als Les Halles een centrale verzamelplaats voor de Parijzenaars. </w:t>
      </w: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Tussen 1200 en 1500 was het een markt waar zowat alles verhandeld werd. </w:t>
      </w: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Later specializeerde de markt zich in voeding. </w:t>
      </w:r>
    </w:p>
    <w:p w:rsidR="00BE4245" w:rsidRPr="00E861A9" w:rsidRDefault="00E861A9" w:rsidP="00E861A9">
      <w:pPr>
        <w:rPr>
          <w:rFonts w:ascii="Verdana" w:hAnsi="Verdana" w:cs="Arial"/>
          <w:color w:val="000000"/>
          <w:sz w:val="28"/>
          <w:szCs w:val="28"/>
          <w:lang w:val="nl-NL"/>
        </w:rPr>
      </w:pPr>
      <w:r>
        <w:rPr>
          <w:noProof/>
        </w:rPr>
        <mc:AlternateContent>
          <mc:Choice Requires="wps">
            <w:drawing>
              <wp:anchor distT="0" distB="0" distL="114300" distR="114300" simplePos="0" relativeHeight="251663360" behindDoc="0" locked="0" layoutInCell="1" allowOverlap="1" wp14:anchorId="65D0CD69" wp14:editId="16651AFA">
                <wp:simplePos x="0" y="0"/>
                <wp:positionH relativeFrom="column">
                  <wp:posOffset>3819525</wp:posOffset>
                </wp:positionH>
                <wp:positionV relativeFrom="paragraph">
                  <wp:posOffset>3106420</wp:posOffset>
                </wp:positionV>
                <wp:extent cx="2807970" cy="63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E861A9" w:rsidRPr="00E861A9" w:rsidRDefault="00E861A9" w:rsidP="00E861A9">
                            <w:pPr>
                              <w:pStyle w:val="Bijschrift"/>
                              <w:rPr>
                                <w:rFonts w:ascii="Verdana" w:hAnsi="Verdana" w:cs="Arial"/>
                                <w:noProof/>
                                <w:color w:val="000000" w:themeColor="text1"/>
                                <w:sz w:val="24"/>
                                <w:szCs w:val="24"/>
                              </w:rPr>
                            </w:pPr>
                            <w:r w:rsidRPr="00E861A9">
                              <w:rPr>
                                <w:rFonts w:ascii="Verdana" w:hAnsi="Verdana"/>
                                <w:color w:val="000000" w:themeColor="text1"/>
                                <w:sz w:val="24"/>
                                <w:szCs w:val="24"/>
                              </w:rPr>
                              <w:t>Paraplu' van Willerval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4" o:spid="_x0000_s1027" type="#_x0000_t202" style="position:absolute;margin-left:300.75pt;margin-top:244.6pt;width:221.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" stroked="f">
                <v:textbox style="mso-fit-shape-to-text:t" inset="0,0,0,0">
                  <w:txbxContent>
                    <w:p w:rsidR="00E861A9" w:rsidRPr="00E861A9" w:rsidRDefault="00E861A9" w:rsidP="00E861A9">
                      <w:pPr>
                        <w:pStyle w:val="Bijschrift"/>
                        <w:rPr>
                          <w:rFonts w:ascii="Verdana" w:hAnsi="Verdana" w:cs="Arial"/>
                          <w:noProof/>
                          <w:color w:val="000000" w:themeColor="text1"/>
                          <w:sz w:val="24"/>
                          <w:szCs w:val="24"/>
                        </w:rPr>
                      </w:pPr>
                      <w:r w:rsidRPr="00E861A9">
                        <w:rPr>
                          <w:rFonts w:ascii="Verdana" w:hAnsi="Verdana"/>
                          <w:color w:val="000000" w:themeColor="text1"/>
                          <w:sz w:val="24"/>
                          <w:szCs w:val="24"/>
                        </w:rPr>
                        <w:t>Paraplu' van Willerval</w:t>
                      </w:r>
                    </w:p>
                  </w:txbxContent>
                </v:textbox>
                <w10:wrap type="square"/>
              </v:shape>
            </w:pict>
          </mc:Fallback>
        </mc:AlternateContent>
      </w:r>
      <w:r w:rsidRPr="00E861A9">
        <w:rPr>
          <w:rFonts w:ascii="Verdana" w:hAnsi="Verdana" w:cs="Arial"/>
          <w:noProof/>
          <w:color w:val="000000"/>
          <w:sz w:val="28"/>
          <w:szCs w:val="28"/>
          <w:lang w:val="nl-NL"/>
        </w:rPr>
        <w:drawing>
          <wp:anchor distT="0" distB="0" distL="114300" distR="114300" simplePos="0" relativeHeight="251661312" behindDoc="0" locked="0" layoutInCell="1" allowOverlap="1" wp14:anchorId="3CB29793" wp14:editId="2A6DB234">
            <wp:simplePos x="0" y="0"/>
            <wp:positionH relativeFrom="column">
              <wp:posOffset>3819525</wp:posOffset>
            </wp:positionH>
            <wp:positionV relativeFrom="paragraph">
              <wp:posOffset>1177290</wp:posOffset>
            </wp:positionV>
            <wp:extent cx="2807970" cy="1871980"/>
            <wp:effectExtent l="171450" t="171450" r="373380" b="356870"/>
            <wp:wrapSquare wrapText="bothSides"/>
            <wp:docPr id="5" name="Afbeelding 5" descr="Forum des Hall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um des Halles,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E4245" w:rsidRPr="00E861A9">
        <w:rPr>
          <w:rFonts w:ascii="Verdana" w:hAnsi="Verdana" w:cs="Arial"/>
          <w:color w:val="000000"/>
          <w:sz w:val="28"/>
          <w:szCs w:val="28"/>
          <w:lang w:val="nl-NL"/>
        </w:rPr>
        <w:t>De auteur Emile Zola beschreef de marktplaats ooit als ‘de onderbuik van Parijs’.</w:t>
      </w:r>
      <w:r w:rsidR="00BE4245" w:rsidRPr="00E861A9">
        <w:rPr>
          <w:rFonts w:ascii="Verdana" w:hAnsi="Verdana" w:cs="Arial"/>
          <w:color w:val="000000"/>
          <w:sz w:val="28"/>
          <w:szCs w:val="28"/>
          <w:lang w:val="nl-NL"/>
        </w:rPr>
        <w:br/>
      </w:r>
      <w:r w:rsidR="00BE4245" w:rsidRPr="00E861A9">
        <w:rPr>
          <w:rFonts w:ascii="Verdana" w:hAnsi="Verdana" w:cs="Arial"/>
          <w:color w:val="000000"/>
          <w:sz w:val="28"/>
          <w:szCs w:val="28"/>
          <w:lang w:val="nl-NL"/>
        </w:rPr>
        <w:br/>
        <w:t xml:space="preserve">Met de groei van de stad Parijs werd de markt steeds drukker en de honderden kraampjes in Les Halles begonnen een logistiek probleem te vormen aangezien ze zowel het autoverkeer als het voetgangersverkeer in de knoop brachten. </w:t>
      </w:r>
    </w:p>
    <w:p w:rsidR="00BE4245" w:rsidRPr="00E861A9" w:rsidRDefault="00BE4245" w:rsidP="00E861A9">
      <w:pPr>
        <w:rPr>
          <w:rFonts w:ascii="Verdana" w:hAnsi="Verdana" w:cs="Arial"/>
          <w:color w:val="000000"/>
          <w:sz w:val="28"/>
          <w:szCs w:val="28"/>
          <w:lang w:val="nl-NL"/>
        </w:rPr>
      </w:pPr>
    </w:p>
    <w:p w:rsidR="00BE4245" w:rsidRP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In de jaren 1960 werd uiteindelijk besloten om de markt te verhuizen naar de buitenwijk Rungis, in de buurt van de luchthaven van Orly.</w:t>
      </w: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E861A9" w:rsidRDefault="00E861A9" w:rsidP="00E861A9">
      <w:pPr>
        <w:rPr>
          <w:rFonts w:ascii="Verdana" w:hAnsi="Verdana" w:cs="Arial"/>
          <w:color w:val="222222"/>
          <w:sz w:val="28"/>
          <w:szCs w:val="28"/>
          <w:lang w:val="nl-NL"/>
        </w:rPr>
      </w:pPr>
    </w:p>
    <w:p w:rsidR="00BE4245" w:rsidRPr="00E861A9" w:rsidRDefault="00BE4245" w:rsidP="00E861A9">
      <w:pPr>
        <w:rPr>
          <w:rFonts w:ascii="Verdana" w:hAnsi="Verdana" w:cs="Arial"/>
          <w:b/>
          <w:color w:val="222222"/>
          <w:sz w:val="28"/>
          <w:szCs w:val="28"/>
          <w:lang w:val="nl-NL"/>
        </w:rPr>
      </w:pPr>
      <w:r w:rsidRPr="00E861A9">
        <w:rPr>
          <w:rFonts w:ascii="Verdana" w:hAnsi="Verdana" w:cs="Arial"/>
          <w:b/>
          <w:color w:val="222222"/>
          <w:sz w:val="28"/>
          <w:szCs w:val="28"/>
          <w:lang w:val="nl-NL"/>
        </w:rPr>
        <w:lastRenderedPageBreak/>
        <w:t>Het Forum</w:t>
      </w:r>
    </w:p>
    <w:p w:rsidR="00E861A9" w:rsidRDefault="00E861A9" w:rsidP="00E861A9">
      <w:pPr>
        <w:rPr>
          <w:rFonts w:ascii="Verdana" w:hAnsi="Verdana" w:cs="Arial"/>
          <w:color w:val="000000"/>
          <w:sz w:val="28"/>
          <w:szCs w:val="28"/>
          <w:lang w:val="nl-NL"/>
        </w:rPr>
      </w:pPr>
      <w:r>
        <w:rPr>
          <w:noProof/>
        </w:rPr>
        <mc:AlternateContent>
          <mc:Choice Requires="wps">
            <w:drawing>
              <wp:anchor distT="0" distB="0" distL="114300" distR="114300" simplePos="0" relativeHeight="251666432" behindDoc="0" locked="0" layoutInCell="1" allowOverlap="1" wp14:anchorId="32D7DFD4" wp14:editId="1EB29DA9">
                <wp:simplePos x="0" y="0"/>
                <wp:positionH relativeFrom="column">
                  <wp:posOffset>3771900</wp:posOffset>
                </wp:positionH>
                <wp:positionV relativeFrom="paragraph">
                  <wp:posOffset>2994660</wp:posOffset>
                </wp:positionV>
                <wp:extent cx="280797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E861A9" w:rsidRPr="00E861A9" w:rsidRDefault="00E861A9" w:rsidP="00E861A9">
                            <w:pPr>
                              <w:pStyle w:val="Bijschrift"/>
                              <w:rPr>
                                <w:rFonts w:ascii="Verdana" w:hAnsi="Verdana" w:cs="Arial"/>
                                <w:noProof/>
                                <w:color w:val="000000" w:themeColor="text1"/>
                                <w:sz w:val="24"/>
                                <w:szCs w:val="24"/>
                              </w:rPr>
                            </w:pPr>
                            <w:r w:rsidRPr="00E861A9">
                              <w:rPr>
                                <w:rFonts w:ascii="Verdana" w:hAnsi="Verdana"/>
                                <w:color w:val="000000" w:themeColor="text1"/>
                                <w:sz w:val="24"/>
                                <w:szCs w:val="24"/>
                              </w:rPr>
                              <w:t>Jardin du Forum des Halles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margin-left:297pt;margin-top:235.8pt;width:221.1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" stroked="f">
                <v:textbox style="mso-fit-shape-to-text:t" inset="0,0,0,0">
                  <w:txbxContent>
                    <w:p w:rsidR="00E861A9" w:rsidRPr="00E861A9" w:rsidRDefault="00E861A9" w:rsidP="00E861A9">
                      <w:pPr>
                        <w:pStyle w:val="Bijschrift"/>
                        <w:rPr>
                          <w:rFonts w:ascii="Verdana" w:hAnsi="Verdana" w:cs="Arial"/>
                          <w:noProof/>
                          <w:color w:val="000000" w:themeColor="text1"/>
                          <w:sz w:val="24"/>
                          <w:szCs w:val="24"/>
                        </w:rPr>
                      </w:pPr>
                      <w:r w:rsidRPr="00E861A9">
                        <w:rPr>
                          <w:rFonts w:ascii="Verdana" w:hAnsi="Verdana"/>
                          <w:color w:val="000000" w:themeColor="text1"/>
                          <w:sz w:val="24"/>
                          <w:szCs w:val="24"/>
                        </w:rPr>
                        <w:t>Jardin du Forum des Halles</w:t>
                      </w:r>
                    </w:p>
                  </w:txbxContent>
                </v:textbox>
                <w10:wrap type="square"/>
              </v:shape>
            </w:pict>
          </mc:Fallback>
        </mc:AlternateContent>
      </w:r>
      <w:r w:rsidRPr="00E861A9">
        <w:rPr>
          <w:rFonts w:ascii="Verdana" w:hAnsi="Verdana" w:cs="Arial"/>
          <w:noProof/>
          <w:color w:val="000000"/>
          <w:sz w:val="28"/>
          <w:szCs w:val="28"/>
          <w:lang w:val="nl-NL"/>
        </w:rPr>
        <w:drawing>
          <wp:anchor distT="0" distB="0" distL="114300" distR="114300" simplePos="0" relativeHeight="251664384" behindDoc="0" locked="0" layoutInCell="1" allowOverlap="1" wp14:anchorId="34950CEA" wp14:editId="551D4D24">
            <wp:simplePos x="0" y="0"/>
            <wp:positionH relativeFrom="column">
              <wp:posOffset>3771900</wp:posOffset>
            </wp:positionH>
            <wp:positionV relativeFrom="paragraph">
              <wp:posOffset>1065530</wp:posOffset>
            </wp:positionV>
            <wp:extent cx="2807970" cy="1871980"/>
            <wp:effectExtent l="171450" t="171450" r="373380" b="356870"/>
            <wp:wrapSquare wrapText="bothSides"/>
            <wp:docPr id="6" name="Afbeelding 6" descr="Jardin du Forum des Hall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rdin du Forum des Halles,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E4245" w:rsidRPr="00E861A9">
        <w:rPr>
          <w:rFonts w:ascii="Verdana" w:hAnsi="Verdana" w:cs="Arial"/>
          <w:color w:val="000000"/>
          <w:sz w:val="28"/>
          <w:szCs w:val="28"/>
          <w:lang w:val="nl-NL"/>
        </w:rPr>
        <w:t xml:space="preserve">Eens de plaats verlaten was waren de verkeersproblemen opgelost maar de Parijzenaars waren ontzet met wat er overbleef: een grote lege holte in de grond. </w:t>
      </w: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Tijdens deze periode stond het terrein bekend als ‘Le Trou des Halles’, letterlijk het gat van Les Halles. In 1979 besloot de stad dit gat op te vullen. </w:t>
      </w:r>
    </w:p>
    <w:p w:rsidR="00BE4245" w:rsidRP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Het controversiële ontwerp van het For</w:t>
      </w:r>
      <w:r w:rsidR="00E861A9">
        <w:rPr>
          <w:rFonts w:ascii="Verdana" w:hAnsi="Verdana" w:cs="Arial"/>
          <w:color w:val="000000"/>
          <w:sz w:val="28"/>
          <w:szCs w:val="28"/>
          <w:lang w:val="nl-NL"/>
        </w:rPr>
        <w:t xml:space="preserve"> </w:t>
      </w:r>
      <w:bookmarkStart w:id="1" w:name="_GoBack"/>
      <w:bookmarkEnd w:id="1"/>
      <w:r w:rsidRPr="00E861A9">
        <w:rPr>
          <w:rFonts w:ascii="Verdana" w:hAnsi="Verdana" w:cs="Arial"/>
          <w:color w:val="000000"/>
          <w:sz w:val="28"/>
          <w:szCs w:val="28"/>
          <w:lang w:val="nl-NL"/>
        </w:rPr>
        <w:t>um, dat in 1986 opende, was van de hand van de architecten Claude Vasconi - die het ondergrondse gedeelte ontwierp - en Jean Willerval, die verantwoordelijk was voor het bovengrondse gedeelte.</w:t>
      </w:r>
    </w:p>
    <w:p w:rsidR="00BE4245" w:rsidRPr="00E861A9" w:rsidRDefault="00BE4245" w:rsidP="00E861A9">
      <w:pPr>
        <w:rPr>
          <w:rFonts w:ascii="Verdana" w:hAnsi="Verdana" w:cs="Arial"/>
          <w:color w:val="000000"/>
          <w:sz w:val="28"/>
          <w:szCs w:val="28"/>
          <w:lang w:val="nl-NL"/>
        </w:rPr>
      </w:pP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Tegenwoordig vinden bezoekers op de plaats van de vroegere markt voor groenten, fruit en vlees een mooi park terug met ondergronds een winkelcentrum met niet enkel winkels en restaurants, maar ook een cinema, discotheek en museum. </w:t>
      </w:r>
    </w:p>
    <w:p w:rsidR="00BE4245" w:rsidRP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Een verdieping daaronder ligt het grootste metrostation ter wereld.</w:t>
      </w:r>
    </w:p>
    <w:p w:rsidR="00E861A9" w:rsidRDefault="00E861A9" w:rsidP="00E861A9">
      <w:pPr>
        <w:rPr>
          <w:rFonts w:ascii="Verdana" w:hAnsi="Verdana" w:cs="Arial"/>
          <w:b/>
          <w:color w:val="222222"/>
          <w:sz w:val="28"/>
          <w:szCs w:val="28"/>
          <w:lang w:val="nl-NL"/>
        </w:rPr>
      </w:pPr>
    </w:p>
    <w:p w:rsidR="00BE4245" w:rsidRPr="00E861A9" w:rsidRDefault="00BE4245" w:rsidP="00E861A9">
      <w:pPr>
        <w:rPr>
          <w:rFonts w:ascii="Verdana" w:hAnsi="Verdana" w:cs="Arial"/>
          <w:b/>
          <w:color w:val="222222"/>
          <w:sz w:val="28"/>
          <w:szCs w:val="28"/>
          <w:lang w:val="nl-NL"/>
        </w:rPr>
      </w:pPr>
      <w:r w:rsidRPr="00E861A9">
        <w:rPr>
          <w:rFonts w:ascii="Verdana" w:hAnsi="Verdana" w:cs="Arial"/>
          <w:b/>
          <w:color w:val="222222"/>
          <w:sz w:val="28"/>
          <w:szCs w:val="28"/>
          <w:lang w:val="nl-NL"/>
        </w:rPr>
        <w:t>Carreau des Halles</w:t>
      </w: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Na enkele decennia begon de buurt wat achteruit te gaan en ‘s nachts kan de buurt onveilig aanvoelen. </w:t>
      </w: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Toen winkels het complex begonnen te verlaten besloot de stad een wedstrijd uit te schrijven om het gebied te renoveren. </w:t>
      </w:r>
    </w:p>
    <w:p w:rsid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 xml:space="preserve">In 2007 werd voor een ontwerp van de Franse architecten Patrick Berger en Jacques Anziutti gekozen. </w:t>
      </w:r>
    </w:p>
    <w:p w:rsidR="00E861A9" w:rsidRDefault="00E861A9" w:rsidP="00E861A9">
      <w:pPr>
        <w:rPr>
          <w:rFonts w:ascii="Verdana" w:hAnsi="Verdana" w:cs="Arial"/>
          <w:color w:val="000000"/>
          <w:sz w:val="28"/>
          <w:szCs w:val="28"/>
          <w:lang w:val="nl-NL"/>
        </w:rPr>
      </w:pPr>
    </w:p>
    <w:p w:rsidR="00BE4245" w:rsidRPr="00E861A9" w:rsidRDefault="00BE4245" w:rsidP="00E861A9">
      <w:pPr>
        <w:rPr>
          <w:rFonts w:ascii="Verdana" w:hAnsi="Verdana" w:cs="Arial"/>
          <w:color w:val="000000"/>
          <w:sz w:val="28"/>
          <w:szCs w:val="28"/>
          <w:lang w:val="nl-NL"/>
        </w:rPr>
      </w:pPr>
      <w:r w:rsidRPr="00E861A9">
        <w:rPr>
          <w:rFonts w:ascii="Verdana" w:hAnsi="Verdana" w:cs="Arial"/>
          <w:color w:val="000000"/>
          <w:sz w:val="28"/>
          <w:szCs w:val="28"/>
          <w:lang w:val="nl-NL"/>
        </w:rPr>
        <w:t>Het winnende project, genaamd 'La Canopée', zal voor een volledige herinrichting van het Forum zorgen bestaande uit een groen gebied gelegen aan een doorzichtige luifel die de toegang tot de ondergrondse winkels afdekt.</w:t>
      </w:r>
    </w:p>
    <w:p w:rsidR="00F548A8" w:rsidRPr="00E861A9" w:rsidRDefault="00F548A8" w:rsidP="00E861A9">
      <w:pPr>
        <w:rPr>
          <w:rFonts w:ascii="Verdana" w:hAnsi="Verdana" w:cs="Arial"/>
          <w:color w:val="000000"/>
          <w:sz w:val="28"/>
          <w:szCs w:val="28"/>
          <w:lang w:val="nl-NL"/>
        </w:rPr>
      </w:pPr>
    </w:p>
    <w:sectPr w:rsidR="00F548A8" w:rsidRPr="00E861A9" w:rsidSect="00367183">
      <w:headerReference w:type="default" r:id="rId12"/>
      <w:footerReference w:type="even" r:id="rId13"/>
      <w:footerReference w:type="default" r:id="rId14"/>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861A9" w:rsidRPr="00E861A9">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30"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861A9" w:rsidRPr="00E861A9">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E861A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BE4245"/>
    <w:rsid w:val="00C00EB4"/>
    <w:rsid w:val="00C14172"/>
    <w:rsid w:val="00CA7BC0"/>
    <w:rsid w:val="00CF4ED5"/>
    <w:rsid w:val="00D1132C"/>
    <w:rsid w:val="00D14FDC"/>
    <w:rsid w:val="00D33B82"/>
    <w:rsid w:val="00D72EA9"/>
    <w:rsid w:val="00DB1C6A"/>
    <w:rsid w:val="00DB7D84"/>
    <w:rsid w:val="00DC3A4A"/>
    <w:rsid w:val="00E31AED"/>
    <w:rsid w:val="00E46EE5"/>
    <w:rsid w:val="00E60283"/>
    <w:rsid w:val="00E63149"/>
    <w:rsid w:val="00E74291"/>
    <w:rsid w:val="00E8021D"/>
    <w:rsid w:val="00E861A9"/>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E861A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E861A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64030219">
      <w:bodyDiv w:val="1"/>
      <w:marLeft w:val="0"/>
      <w:marRight w:val="0"/>
      <w:marTop w:val="0"/>
      <w:marBottom w:val="0"/>
      <w:divBdr>
        <w:top w:val="none" w:sz="0" w:space="0" w:color="auto"/>
        <w:left w:val="none" w:sz="0" w:space="0" w:color="auto"/>
        <w:bottom w:val="none" w:sz="0" w:space="0" w:color="auto"/>
        <w:right w:val="none" w:sz="0" w:space="0" w:color="auto"/>
      </w:divBdr>
      <w:divsChild>
        <w:div w:id="1089084198">
          <w:marLeft w:val="0"/>
          <w:marRight w:val="0"/>
          <w:marTop w:val="2325"/>
          <w:marBottom w:val="0"/>
          <w:divBdr>
            <w:top w:val="none" w:sz="0" w:space="0" w:color="auto"/>
            <w:left w:val="none" w:sz="0" w:space="0" w:color="auto"/>
            <w:bottom w:val="none" w:sz="0" w:space="0" w:color="auto"/>
            <w:right w:val="none" w:sz="0" w:space="0" w:color="auto"/>
          </w:divBdr>
          <w:divsChild>
            <w:div w:id="1156264114">
              <w:marLeft w:val="0"/>
              <w:marRight w:val="0"/>
              <w:marTop w:val="0"/>
              <w:marBottom w:val="0"/>
              <w:divBdr>
                <w:top w:val="none" w:sz="0" w:space="0" w:color="auto"/>
                <w:left w:val="none" w:sz="0" w:space="0" w:color="auto"/>
                <w:bottom w:val="none" w:sz="0" w:space="0" w:color="auto"/>
                <w:right w:val="none" w:sz="0" w:space="0" w:color="auto"/>
              </w:divBdr>
              <w:divsChild>
                <w:div w:id="954675840">
                  <w:marLeft w:val="0"/>
                  <w:marRight w:val="0"/>
                  <w:marTop w:val="0"/>
                  <w:marBottom w:val="0"/>
                  <w:divBdr>
                    <w:top w:val="none" w:sz="0" w:space="0" w:color="auto"/>
                    <w:left w:val="none" w:sz="0" w:space="0" w:color="auto"/>
                    <w:bottom w:val="none" w:sz="0" w:space="0" w:color="auto"/>
                    <w:right w:val="none" w:sz="0" w:space="0" w:color="auto"/>
                  </w:divBdr>
                  <w:divsChild>
                    <w:div w:id="1806434646">
                      <w:marLeft w:val="0"/>
                      <w:marRight w:val="0"/>
                      <w:marTop w:val="0"/>
                      <w:marBottom w:val="0"/>
                      <w:divBdr>
                        <w:top w:val="none" w:sz="0" w:space="0" w:color="auto"/>
                        <w:left w:val="none" w:sz="0" w:space="0" w:color="auto"/>
                        <w:bottom w:val="none" w:sz="0" w:space="0" w:color="auto"/>
                        <w:right w:val="none" w:sz="0" w:space="0" w:color="auto"/>
                      </w:divBdr>
                    </w:div>
                  </w:divsChild>
                </w:div>
                <w:div w:id="1627808157">
                  <w:marLeft w:val="0"/>
                  <w:marRight w:val="0"/>
                  <w:marTop w:val="0"/>
                  <w:marBottom w:val="30"/>
                  <w:divBdr>
                    <w:top w:val="none" w:sz="0" w:space="0" w:color="auto"/>
                    <w:left w:val="none" w:sz="0" w:space="0" w:color="auto"/>
                    <w:bottom w:val="none" w:sz="0" w:space="0" w:color="auto"/>
                    <w:right w:val="none" w:sz="0" w:space="0" w:color="auto"/>
                  </w:divBdr>
                </w:div>
                <w:div w:id="28797941">
                  <w:marLeft w:val="0"/>
                  <w:marRight w:val="0"/>
                  <w:marTop w:val="0"/>
                  <w:marBottom w:val="0"/>
                  <w:divBdr>
                    <w:top w:val="none" w:sz="0" w:space="0" w:color="auto"/>
                    <w:left w:val="none" w:sz="0" w:space="0" w:color="auto"/>
                    <w:bottom w:val="none" w:sz="0" w:space="0" w:color="auto"/>
                    <w:right w:val="none" w:sz="0" w:space="0" w:color="auto"/>
                  </w:divBdr>
                  <w:divsChild>
                    <w:div w:id="1496414403">
                      <w:marLeft w:val="0"/>
                      <w:marRight w:val="0"/>
                      <w:marTop w:val="0"/>
                      <w:marBottom w:val="0"/>
                      <w:divBdr>
                        <w:top w:val="none" w:sz="0" w:space="0" w:color="auto"/>
                        <w:left w:val="none" w:sz="0" w:space="0" w:color="auto"/>
                        <w:bottom w:val="none" w:sz="0" w:space="0" w:color="auto"/>
                        <w:right w:val="none" w:sz="0" w:space="0" w:color="auto"/>
                      </w:divBdr>
                      <w:divsChild>
                        <w:div w:id="1461191868">
                          <w:marLeft w:val="0"/>
                          <w:marRight w:val="0"/>
                          <w:marTop w:val="0"/>
                          <w:marBottom w:val="0"/>
                          <w:divBdr>
                            <w:top w:val="none" w:sz="0" w:space="0" w:color="auto"/>
                            <w:left w:val="none" w:sz="0" w:space="0" w:color="auto"/>
                            <w:bottom w:val="none" w:sz="0" w:space="0" w:color="auto"/>
                            <w:right w:val="none" w:sz="0" w:space="0" w:color="auto"/>
                          </w:divBdr>
                        </w:div>
                        <w:div w:id="1104032543">
                          <w:marLeft w:val="45"/>
                          <w:marRight w:val="45"/>
                          <w:marTop w:val="45"/>
                          <w:marBottom w:val="45"/>
                          <w:divBdr>
                            <w:top w:val="none" w:sz="0" w:space="0" w:color="auto"/>
                            <w:left w:val="none" w:sz="0" w:space="0" w:color="auto"/>
                            <w:bottom w:val="none" w:sz="0" w:space="0" w:color="auto"/>
                            <w:right w:val="none" w:sz="0" w:space="0" w:color="auto"/>
                          </w:divBdr>
                          <w:divsChild>
                            <w:div w:id="800267851">
                              <w:marLeft w:val="0"/>
                              <w:marRight w:val="0"/>
                              <w:marTop w:val="0"/>
                              <w:marBottom w:val="0"/>
                              <w:divBdr>
                                <w:top w:val="none" w:sz="0" w:space="0" w:color="auto"/>
                                <w:left w:val="none" w:sz="0" w:space="0" w:color="auto"/>
                                <w:bottom w:val="none" w:sz="0" w:space="0" w:color="auto"/>
                                <w:right w:val="none" w:sz="0" w:space="0" w:color="auto"/>
                              </w:divBdr>
                            </w:div>
                          </w:divsChild>
                        </w:div>
                        <w:div w:id="1052189133">
                          <w:marLeft w:val="45"/>
                          <w:marRight w:val="45"/>
                          <w:marTop w:val="45"/>
                          <w:marBottom w:val="45"/>
                          <w:divBdr>
                            <w:top w:val="none" w:sz="0" w:space="0" w:color="auto"/>
                            <w:left w:val="none" w:sz="0" w:space="0" w:color="auto"/>
                            <w:bottom w:val="none" w:sz="0" w:space="0" w:color="auto"/>
                            <w:right w:val="none" w:sz="0" w:space="0" w:color="auto"/>
                          </w:divBdr>
                          <w:divsChild>
                            <w:div w:id="1211723138">
                              <w:marLeft w:val="0"/>
                              <w:marRight w:val="0"/>
                              <w:marTop w:val="0"/>
                              <w:marBottom w:val="0"/>
                              <w:divBdr>
                                <w:top w:val="none" w:sz="0" w:space="0" w:color="auto"/>
                                <w:left w:val="none" w:sz="0" w:space="0" w:color="auto"/>
                                <w:bottom w:val="none" w:sz="0" w:space="0" w:color="auto"/>
                                <w:right w:val="none" w:sz="0" w:space="0" w:color="auto"/>
                              </w:divBdr>
                            </w:div>
                          </w:divsChild>
                        </w:div>
                        <w:div w:id="1153372927">
                          <w:marLeft w:val="0"/>
                          <w:marRight w:val="0"/>
                          <w:marTop w:val="0"/>
                          <w:marBottom w:val="0"/>
                          <w:divBdr>
                            <w:top w:val="none" w:sz="0" w:space="0" w:color="auto"/>
                            <w:left w:val="none" w:sz="0" w:space="0" w:color="auto"/>
                            <w:bottom w:val="none" w:sz="0" w:space="0" w:color="auto"/>
                            <w:right w:val="none" w:sz="0" w:space="0" w:color="auto"/>
                          </w:divBdr>
                        </w:div>
                        <w:div w:id="1574386503">
                          <w:marLeft w:val="45"/>
                          <w:marRight w:val="45"/>
                          <w:marTop w:val="45"/>
                          <w:marBottom w:val="45"/>
                          <w:divBdr>
                            <w:top w:val="none" w:sz="0" w:space="0" w:color="auto"/>
                            <w:left w:val="none" w:sz="0" w:space="0" w:color="auto"/>
                            <w:bottom w:val="none" w:sz="0" w:space="0" w:color="auto"/>
                            <w:right w:val="none" w:sz="0" w:space="0" w:color="auto"/>
                          </w:divBdr>
                          <w:divsChild>
                            <w:div w:id="1196499946">
                              <w:marLeft w:val="0"/>
                              <w:marRight w:val="0"/>
                              <w:marTop w:val="0"/>
                              <w:marBottom w:val="0"/>
                              <w:divBdr>
                                <w:top w:val="none" w:sz="0" w:space="0" w:color="auto"/>
                                <w:left w:val="none" w:sz="0" w:space="0" w:color="auto"/>
                                <w:bottom w:val="none" w:sz="0" w:space="0" w:color="auto"/>
                                <w:right w:val="none" w:sz="0" w:space="0" w:color="auto"/>
                              </w:divBdr>
                            </w:div>
                          </w:divsChild>
                        </w:div>
                        <w:div w:id="941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2411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2012-03-20T20:17:00Z</dcterms:created>
  <dcterms:modified xsi:type="dcterms:W3CDTF">2012-03-20T20:17:00Z</dcterms:modified>
</cp:coreProperties>
</file>