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0D7" w:rsidRPr="00E51925" w:rsidRDefault="00B660D7" w:rsidP="00B660D7">
      <w:pPr>
        <w:spacing w:before="100" w:beforeAutospacing="1" w:after="100" w:afterAutospacing="1"/>
        <w:outlineLvl w:val="1"/>
        <w:rPr>
          <w:rFonts w:ascii="Comic Sans MS" w:hAnsi="Comic Sans MS"/>
          <w:b/>
          <w:bCs/>
          <w:sz w:val="24"/>
          <w:szCs w:val="36"/>
          <w:bdr w:val="single" w:sz="4" w:space="0" w:color="auto"/>
          <w:shd w:val="clear" w:color="auto" w:fill="FFFF00"/>
          <w:lang w:val="nl-NL"/>
        </w:rPr>
      </w:pPr>
      <w:r w:rsidRPr="00B660D7">
        <w:rPr>
          <w:rFonts w:ascii="Comic Sans MS" w:hAnsi="Comic Sans MS"/>
          <w:b/>
          <w:bCs/>
          <w:noProof/>
          <w:sz w:val="24"/>
          <w:szCs w:val="36"/>
          <w:bdr w:val="single" w:sz="4" w:space="0" w:color="auto"/>
          <w:shd w:val="clear" w:color="auto" w:fill="FFFF00"/>
          <w:lang w:val="nl-NL"/>
        </w:rPr>
        <w:drawing>
          <wp:anchor distT="0" distB="0" distL="114300" distR="114300" simplePos="0" relativeHeight="251658240" behindDoc="0" locked="0" layoutInCell="1" allowOverlap="1">
            <wp:simplePos x="0" y="0"/>
            <wp:positionH relativeFrom="column">
              <wp:posOffset>4743450</wp:posOffset>
            </wp:positionH>
            <wp:positionV relativeFrom="paragraph">
              <wp:posOffset>135255</wp:posOffset>
            </wp:positionV>
            <wp:extent cx="1701800" cy="3441700"/>
            <wp:effectExtent l="171450" t="133350" r="355600" b="311150"/>
            <wp:wrapSquare wrapText="bothSides"/>
            <wp:docPr id="1" name="Afbeelding 3" descr="http://heiligen.net/heiligen/01/27/01-27-0350-julianu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eiligen.net/heiligen/01/27/01-27-0350-julianus.jpg">
                      <a:hlinkClick r:id="rId7"/>
                    </pic:cNvPr>
                    <pic:cNvPicPr>
                      <a:picLocks noChangeAspect="1" noChangeArrowheads="1"/>
                    </pic:cNvPicPr>
                  </pic:nvPicPr>
                  <pic:blipFill>
                    <a:blip r:embed="rId8" cstate="print"/>
                    <a:srcRect/>
                    <a:stretch>
                      <a:fillRect/>
                    </a:stretch>
                  </pic:blipFill>
                  <pic:spPr bwMode="auto">
                    <a:xfrm>
                      <a:off x="0" y="0"/>
                      <a:ext cx="1701800" cy="3441700"/>
                    </a:xfrm>
                    <a:prstGeom prst="rect">
                      <a:avLst/>
                    </a:prstGeom>
                    <a:ln>
                      <a:noFill/>
                    </a:ln>
                    <a:effectLst>
                      <a:outerShdw blurRad="292100" dist="139700" dir="2700000" algn="tl" rotWithShape="0">
                        <a:srgbClr val="333333">
                          <a:alpha val="65000"/>
                        </a:srgbClr>
                      </a:outerShdw>
                    </a:effectLst>
                  </pic:spPr>
                </pic:pic>
              </a:graphicData>
            </a:graphic>
          </wp:anchor>
        </w:drawing>
      </w:r>
      <w:r w:rsidRPr="00E51925">
        <w:rPr>
          <w:rFonts w:ascii="Comic Sans MS" w:hAnsi="Comic Sans MS"/>
          <w:b/>
          <w:bCs/>
          <w:sz w:val="24"/>
          <w:szCs w:val="36"/>
          <w:bdr w:val="single" w:sz="4" w:space="0" w:color="auto"/>
          <w:shd w:val="clear" w:color="auto" w:fill="FFFF00"/>
          <w:lang w:val="nl-NL"/>
        </w:rPr>
        <w:t xml:space="preserve">† 350  Julianus van </w:t>
      </w:r>
      <w:proofErr w:type="spellStart"/>
      <w:r w:rsidRPr="00E51925">
        <w:rPr>
          <w:rFonts w:ascii="Comic Sans MS" w:hAnsi="Comic Sans MS"/>
          <w:b/>
          <w:bCs/>
          <w:sz w:val="24"/>
          <w:szCs w:val="36"/>
          <w:bdr w:val="single" w:sz="4" w:space="0" w:color="auto"/>
          <w:shd w:val="clear" w:color="auto" w:fill="FFFF00"/>
          <w:lang w:val="nl-NL"/>
        </w:rPr>
        <w:t>Le</w:t>
      </w:r>
      <w:proofErr w:type="spellEnd"/>
      <w:r w:rsidRPr="00E51925">
        <w:rPr>
          <w:rFonts w:ascii="Comic Sans MS" w:hAnsi="Comic Sans MS"/>
          <w:b/>
          <w:bCs/>
          <w:sz w:val="24"/>
          <w:szCs w:val="36"/>
          <w:bdr w:val="single" w:sz="4" w:space="0" w:color="auto"/>
          <w:shd w:val="clear" w:color="auto" w:fill="FFFF00"/>
          <w:lang w:val="nl-NL"/>
        </w:rPr>
        <w:t xml:space="preserve"> Mans</w:t>
      </w:r>
      <w:r w:rsidRPr="00B660D7">
        <w:rPr>
          <w:rFonts w:ascii="Comic Sans MS" w:hAnsi="Comic Sans MS"/>
          <w:b/>
          <w:bCs/>
          <w:sz w:val="24"/>
          <w:szCs w:val="36"/>
          <w:bdr w:val="single" w:sz="4" w:space="0" w:color="auto"/>
          <w:shd w:val="clear" w:color="auto" w:fill="FFFF00"/>
          <w:lang w:val="nl-NL"/>
        </w:rPr>
        <w:t> </w:t>
      </w:r>
    </w:p>
    <w:tbl>
      <w:tblPr>
        <w:tblW w:w="0" w:type="auto"/>
        <w:tblCellSpacing w:w="15" w:type="dxa"/>
        <w:tblCellMar>
          <w:left w:w="0" w:type="dxa"/>
          <w:right w:w="0" w:type="dxa"/>
        </w:tblCellMar>
        <w:tblLook w:val="04A0"/>
      </w:tblPr>
      <w:tblGrid>
        <w:gridCol w:w="66"/>
      </w:tblGrid>
      <w:tr w:rsidR="00B660D7" w:rsidRPr="00E51925" w:rsidTr="000B18A9">
        <w:trPr>
          <w:tblCellSpacing w:w="15" w:type="dxa"/>
        </w:trPr>
        <w:tc>
          <w:tcPr>
            <w:tcW w:w="0" w:type="auto"/>
            <w:vAlign w:val="center"/>
            <w:hideMark/>
          </w:tcPr>
          <w:p w:rsidR="00B660D7" w:rsidRPr="00E51925" w:rsidRDefault="00B660D7" w:rsidP="000B18A9">
            <w:pPr>
              <w:spacing w:before="200"/>
              <w:jc w:val="center"/>
              <w:rPr>
                <w:sz w:val="24"/>
                <w:szCs w:val="24"/>
                <w:lang w:val="nl-NL"/>
              </w:rPr>
            </w:pPr>
          </w:p>
        </w:tc>
      </w:tr>
    </w:tbl>
    <w:p w:rsidR="00B660D7" w:rsidRDefault="00B660D7" w:rsidP="00B660D7">
      <w:pPr>
        <w:spacing w:before="100" w:beforeAutospacing="1" w:after="100" w:afterAutospacing="1"/>
        <w:rPr>
          <w:rFonts w:ascii="Comic Sans MS" w:hAnsi="Comic Sans MS"/>
          <w:sz w:val="24"/>
          <w:szCs w:val="24"/>
          <w:bdr w:val="single" w:sz="4" w:space="0" w:color="auto"/>
          <w:shd w:val="clear" w:color="auto" w:fill="FFFF00"/>
          <w:lang w:val="nl-NL"/>
        </w:rPr>
      </w:pPr>
      <w:r w:rsidRPr="00B660D7">
        <w:rPr>
          <w:rFonts w:ascii="Comic Sans MS" w:hAnsi="Comic Sans MS"/>
          <w:b/>
          <w:bCs/>
          <w:sz w:val="24"/>
          <w:szCs w:val="24"/>
          <w:bdr w:val="single" w:sz="4" w:space="0" w:color="auto"/>
          <w:shd w:val="clear" w:color="auto" w:fill="FFFF00"/>
          <w:lang w:val="nl-NL"/>
        </w:rPr>
        <w:t xml:space="preserve">Julianus van </w:t>
      </w:r>
      <w:proofErr w:type="spellStart"/>
      <w:r w:rsidRPr="00B660D7">
        <w:rPr>
          <w:rFonts w:ascii="Comic Sans MS" w:hAnsi="Comic Sans MS"/>
          <w:b/>
          <w:bCs/>
          <w:sz w:val="24"/>
          <w:szCs w:val="24"/>
          <w:bdr w:val="single" w:sz="4" w:space="0" w:color="auto"/>
          <w:shd w:val="clear" w:color="auto" w:fill="FFFF00"/>
          <w:lang w:val="nl-NL"/>
        </w:rPr>
        <w:t>Le</w:t>
      </w:r>
      <w:proofErr w:type="spellEnd"/>
      <w:r w:rsidRPr="00B660D7">
        <w:rPr>
          <w:rFonts w:ascii="Comic Sans MS" w:hAnsi="Comic Sans MS"/>
          <w:b/>
          <w:bCs/>
          <w:sz w:val="24"/>
          <w:szCs w:val="24"/>
          <w:bdr w:val="single" w:sz="4" w:space="0" w:color="auto"/>
          <w:shd w:val="clear" w:color="auto" w:fill="FFFF00"/>
          <w:lang w:val="nl-NL"/>
        </w:rPr>
        <w:t xml:space="preserve"> Mans</w:t>
      </w:r>
      <w:r w:rsidRPr="00E51925">
        <w:rPr>
          <w:rFonts w:ascii="Comic Sans MS" w:hAnsi="Comic Sans MS"/>
          <w:sz w:val="24"/>
          <w:szCs w:val="24"/>
          <w:bdr w:val="single" w:sz="4" w:space="0" w:color="auto"/>
          <w:shd w:val="clear" w:color="auto" w:fill="FFFF00"/>
          <w:lang w:val="nl-NL"/>
        </w:rPr>
        <w:t xml:space="preserve"> (ook </w:t>
      </w:r>
      <w:proofErr w:type="spellStart"/>
      <w:r w:rsidRPr="00B660D7">
        <w:rPr>
          <w:rFonts w:ascii="Comic Sans MS" w:hAnsi="Comic Sans MS"/>
          <w:b/>
          <w:bCs/>
          <w:sz w:val="24"/>
          <w:szCs w:val="24"/>
          <w:bdr w:val="single" w:sz="4" w:space="0" w:color="auto"/>
          <w:shd w:val="clear" w:color="auto" w:fill="FFFF00"/>
          <w:lang w:val="nl-NL"/>
        </w:rPr>
        <w:t>Cenomannus</w:t>
      </w:r>
      <w:proofErr w:type="spellEnd"/>
      <w:r w:rsidRPr="00E51925">
        <w:rPr>
          <w:rFonts w:ascii="Comic Sans MS" w:hAnsi="Comic Sans MS"/>
          <w:sz w:val="24"/>
          <w:szCs w:val="24"/>
          <w:bdr w:val="single" w:sz="4" w:space="0" w:color="auto"/>
          <w:shd w:val="clear" w:color="auto" w:fill="FFFF00"/>
          <w:lang w:val="nl-NL"/>
        </w:rPr>
        <w:t xml:space="preserve">), </w:t>
      </w:r>
    </w:p>
    <w:p w:rsidR="00B660D7" w:rsidRPr="00E51925" w:rsidRDefault="00B660D7" w:rsidP="00B660D7">
      <w:pPr>
        <w:spacing w:before="100" w:beforeAutospacing="1" w:after="100" w:afterAutospacing="1"/>
        <w:rPr>
          <w:rFonts w:ascii="Comic Sans MS" w:hAnsi="Comic Sans MS"/>
          <w:sz w:val="24"/>
          <w:szCs w:val="24"/>
          <w:bdr w:val="single" w:sz="4" w:space="0" w:color="auto"/>
          <w:shd w:val="clear" w:color="auto" w:fill="FFFF00"/>
          <w:lang w:val="nl-NL"/>
        </w:rPr>
      </w:pPr>
      <w:r w:rsidRPr="00E51925">
        <w:rPr>
          <w:rFonts w:ascii="Comic Sans MS" w:hAnsi="Comic Sans MS"/>
          <w:sz w:val="24"/>
          <w:szCs w:val="24"/>
          <w:bdr w:val="single" w:sz="4" w:space="0" w:color="auto"/>
          <w:shd w:val="clear" w:color="auto" w:fill="FFFF00"/>
          <w:lang w:val="nl-NL"/>
        </w:rPr>
        <w:t xml:space="preserve">Frankrijk; 1e bisschop; </w:t>
      </w:r>
      <w:r w:rsidRPr="00B660D7">
        <w:rPr>
          <w:rFonts w:ascii="Comic Sans MS" w:hAnsi="Comic Sans MS"/>
          <w:b/>
          <w:bCs/>
          <w:sz w:val="24"/>
          <w:szCs w:val="24"/>
          <w:bdr w:val="single" w:sz="4" w:space="0" w:color="auto"/>
          <w:shd w:val="clear" w:color="auto" w:fill="FFFF00"/>
          <w:lang w:val="nl-NL"/>
        </w:rPr>
        <w:t>† eerste helft 4e eeuw</w:t>
      </w:r>
      <w:r w:rsidRPr="00E51925">
        <w:rPr>
          <w:rFonts w:ascii="Comic Sans MS" w:hAnsi="Comic Sans MS"/>
          <w:sz w:val="24"/>
          <w:szCs w:val="24"/>
          <w:bdr w:val="single" w:sz="4" w:space="0" w:color="auto"/>
          <w:shd w:val="clear" w:color="auto" w:fill="FFFF00"/>
          <w:lang w:val="nl-NL"/>
        </w:rPr>
        <w:t xml:space="preserve">. </w:t>
      </w:r>
    </w:p>
    <w:p w:rsidR="00B660D7" w:rsidRPr="00E51925" w:rsidRDefault="00B660D7" w:rsidP="00B660D7">
      <w:pPr>
        <w:spacing w:before="100" w:beforeAutospacing="1" w:after="100" w:afterAutospacing="1"/>
        <w:rPr>
          <w:rFonts w:ascii="Comic Sans MS" w:hAnsi="Comic Sans MS"/>
          <w:sz w:val="24"/>
          <w:szCs w:val="24"/>
          <w:bdr w:val="single" w:sz="4" w:space="0" w:color="auto"/>
          <w:shd w:val="clear" w:color="auto" w:fill="FFFF00"/>
          <w:lang w:val="nl-NL"/>
        </w:rPr>
      </w:pPr>
      <w:r w:rsidRPr="00B660D7">
        <w:rPr>
          <w:rFonts w:ascii="Comic Sans MS" w:hAnsi="Comic Sans MS"/>
          <w:b/>
          <w:bCs/>
          <w:sz w:val="24"/>
          <w:szCs w:val="24"/>
          <w:bdr w:val="single" w:sz="4" w:space="0" w:color="auto"/>
          <w:shd w:val="clear" w:color="auto" w:fill="FFFF00"/>
          <w:lang w:val="nl-NL"/>
        </w:rPr>
        <w:t>Feest 27 januari</w:t>
      </w:r>
    </w:p>
    <w:p w:rsidR="00B660D7" w:rsidRDefault="00B660D7" w:rsidP="00B660D7">
      <w:pPr>
        <w:pStyle w:val="Lijstalinea"/>
        <w:numPr>
          <w:ilvl w:val="0"/>
          <w:numId w:val="16"/>
        </w:numPr>
        <w:spacing w:before="120" w:after="120"/>
        <w:ind w:left="425" w:hanging="425"/>
        <w:contextualSpacing w:val="0"/>
        <w:rPr>
          <w:rFonts w:ascii="Comic Sans MS" w:hAnsi="Comic Sans MS"/>
          <w:sz w:val="24"/>
          <w:szCs w:val="24"/>
          <w:lang w:val="nl-NL"/>
        </w:rPr>
      </w:pPr>
      <w:r w:rsidRPr="00B660D7">
        <w:rPr>
          <w:rFonts w:ascii="Comic Sans MS" w:hAnsi="Comic Sans MS"/>
          <w:sz w:val="24"/>
          <w:szCs w:val="24"/>
          <w:lang w:val="nl-NL"/>
        </w:rPr>
        <w:t xml:space="preserve">Volgens de overlevering was hij de eerste bisschop van </w:t>
      </w:r>
      <w:proofErr w:type="spellStart"/>
      <w:r w:rsidRPr="00B660D7">
        <w:rPr>
          <w:rFonts w:ascii="Comic Sans MS" w:hAnsi="Comic Sans MS"/>
          <w:sz w:val="24"/>
          <w:szCs w:val="24"/>
          <w:lang w:val="nl-NL"/>
        </w:rPr>
        <w:t>Le</w:t>
      </w:r>
      <w:proofErr w:type="spellEnd"/>
      <w:r w:rsidRPr="00B660D7">
        <w:rPr>
          <w:rFonts w:ascii="Comic Sans MS" w:hAnsi="Comic Sans MS"/>
          <w:sz w:val="24"/>
          <w:szCs w:val="24"/>
          <w:lang w:val="nl-NL"/>
        </w:rPr>
        <w:t xml:space="preserve"> Mans. </w:t>
      </w:r>
    </w:p>
    <w:p w:rsidR="00B660D7" w:rsidRDefault="00B660D7" w:rsidP="00B660D7">
      <w:pPr>
        <w:pStyle w:val="Lijstalinea"/>
        <w:numPr>
          <w:ilvl w:val="0"/>
          <w:numId w:val="16"/>
        </w:numPr>
        <w:spacing w:before="120" w:after="120"/>
        <w:ind w:left="425" w:hanging="425"/>
        <w:contextualSpacing w:val="0"/>
        <w:rPr>
          <w:rFonts w:ascii="Comic Sans MS" w:hAnsi="Comic Sans MS"/>
          <w:sz w:val="24"/>
          <w:szCs w:val="24"/>
          <w:lang w:val="nl-NL"/>
        </w:rPr>
      </w:pPr>
      <w:r w:rsidRPr="00B660D7">
        <w:rPr>
          <w:rFonts w:ascii="Comic Sans MS" w:hAnsi="Comic Sans MS"/>
          <w:sz w:val="24"/>
          <w:szCs w:val="24"/>
          <w:lang w:val="nl-NL"/>
        </w:rPr>
        <w:t>Het oudste document evenwel dat dit feit vermeldt, de '</w:t>
      </w:r>
      <w:proofErr w:type="spellStart"/>
      <w:r w:rsidRPr="00B660D7">
        <w:rPr>
          <w:rFonts w:ascii="Comic Sans MS" w:hAnsi="Comic Sans MS"/>
          <w:sz w:val="24"/>
          <w:szCs w:val="24"/>
          <w:lang w:val="nl-NL"/>
        </w:rPr>
        <w:t>Gesta</w:t>
      </w:r>
      <w:proofErr w:type="spellEnd"/>
      <w:r w:rsidRPr="00B660D7">
        <w:rPr>
          <w:rFonts w:ascii="Comic Sans MS" w:hAnsi="Comic Sans MS"/>
          <w:sz w:val="24"/>
          <w:szCs w:val="24"/>
          <w:lang w:val="nl-NL"/>
        </w:rPr>
        <w:t xml:space="preserve"> </w:t>
      </w:r>
      <w:proofErr w:type="spellStart"/>
      <w:r w:rsidRPr="00B660D7">
        <w:rPr>
          <w:rFonts w:ascii="Comic Sans MS" w:hAnsi="Comic Sans MS"/>
          <w:sz w:val="24"/>
          <w:szCs w:val="24"/>
          <w:lang w:val="nl-NL"/>
        </w:rPr>
        <w:t>Aldrici</w:t>
      </w:r>
      <w:proofErr w:type="spellEnd"/>
      <w:r w:rsidRPr="00B660D7">
        <w:rPr>
          <w:rFonts w:ascii="Comic Sans MS" w:hAnsi="Comic Sans MS"/>
          <w:sz w:val="24"/>
          <w:szCs w:val="24"/>
          <w:lang w:val="nl-NL"/>
        </w:rPr>
        <w:t xml:space="preserve">', stamt pas uit de 9e eeuw. </w:t>
      </w:r>
    </w:p>
    <w:p w:rsidR="00B660D7" w:rsidRDefault="00B660D7" w:rsidP="00B660D7">
      <w:pPr>
        <w:pStyle w:val="Lijstalinea"/>
        <w:numPr>
          <w:ilvl w:val="0"/>
          <w:numId w:val="16"/>
        </w:numPr>
        <w:spacing w:before="120" w:after="120"/>
        <w:ind w:left="425" w:hanging="425"/>
        <w:contextualSpacing w:val="0"/>
        <w:rPr>
          <w:rFonts w:ascii="Comic Sans MS" w:hAnsi="Comic Sans MS"/>
          <w:sz w:val="24"/>
          <w:szCs w:val="24"/>
          <w:lang w:val="nl-NL"/>
        </w:rPr>
      </w:pPr>
      <w:r w:rsidRPr="00B660D7">
        <w:rPr>
          <w:rFonts w:ascii="Comic Sans MS" w:hAnsi="Comic Sans MS"/>
          <w:sz w:val="24"/>
          <w:szCs w:val="24"/>
          <w:lang w:val="nl-NL"/>
        </w:rPr>
        <w:t xml:space="preserve">In die tijd geloofde men dat Sint Julianus Jezus nog persoonlijk gekend had: hij zou namelijk dezelfde zijn als Simon de Melaatse bij wie Jezus nog aan tafel gezeten had. </w:t>
      </w:r>
    </w:p>
    <w:p w:rsidR="00B660D7" w:rsidRDefault="00B660D7" w:rsidP="00B660D7">
      <w:pPr>
        <w:pStyle w:val="Lijstalinea"/>
        <w:numPr>
          <w:ilvl w:val="0"/>
          <w:numId w:val="16"/>
        </w:numPr>
        <w:spacing w:before="120" w:after="120"/>
        <w:ind w:left="425" w:hanging="425"/>
        <w:contextualSpacing w:val="0"/>
        <w:rPr>
          <w:rFonts w:ascii="Comic Sans MS" w:hAnsi="Comic Sans MS"/>
          <w:sz w:val="24"/>
          <w:szCs w:val="24"/>
          <w:lang w:val="nl-NL"/>
        </w:rPr>
      </w:pPr>
      <w:r w:rsidRPr="00B660D7">
        <w:rPr>
          <w:rFonts w:ascii="Comic Sans MS" w:hAnsi="Comic Sans MS"/>
          <w:sz w:val="24"/>
          <w:szCs w:val="24"/>
          <w:lang w:val="nl-NL"/>
        </w:rPr>
        <w:t xml:space="preserve">Daarna zou hij zich bij Jezus hebben aangesloten; men rekende hem tot de </w:t>
      </w:r>
      <w:r w:rsidRPr="00B660D7">
        <w:rPr>
          <w:rFonts w:ascii="Comic Sans MS" w:hAnsi="Comic Sans MS"/>
          <w:color w:val="0000FF"/>
          <w:sz w:val="24"/>
          <w:szCs w:val="24"/>
          <w:lang w:val="nl-NL"/>
        </w:rPr>
        <w:t>zeventig</w:t>
      </w:r>
      <w:r w:rsidRPr="00B660D7">
        <w:rPr>
          <w:rFonts w:ascii="Comic Sans MS" w:hAnsi="Comic Sans MS"/>
          <w:sz w:val="24"/>
          <w:szCs w:val="24"/>
          <w:lang w:val="nl-NL"/>
        </w:rPr>
        <w:t xml:space="preserve"> leerlingen die Jezus volgens Lukas 10,01 voor zich uitzond om zijn komst voor te bereiden. </w:t>
      </w:r>
    </w:p>
    <w:p w:rsidR="00B660D7" w:rsidRPr="00B660D7" w:rsidRDefault="00B660D7" w:rsidP="00B660D7">
      <w:pPr>
        <w:pStyle w:val="Lijstalinea"/>
        <w:numPr>
          <w:ilvl w:val="0"/>
          <w:numId w:val="16"/>
        </w:numPr>
        <w:spacing w:before="120" w:after="120"/>
        <w:ind w:left="425" w:hanging="425"/>
        <w:contextualSpacing w:val="0"/>
        <w:rPr>
          <w:rFonts w:ascii="Comic Sans MS" w:hAnsi="Comic Sans MS"/>
          <w:sz w:val="24"/>
          <w:szCs w:val="24"/>
          <w:lang w:val="nl-NL"/>
        </w:rPr>
      </w:pPr>
      <w:r w:rsidRPr="00B660D7">
        <w:rPr>
          <w:rFonts w:ascii="Comic Sans MS" w:hAnsi="Comic Sans MS"/>
          <w:sz w:val="24"/>
          <w:szCs w:val="24"/>
          <w:lang w:val="nl-NL"/>
        </w:rPr>
        <w:t xml:space="preserve">Later zou hij door de apostel </w:t>
      </w:r>
      <w:proofErr w:type="spellStart"/>
      <w:r w:rsidRPr="00B660D7">
        <w:rPr>
          <w:rFonts w:ascii="Comic Sans MS" w:hAnsi="Comic Sans MS"/>
          <w:sz w:val="24"/>
          <w:szCs w:val="24"/>
          <w:lang w:val="nl-NL"/>
        </w:rPr>
        <w:t>Petrus</w:t>
      </w:r>
      <w:proofErr w:type="spellEnd"/>
      <w:r w:rsidRPr="00B660D7">
        <w:rPr>
          <w:rFonts w:ascii="Comic Sans MS" w:hAnsi="Comic Sans MS"/>
          <w:sz w:val="24"/>
          <w:szCs w:val="24"/>
          <w:lang w:val="nl-NL"/>
        </w:rPr>
        <w:t xml:space="preserve"> († 67; feest 29 juni) hoogstpersoonlijk naar </w:t>
      </w:r>
      <w:proofErr w:type="spellStart"/>
      <w:r w:rsidRPr="00B660D7">
        <w:rPr>
          <w:rFonts w:ascii="Comic Sans MS" w:hAnsi="Comic Sans MS"/>
          <w:sz w:val="24"/>
          <w:szCs w:val="24"/>
          <w:lang w:val="nl-NL"/>
        </w:rPr>
        <w:t>Gallië</w:t>
      </w:r>
      <w:proofErr w:type="spellEnd"/>
      <w:r w:rsidRPr="00B660D7">
        <w:rPr>
          <w:rFonts w:ascii="Comic Sans MS" w:hAnsi="Comic Sans MS"/>
          <w:sz w:val="24"/>
          <w:szCs w:val="24"/>
          <w:lang w:val="nl-NL"/>
        </w:rPr>
        <w:t xml:space="preserve"> zijn gezonden. Dit alles zegt waarschijnlijk meer over het middeleeuwse geloof dat Julianus' boodschap direct bij het evangelie aansloot en in de apostolische traditie stond dan over de historische feiten.</w:t>
      </w:r>
    </w:p>
    <w:p w:rsidR="00B660D7" w:rsidRDefault="00B660D7" w:rsidP="00B660D7">
      <w:pPr>
        <w:pStyle w:val="Lijstalinea"/>
        <w:numPr>
          <w:ilvl w:val="0"/>
          <w:numId w:val="16"/>
        </w:numPr>
        <w:spacing w:before="120" w:after="120"/>
        <w:ind w:left="425" w:hanging="425"/>
        <w:contextualSpacing w:val="0"/>
        <w:rPr>
          <w:rFonts w:ascii="Comic Sans MS" w:hAnsi="Comic Sans MS"/>
          <w:sz w:val="24"/>
          <w:szCs w:val="24"/>
          <w:lang w:val="nl-NL"/>
        </w:rPr>
      </w:pPr>
      <w:r w:rsidRPr="00B660D7">
        <w:rPr>
          <w:rFonts w:ascii="Comic Sans MS" w:hAnsi="Comic Sans MS"/>
          <w:sz w:val="24"/>
          <w:szCs w:val="24"/>
          <w:lang w:val="nl-NL"/>
        </w:rPr>
        <w:t xml:space="preserve">Zo weet een andere traditie te vertellen dat hij een Romein was van adellijke afkomst en dat hij van paus Clemens († 97; feest 23 november) de opdracht zou hebben gekregen om in het gebied van de </w:t>
      </w:r>
      <w:proofErr w:type="spellStart"/>
      <w:r w:rsidRPr="00B660D7">
        <w:rPr>
          <w:rFonts w:ascii="Comic Sans MS" w:hAnsi="Comic Sans MS"/>
          <w:sz w:val="24"/>
          <w:szCs w:val="24"/>
          <w:lang w:val="nl-NL"/>
        </w:rPr>
        <w:t>Cenomannen</w:t>
      </w:r>
      <w:proofErr w:type="spellEnd"/>
      <w:r w:rsidRPr="00B660D7">
        <w:rPr>
          <w:rFonts w:ascii="Comic Sans MS" w:hAnsi="Comic Sans MS"/>
          <w:sz w:val="24"/>
          <w:szCs w:val="24"/>
          <w:lang w:val="nl-NL"/>
        </w:rPr>
        <w:t xml:space="preserve"> in </w:t>
      </w:r>
      <w:proofErr w:type="spellStart"/>
      <w:r w:rsidRPr="00B660D7">
        <w:rPr>
          <w:rFonts w:ascii="Comic Sans MS" w:hAnsi="Comic Sans MS"/>
          <w:sz w:val="24"/>
          <w:szCs w:val="24"/>
          <w:lang w:val="nl-NL"/>
        </w:rPr>
        <w:t>Gallië</w:t>
      </w:r>
      <w:proofErr w:type="spellEnd"/>
      <w:r w:rsidRPr="00B660D7">
        <w:rPr>
          <w:rFonts w:ascii="Comic Sans MS" w:hAnsi="Comic Sans MS"/>
          <w:sz w:val="24"/>
          <w:szCs w:val="24"/>
          <w:lang w:val="nl-NL"/>
        </w:rPr>
        <w:t xml:space="preserve"> het evangelie te verkondigen. </w:t>
      </w:r>
    </w:p>
    <w:p w:rsidR="00B660D7" w:rsidRDefault="00B660D7" w:rsidP="00B660D7">
      <w:pPr>
        <w:pStyle w:val="Lijstalinea"/>
        <w:numPr>
          <w:ilvl w:val="0"/>
          <w:numId w:val="16"/>
        </w:numPr>
        <w:spacing w:before="120" w:after="120"/>
        <w:ind w:left="425" w:hanging="425"/>
        <w:contextualSpacing w:val="0"/>
        <w:rPr>
          <w:rFonts w:ascii="Comic Sans MS" w:hAnsi="Comic Sans MS"/>
          <w:sz w:val="24"/>
          <w:szCs w:val="24"/>
          <w:lang w:val="nl-NL"/>
        </w:rPr>
      </w:pPr>
      <w:r w:rsidRPr="00B660D7">
        <w:rPr>
          <w:rFonts w:ascii="Comic Sans MS" w:hAnsi="Comic Sans MS"/>
          <w:sz w:val="24"/>
          <w:szCs w:val="24"/>
          <w:lang w:val="nl-NL"/>
        </w:rPr>
        <w:t xml:space="preserve">Hij was in gezelschap van zijn priester </w:t>
      </w:r>
      <w:proofErr w:type="spellStart"/>
      <w:r w:rsidRPr="00B660D7">
        <w:rPr>
          <w:rFonts w:ascii="Comic Sans MS" w:hAnsi="Comic Sans MS"/>
          <w:sz w:val="24"/>
          <w:szCs w:val="24"/>
          <w:lang w:val="nl-NL"/>
        </w:rPr>
        <w:t>Thuribius</w:t>
      </w:r>
      <w:proofErr w:type="spellEnd"/>
      <w:r w:rsidRPr="00B660D7">
        <w:rPr>
          <w:rFonts w:ascii="Comic Sans MS" w:hAnsi="Comic Sans MS"/>
          <w:sz w:val="24"/>
          <w:szCs w:val="24"/>
          <w:lang w:val="nl-NL"/>
        </w:rPr>
        <w:t xml:space="preserve"> en zijn </w:t>
      </w:r>
      <w:hyperlink r:id="rId9" w:history="1">
        <w:r w:rsidRPr="00B660D7">
          <w:rPr>
            <w:rFonts w:ascii="Comic Sans MS" w:hAnsi="Comic Sans MS"/>
            <w:color w:val="0000FF"/>
            <w:sz w:val="24"/>
            <w:szCs w:val="24"/>
            <w:u w:val="single"/>
            <w:lang w:val="nl-NL"/>
          </w:rPr>
          <w:t>diaken</w:t>
        </w:r>
      </w:hyperlink>
      <w:r w:rsidRPr="00B660D7">
        <w:rPr>
          <w:rFonts w:ascii="Comic Sans MS" w:hAnsi="Comic Sans MS"/>
          <w:sz w:val="24"/>
          <w:szCs w:val="24"/>
          <w:lang w:val="nl-NL"/>
        </w:rPr>
        <w:t xml:space="preserve"> </w:t>
      </w:r>
      <w:proofErr w:type="spellStart"/>
      <w:r w:rsidRPr="00B660D7">
        <w:rPr>
          <w:rFonts w:ascii="Comic Sans MS" w:hAnsi="Comic Sans MS"/>
          <w:sz w:val="24"/>
          <w:szCs w:val="24"/>
          <w:lang w:val="nl-NL"/>
        </w:rPr>
        <w:t>Pavatius</w:t>
      </w:r>
      <w:proofErr w:type="spellEnd"/>
      <w:r w:rsidRPr="00B660D7">
        <w:rPr>
          <w:rFonts w:ascii="Comic Sans MS" w:hAnsi="Comic Sans MS"/>
          <w:sz w:val="24"/>
          <w:szCs w:val="24"/>
          <w:lang w:val="nl-NL"/>
        </w:rPr>
        <w:t xml:space="preserve">. Zij zouden hem later achtereenvolgens als bisschop opvolgen op de zetel van </w:t>
      </w:r>
      <w:proofErr w:type="spellStart"/>
      <w:r w:rsidRPr="00B660D7">
        <w:rPr>
          <w:rFonts w:ascii="Comic Sans MS" w:hAnsi="Comic Sans MS"/>
          <w:sz w:val="24"/>
          <w:szCs w:val="24"/>
          <w:lang w:val="nl-NL"/>
        </w:rPr>
        <w:t>Le</w:t>
      </w:r>
      <w:proofErr w:type="spellEnd"/>
      <w:r w:rsidRPr="00B660D7">
        <w:rPr>
          <w:rFonts w:ascii="Comic Sans MS" w:hAnsi="Comic Sans MS"/>
          <w:sz w:val="24"/>
          <w:szCs w:val="24"/>
          <w:lang w:val="nl-NL"/>
        </w:rPr>
        <w:t xml:space="preserve"> Mans, dat toen nog '</w:t>
      </w:r>
      <w:proofErr w:type="spellStart"/>
      <w:r w:rsidRPr="00B660D7">
        <w:rPr>
          <w:rFonts w:ascii="Comic Sans MS" w:hAnsi="Comic Sans MS"/>
          <w:sz w:val="24"/>
          <w:szCs w:val="24"/>
          <w:lang w:val="nl-NL"/>
        </w:rPr>
        <w:t>Suindinum</w:t>
      </w:r>
      <w:proofErr w:type="spellEnd"/>
      <w:r w:rsidRPr="00B660D7">
        <w:rPr>
          <w:rFonts w:ascii="Comic Sans MS" w:hAnsi="Comic Sans MS"/>
          <w:sz w:val="24"/>
          <w:szCs w:val="24"/>
          <w:lang w:val="nl-NL"/>
        </w:rPr>
        <w:t xml:space="preserve">' heette, 'sterke stad'. </w:t>
      </w:r>
    </w:p>
    <w:p w:rsidR="00B660D7" w:rsidRDefault="00B660D7" w:rsidP="00B660D7">
      <w:pPr>
        <w:pStyle w:val="Lijstalinea"/>
        <w:numPr>
          <w:ilvl w:val="0"/>
          <w:numId w:val="16"/>
        </w:numPr>
        <w:spacing w:before="120" w:after="120"/>
        <w:ind w:left="425" w:hanging="425"/>
        <w:contextualSpacing w:val="0"/>
        <w:rPr>
          <w:rFonts w:ascii="Comic Sans MS" w:hAnsi="Comic Sans MS"/>
          <w:sz w:val="24"/>
          <w:szCs w:val="24"/>
          <w:lang w:val="nl-NL"/>
        </w:rPr>
      </w:pPr>
      <w:r w:rsidRPr="00B660D7">
        <w:rPr>
          <w:rFonts w:ascii="Comic Sans MS" w:hAnsi="Comic Sans MS"/>
          <w:sz w:val="24"/>
          <w:szCs w:val="24"/>
          <w:lang w:val="nl-NL"/>
        </w:rPr>
        <w:t xml:space="preserve">Juist op het moment dat de geloofsverkondigers arriveerden had de stad de poorten gesloten, omdat ze in oorlog was met naburige versterkingen. </w:t>
      </w:r>
    </w:p>
    <w:p w:rsidR="00B660D7" w:rsidRDefault="00B660D7" w:rsidP="00B660D7">
      <w:pPr>
        <w:pStyle w:val="Lijstalinea"/>
        <w:numPr>
          <w:ilvl w:val="0"/>
          <w:numId w:val="16"/>
        </w:numPr>
        <w:spacing w:before="120" w:after="120"/>
        <w:ind w:left="425" w:hanging="425"/>
        <w:contextualSpacing w:val="0"/>
        <w:rPr>
          <w:rFonts w:ascii="Comic Sans MS" w:hAnsi="Comic Sans MS"/>
          <w:sz w:val="24"/>
          <w:szCs w:val="24"/>
          <w:lang w:val="nl-NL"/>
        </w:rPr>
      </w:pPr>
      <w:r w:rsidRPr="00B660D7">
        <w:rPr>
          <w:rFonts w:ascii="Comic Sans MS" w:hAnsi="Comic Sans MS"/>
          <w:sz w:val="24"/>
          <w:szCs w:val="24"/>
          <w:lang w:val="nl-NL"/>
        </w:rPr>
        <w:t xml:space="preserve">De drie sloegen dus buiten de stad hun tenten op en werden voor hun geduld beloond, toen de bevolking naar buiten kwam om water te zoeken. Julianus preekte het woord van God en zette zijn woorden kracht bij door zijn staf in de grond te planten. </w:t>
      </w:r>
    </w:p>
    <w:p w:rsidR="00B660D7" w:rsidRPr="00B660D7" w:rsidRDefault="00B660D7" w:rsidP="00B660D7">
      <w:pPr>
        <w:pStyle w:val="Lijstalinea"/>
        <w:numPr>
          <w:ilvl w:val="0"/>
          <w:numId w:val="16"/>
        </w:numPr>
        <w:spacing w:before="120" w:after="120"/>
        <w:ind w:left="425" w:hanging="425"/>
        <w:contextualSpacing w:val="0"/>
        <w:rPr>
          <w:rFonts w:ascii="Comic Sans MS" w:hAnsi="Comic Sans MS"/>
          <w:sz w:val="24"/>
          <w:szCs w:val="24"/>
          <w:lang w:val="nl-NL"/>
        </w:rPr>
      </w:pPr>
      <w:r w:rsidRPr="00B660D7">
        <w:rPr>
          <w:rFonts w:ascii="Comic Sans MS" w:hAnsi="Comic Sans MS"/>
          <w:sz w:val="24"/>
          <w:szCs w:val="24"/>
          <w:lang w:val="nl-NL"/>
        </w:rPr>
        <w:t xml:space="preserve">Onmiddellijk ontsprong er een bron, </w:t>
      </w:r>
      <w:proofErr w:type="spellStart"/>
      <w:r w:rsidRPr="00B660D7">
        <w:rPr>
          <w:rFonts w:ascii="Comic Sans MS" w:hAnsi="Comic Sans MS"/>
          <w:sz w:val="24"/>
          <w:szCs w:val="24"/>
          <w:lang w:val="nl-NL"/>
        </w:rPr>
        <w:t>Centonomius</w:t>
      </w:r>
      <w:proofErr w:type="spellEnd"/>
      <w:r w:rsidRPr="00B660D7">
        <w:rPr>
          <w:rFonts w:ascii="Comic Sans MS" w:hAnsi="Comic Sans MS"/>
          <w:sz w:val="24"/>
          <w:szCs w:val="24"/>
          <w:lang w:val="nl-NL"/>
        </w:rPr>
        <w:t xml:space="preserve"> geheten, 'de weldaad van de heilige'. Deze wordt tot op de dag van vandaag in ere gehouden. </w:t>
      </w:r>
    </w:p>
    <w:p w:rsidR="00B660D7" w:rsidRDefault="00B660D7" w:rsidP="00B660D7">
      <w:pPr>
        <w:pStyle w:val="Lijstalinea"/>
        <w:numPr>
          <w:ilvl w:val="0"/>
          <w:numId w:val="16"/>
        </w:numPr>
        <w:spacing w:before="120" w:after="120"/>
        <w:ind w:left="425" w:hanging="425"/>
        <w:contextualSpacing w:val="0"/>
        <w:rPr>
          <w:rFonts w:ascii="Comic Sans MS" w:hAnsi="Comic Sans MS"/>
          <w:sz w:val="24"/>
          <w:szCs w:val="24"/>
          <w:lang w:val="nl-NL"/>
        </w:rPr>
      </w:pPr>
      <w:r w:rsidRPr="00B660D7">
        <w:rPr>
          <w:rFonts w:ascii="Comic Sans MS" w:hAnsi="Comic Sans MS"/>
          <w:sz w:val="24"/>
          <w:szCs w:val="24"/>
          <w:lang w:val="nl-NL"/>
        </w:rPr>
        <w:lastRenderedPageBreak/>
        <w:t xml:space="preserve">Toen hij ook nog een blinde het gezicht teruggaf, schonk de sterke man van de stad een villa met een groot landgoed eromheen om er een kerk te bouwen. Daar zou de eerste kerk van </w:t>
      </w:r>
      <w:proofErr w:type="spellStart"/>
      <w:r w:rsidRPr="00B660D7">
        <w:rPr>
          <w:rFonts w:ascii="Comic Sans MS" w:hAnsi="Comic Sans MS"/>
          <w:sz w:val="24"/>
          <w:szCs w:val="24"/>
          <w:lang w:val="nl-NL"/>
        </w:rPr>
        <w:t>Le</w:t>
      </w:r>
      <w:proofErr w:type="spellEnd"/>
      <w:r w:rsidRPr="00B660D7">
        <w:rPr>
          <w:rFonts w:ascii="Comic Sans MS" w:hAnsi="Comic Sans MS"/>
          <w:sz w:val="24"/>
          <w:szCs w:val="24"/>
          <w:lang w:val="nl-NL"/>
        </w:rPr>
        <w:t xml:space="preserve"> Mans verrijzen, de tegenwoordige St.-Julien. </w:t>
      </w:r>
    </w:p>
    <w:p w:rsidR="00B660D7" w:rsidRDefault="00B660D7" w:rsidP="00B660D7">
      <w:pPr>
        <w:pStyle w:val="Lijstalinea"/>
        <w:numPr>
          <w:ilvl w:val="0"/>
          <w:numId w:val="16"/>
        </w:numPr>
        <w:spacing w:before="120" w:after="120"/>
        <w:ind w:left="425" w:hanging="425"/>
        <w:contextualSpacing w:val="0"/>
        <w:rPr>
          <w:rFonts w:ascii="Comic Sans MS" w:hAnsi="Comic Sans MS"/>
          <w:sz w:val="24"/>
          <w:szCs w:val="24"/>
          <w:lang w:val="nl-NL"/>
        </w:rPr>
      </w:pPr>
      <w:r w:rsidRPr="00B660D7">
        <w:rPr>
          <w:rFonts w:ascii="Comic Sans MS" w:hAnsi="Comic Sans MS"/>
          <w:sz w:val="24"/>
          <w:szCs w:val="24"/>
          <w:lang w:val="nl-NL"/>
        </w:rPr>
        <w:t xml:space="preserve">Moderne geschiedkundigen zien in deze legenden een poging om privileges of aanspraken uit de 9e eeuw terug te voeren op een eerbiedwaardige en daarmee onaantastbare bron, en ze aldus veilig te stellen. </w:t>
      </w:r>
    </w:p>
    <w:p w:rsidR="00B660D7" w:rsidRPr="00B660D7" w:rsidRDefault="00B660D7" w:rsidP="00B660D7">
      <w:pPr>
        <w:pStyle w:val="Lijstalinea"/>
        <w:numPr>
          <w:ilvl w:val="0"/>
          <w:numId w:val="16"/>
        </w:numPr>
        <w:spacing w:before="120" w:after="120"/>
        <w:ind w:left="425" w:hanging="425"/>
        <w:contextualSpacing w:val="0"/>
        <w:rPr>
          <w:rFonts w:ascii="Comic Sans MS" w:hAnsi="Comic Sans MS"/>
          <w:sz w:val="24"/>
          <w:szCs w:val="24"/>
          <w:lang w:val="nl-NL"/>
        </w:rPr>
      </w:pPr>
      <w:r w:rsidRPr="00B660D7">
        <w:rPr>
          <w:rFonts w:ascii="Comic Sans MS" w:hAnsi="Comic Sans MS"/>
          <w:sz w:val="24"/>
          <w:szCs w:val="24"/>
          <w:lang w:val="nl-NL"/>
        </w:rPr>
        <w:t xml:space="preserve">Zij plaatsen Julianus aan het eind van de derde en het begin van de vierde eeuw. Zijn ambtsperiode zou liefst 47 jaar geduurd hebben. Na de zorg voor de stad te hebben overgedragen aan zijn priester </w:t>
      </w:r>
      <w:proofErr w:type="spellStart"/>
      <w:r w:rsidRPr="00B660D7">
        <w:rPr>
          <w:rFonts w:ascii="Comic Sans MS" w:hAnsi="Comic Sans MS"/>
          <w:sz w:val="24"/>
          <w:szCs w:val="24"/>
          <w:lang w:val="nl-NL"/>
        </w:rPr>
        <w:t>Thuribius</w:t>
      </w:r>
      <w:proofErr w:type="spellEnd"/>
      <w:r w:rsidRPr="00B660D7">
        <w:rPr>
          <w:rFonts w:ascii="Comic Sans MS" w:hAnsi="Comic Sans MS"/>
          <w:sz w:val="24"/>
          <w:szCs w:val="24"/>
          <w:lang w:val="nl-NL"/>
        </w:rPr>
        <w:t>, stierf hij op een 27e januari.</w:t>
      </w:r>
    </w:p>
    <w:p w:rsidR="00B660D7" w:rsidRPr="00B660D7" w:rsidRDefault="00B660D7" w:rsidP="00B660D7">
      <w:pPr>
        <w:spacing w:before="120" w:after="120"/>
        <w:rPr>
          <w:rFonts w:ascii="Comic Sans MS" w:hAnsi="Comic Sans MS"/>
          <w:b/>
          <w:sz w:val="24"/>
          <w:szCs w:val="24"/>
          <w:bdr w:val="single" w:sz="4" w:space="0" w:color="auto"/>
          <w:shd w:val="clear" w:color="auto" w:fill="FFFF00"/>
          <w:lang w:val="nl-NL"/>
        </w:rPr>
      </w:pPr>
      <w:r w:rsidRPr="00B660D7">
        <w:rPr>
          <w:rFonts w:ascii="Comic Sans MS" w:hAnsi="Comic Sans MS"/>
          <w:b/>
          <w:sz w:val="24"/>
          <w:szCs w:val="24"/>
          <w:bdr w:val="single" w:sz="4" w:space="0" w:color="auto"/>
          <w:shd w:val="clear" w:color="auto" w:fill="FFFF00"/>
          <w:lang w:val="nl-NL"/>
        </w:rPr>
        <w:t>Verering &amp; Cultuur</w:t>
      </w:r>
    </w:p>
    <w:p w:rsidR="00B660D7" w:rsidRDefault="00B660D7" w:rsidP="00B660D7">
      <w:pPr>
        <w:pStyle w:val="Lijstalinea"/>
        <w:numPr>
          <w:ilvl w:val="0"/>
          <w:numId w:val="16"/>
        </w:numPr>
        <w:spacing w:before="120" w:after="120"/>
        <w:ind w:left="425" w:hanging="425"/>
        <w:contextualSpacing w:val="0"/>
        <w:rPr>
          <w:rFonts w:ascii="Comic Sans MS" w:hAnsi="Comic Sans MS"/>
          <w:sz w:val="24"/>
          <w:szCs w:val="24"/>
          <w:lang w:val="nl-NL"/>
        </w:rPr>
      </w:pPr>
      <w:r w:rsidRPr="00B660D7">
        <w:rPr>
          <w:rFonts w:ascii="Comic Sans MS" w:hAnsi="Comic Sans MS"/>
          <w:sz w:val="24"/>
          <w:szCs w:val="24"/>
          <w:lang w:val="nl-NL"/>
        </w:rPr>
        <w:t>Rond 836 werd zijn stoffelijk overschot ontdekt en overgebracht naar de kathedraal. Is het aan dat feit te danken dat de genoemde '</w:t>
      </w:r>
      <w:proofErr w:type="spellStart"/>
      <w:r w:rsidRPr="00B660D7">
        <w:rPr>
          <w:rFonts w:ascii="Comic Sans MS" w:hAnsi="Comic Sans MS"/>
          <w:sz w:val="24"/>
          <w:szCs w:val="24"/>
          <w:lang w:val="nl-NL"/>
        </w:rPr>
        <w:t>Gesta</w:t>
      </w:r>
      <w:proofErr w:type="spellEnd"/>
      <w:r w:rsidRPr="00B660D7">
        <w:rPr>
          <w:rFonts w:ascii="Comic Sans MS" w:hAnsi="Comic Sans MS"/>
          <w:sz w:val="24"/>
          <w:szCs w:val="24"/>
          <w:lang w:val="nl-NL"/>
        </w:rPr>
        <w:t xml:space="preserve"> </w:t>
      </w:r>
      <w:proofErr w:type="spellStart"/>
      <w:r w:rsidRPr="00B660D7">
        <w:rPr>
          <w:rFonts w:ascii="Comic Sans MS" w:hAnsi="Comic Sans MS"/>
          <w:sz w:val="24"/>
          <w:szCs w:val="24"/>
          <w:lang w:val="nl-NL"/>
        </w:rPr>
        <w:t>Aldrici</w:t>
      </w:r>
      <w:proofErr w:type="spellEnd"/>
      <w:r w:rsidRPr="00B660D7">
        <w:rPr>
          <w:rFonts w:ascii="Comic Sans MS" w:hAnsi="Comic Sans MS"/>
          <w:sz w:val="24"/>
          <w:szCs w:val="24"/>
          <w:lang w:val="nl-NL"/>
        </w:rPr>
        <w:t xml:space="preserve">', die immers eveneens uit de 9e eeuw stammen, over hem vertellen. </w:t>
      </w:r>
    </w:p>
    <w:p w:rsidR="00B660D7" w:rsidRDefault="00B660D7" w:rsidP="00B660D7">
      <w:pPr>
        <w:pStyle w:val="Lijstalinea"/>
        <w:numPr>
          <w:ilvl w:val="0"/>
          <w:numId w:val="16"/>
        </w:numPr>
        <w:spacing w:before="120" w:after="120"/>
        <w:ind w:left="425" w:hanging="425"/>
        <w:contextualSpacing w:val="0"/>
        <w:rPr>
          <w:rFonts w:ascii="Comic Sans MS" w:hAnsi="Comic Sans MS"/>
          <w:sz w:val="24"/>
          <w:szCs w:val="24"/>
          <w:lang w:val="nl-NL"/>
        </w:rPr>
      </w:pPr>
      <w:r w:rsidRPr="00B660D7">
        <w:rPr>
          <w:rFonts w:ascii="Comic Sans MS" w:hAnsi="Comic Sans MS"/>
          <w:sz w:val="24"/>
          <w:szCs w:val="24"/>
          <w:lang w:val="nl-NL"/>
        </w:rPr>
        <w:t xml:space="preserve">Tot op de dag van vandaag wordt zijn hoofd er nog bewaard; een groot gedeelte ging naar de abdij St.-Julien-du-Pré in </w:t>
      </w:r>
      <w:proofErr w:type="spellStart"/>
      <w:r w:rsidRPr="00B660D7">
        <w:rPr>
          <w:rFonts w:ascii="Comic Sans MS" w:hAnsi="Comic Sans MS"/>
          <w:sz w:val="24"/>
          <w:szCs w:val="24"/>
          <w:lang w:val="nl-NL"/>
        </w:rPr>
        <w:t>Le</w:t>
      </w:r>
      <w:proofErr w:type="spellEnd"/>
      <w:r w:rsidRPr="00B660D7">
        <w:rPr>
          <w:rFonts w:ascii="Comic Sans MS" w:hAnsi="Comic Sans MS"/>
          <w:sz w:val="24"/>
          <w:szCs w:val="24"/>
          <w:lang w:val="nl-NL"/>
        </w:rPr>
        <w:t xml:space="preserve"> Mans (= tegenwoordig </w:t>
      </w:r>
      <w:proofErr w:type="spellStart"/>
      <w:r w:rsidRPr="00B660D7">
        <w:rPr>
          <w:rFonts w:ascii="Comic Sans MS" w:hAnsi="Comic Sans MS"/>
          <w:sz w:val="24"/>
          <w:szCs w:val="24"/>
          <w:lang w:val="nl-NL"/>
        </w:rPr>
        <w:t>Notre</w:t>
      </w:r>
      <w:proofErr w:type="spellEnd"/>
      <w:r w:rsidRPr="00B660D7">
        <w:rPr>
          <w:rFonts w:ascii="Comic Sans MS" w:hAnsi="Comic Sans MS"/>
          <w:sz w:val="24"/>
          <w:szCs w:val="24"/>
          <w:lang w:val="nl-NL"/>
        </w:rPr>
        <w:t xml:space="preserve"> Dame du </w:t>
      </w:r>
      <w:proofErr w:type="spellStart"/>
      <w:r w:rsidRPr="00B660D7">
        <w:rPr>
          <w:rFonts w:ascii="Comic Sans MS" w:hAnsi="Comic Sans MS"/>
          <w:sz w:val="24"/>
          <w:szCs w:val="24"/>
          <w:lang w:val="nl-NL"/>
        </w:rPr>
        <w:t>Pré</w:t>
      </w:r>
      <w:proofErr w:type="spellEnd"/>
      <w:r w:rsidRPr="00B660D7">
        <w:rPr>
          <w:rFonts w:ascii="Comic Sans MS" w:hAnsi="Comic Sans MS"/>
          <w:sz w:val="24"/>
          <w:szCs w:val="24"/>
          <w:lang w:val="nl-NL"/>
        </w:rPr>
        <w:t xml:space="preserve">), waar het verloren ging tijdens de troebelen met de Calvinisten in de 16e eeuw. </w:t>
      </w:r>
    </w:p>
    <w:p w:rsidR="00B660D7" w:rsidRPr="00B660D7" w:rsidRDefault="00B660D7" w:rsidP="00B660D7">
      <w:pPr>
        <w:pStyle w:val="Lijstalinea"/>
        <w:numPr>
          <w:ilvl w:val="0"/>
          <w:numId w:val="16"/>
        </w:numPr>
        <w:spacing w:before="120" w:after="120"/>
        <w:ind w:left="425" w:hanging="425"/>
        <w:contextualSpacing w:val="0"/>
        <w:rPr>
          <w:rFonts w:ascii="Comic Sans MS" w:hAnsi="Comic Sans MS"/>
          <w:sz w:val="24"/>
          <w:szCs w:val="24"/>
          <w:lang w:val="nl-NL"/>
        </w:rPr>
      </w:pPr>
      <w:r w:rsidRPr="00B660D7">
        <w:rPr>
          <w:rFonts w:ascii="Comic Sans MS" w:hAnsi="Comic Sans MS"/>
          <w:sz w:val="24"/>
          <w:szCs w:val="24"/>
          <w:lang w:val="nl-NL"/>
        </w:rPr>
        <w:t xml:space="preserve">In 1243 kwam een deel van zijn relieken in </w:t>
      </w:r>
      <w:proofErr w:type="spellStart"/>
      <w:r w:rsidRPr="00B660D7">
        <w:rPr>
          <w:rFonts w:ascii="Comic Sans MS" w:hAnsi="Comic Sans MS"/>
          <w:sz w:val="24"/>
          <w:szCs w:val="24"/>
          <w:lang w:val="nl-NL"/>
        </w:rPr>
        <w:t>Paderborn</w:t>
      </w:r>
      <w:proofErr w:type="spellEnd"/>
      <w:r w:rsidRPr="00B660D7">
        <w:rPr>
          <w:rFonts w:ascii="Comic Sans MS" w:hAnsi="Comic Sans MS"/>
          <w:sz w:val="24"/>
          <w:szCs w:val="24"/>
          <w:lang w:val="nl-NL"/>
        </w:rPr>
        <w:t xml:space="preserve"> terecht. In Frankrijk zijn er vele kerken aan hem toegewijd.</w:t>
      </w:r>
    </w:p>
    <w:p w:rsidR="00B660D7" w:rsidRDefault="00B660D7" w:rsidP="00B660D7">
      <w:pPr>
        <w:pStyle w:val="Lijstalinea"/>
        <w:numPr>
          <w:ilvl w:val="0"/>
          <w:numId w:val="16"/>
        </w:numPr>
        <w:spacing w:before="120" w:after="120"/>
        <w:ind w:left="425" w:hanging="425"/>
        <w:contextualSpacing w:val="0"/>
        <w:rPr>
          <w:rFonts w:ascii="Comic Sans MS" w:hAnsi="Comic Sans MS"/>
          <w:sz w:val="24"/>
          <w:szCs w:val="24"/>
          <w:lang w:val="nl-NL"/>
        </w:rPr>
      </w:pPr>
      <w:r w:rsidRPr="00B660D7">
        <w:rPr>
          <w:rFonts w:ascii="Comic Sans MS" w:hAnsi="Comic Sans MS"/>
          <w:sz w:val="24"/>
          <w:szCs w:val="24"/>
          <w:lang w:val="nl-NL"/>
        </w:rPr>
        <w:t xml:space="preserve">Zijn verering strekte zich zelfs uit tot in Engeland. Volgens sommigen gaat dat terug op de Noormannen. </w:t>
      </w:r>
    </w:p>
    <w:p w:rsidR="00B660D7" w:rsidRPr="00B660D7" w:rsidRDefault="00B660D7" w:rsidP="00B660D7">
      <w:pPr>
        <w:pStyle w:val="Lijstalinea"/>
        <w:numPr>
          <w:ilvl w:val="0"/>
          <w:numId w:val="16"/>
        </w:numPr>
        <w:spacing w:before="120" w:after="120"/>
        <w:ind w:left="425" w:hanging="425"/>
        <w:contextualSpacing w:val="0"/>
        <w:rPr>
          <w:rFonts w:ascii="Comic Sans MS" w:hAnsi="Comic Sans MS"/>
          <w:sz w:val="24"/>
          <w:szCs w:val="24"/>
          <w:lang w:val="nl-NL"/>
        </w:rPr>
      </w:pPr>
      <w:r w:rsidRPr="00B660D7">
        <w:rPr>
          <w:rFonts w:ascii="Comic Sans MS" w:hAnsi="Comic Sans MS"/>
          <w:sz w:val="24"/>
          <w:szCs w:val="24"/>
          <w:lang w:val="nl-NL"/>
        </w:rPr>
        <w:t xml:space="preserve">Waarschijnlijker is het dat ze te danken is aan koning Hendrik II († 1189); deze was namelijk afkomstig uit </w:t>
      </w:r>
      <w:proofErr w:type="spellStart"/>
      <w:r w:rsidRPr="00B660D7">
        <w:rPr>
          <w:rFonts w:ascii="Comic Sans MS" w:hAnsi="Comic Sans MS"/>
          <w:sz w:val="24"/>
          <w:szCs w:val="24"/>
          <w:lang w:val="nl-NL"/>
        </w:rPr>
        <w:t>Le</w:t>
      </w:r>
      <w:proofErr w:type="spellEnd"/>
      <w:r w:rsidRPr="00B660D7">
        <w:rPr>
          <w:rFonts w:ascii="Comic Sans MS" w:hAnsi="Comic Sans MS"/>
          <w:sz w:val="24"/>
          <w:szCs w:val="24"/>
          <w:lang w:val="nl-NL"/>
        </w:rPr>
        <w:t xml:space="preserve"> Mans en had het doopsel ontvangen in de plaatselijke </w:t>
      </w:r>
      <w:proofErr w:type="spellStart"/>
      <w:r w:rsidRPr="00B660D7">
        <w:rPr>
          <w:rFonts w:ascii="Comic Sans MS" w:hAnsi="Comic Sans MS"/>
          <w:sz w:val="24"/>
          <w:szCs w:val="24"/>
          <w:lang w:val="nl-NL"/>
        </w:rPr>
        <w:t>Sint-Julianuskerk</w:t>
      </w:r>
      <w:proofErr w:type="spellEnd"/>
      <w:r w:rsidRPr="00B660D7">
        <w:rPr>
          <w:rFonts w:ascii="Comic Sans MS" w:hAnsi="Comic Sans MS"/>
          <w:sz w:val="24"/>
          <w:szCs w:val="24"/>
          <w:lang w:val="nl-NL"/>
        </w:rPr>
        <w:t>.</w:t>
      </w:r>
    </w:p>
    <w:p w:rsidR="00B660D7" w:rsidRPr="00B660D7" w:rsidRDefault="00B660D7" w:rsidP="00B660D7">
      <w:pPr>
        <w:pStyle w:val="Lijstalinea"/>
        <w:numPr>
          <w:ilvl w:val="0"/>
          <w:numId w:val="16"/>
        </w:numPr>
        <w:spacing w:before="120" w:after="120"/>
        <w:ind w:left="425" w:hanging="425"/>
        <w:contextualSpacing w:val="0"/>
        <w:rPr>
          <w:rFonts w:ascii="Comic Sans MS" w:hAnsi="Comic Sans MS"/>
          <w:sz w:val="24"/>
          <w:szCs w:val="24"/>
          <w:lang w:val="nl-NL"/>
        </w:rPr>
      </w:pPr>
      <w:bookmarkStart w:id="0" w:name="PAT"/>
      <w:bookmarkEnd w:id="0"/>
      <w:r w:rsidRPr="00B660D7">
        <w:rPr>
          <w:rFonts w:ascii="Comic Sans MS" w:hAnsi="Comic Sans MS"/>
          <w:sz w:val="24"/>
          <w:szCs w:val="24"/>
          <w:lang w:val="nl-NL"/>
        </w:rPr>
        <w:t>Patronaten</w:t>
      </w:r>
      <w:r w:rsidRPr="00B660D7">
        <w:rPr>
          <w:rFonts w:ascii="Comic Sans MS" w:hAnsi="Comic Sans MS"/>
          <w:sz w:val="24"/>
          <w:szCs w:val="24"/>
          <w:lang w:val="nl-NL"/>
        </w:rPr>
        <w:br/>
        <w:t xml:space="preserve">Hij is patroon van </w:t>
      </w:r>
      <w:proofErr w:type="spellStart"/>
      <w:r w:rsidRPr="00B660D7">
        <w:rPr>
          <w:rFonts w:ascii="Comic Sans MS" w:hAnsi="Comic Sans MS"/>
          <w:sz w:val="24"/>
          <w:szCs w:val="24"/>
          <w:lang w:val="nl-NL"/>
        </w:rPr>
        <w:t>Le</w:t>
      </w:r>
      <w:proofErr w:type="spellEnd"/>
      <w:r w:rsidRPr="00B660D7">
        <w:rPr>
          <w:rFonts w:ascii="Comic Sans MS" w:hAnsi="Comic Sans MS"/>
          <w:sz w:val="24"/>
          <w:szCs w:val="24"/>
          <w:lang w:val="nl-NL"/>
        </w:rPr>
        <w:t xml:space="preserve"> Mans; daarnaast van jongleurs en van wijnbouwers.</w:t>
      </w:r>
    </w:p>
    <w:p w:rsidR="00B660D7" w:rsidRPr="006D642F" w:rsidRDefault="00B660D7" w:rsidP="00B660D7">
      <w:pPr>
        <w:spacing w:before="120" w:after="120"/>
        <w:jc w:val="center"/>
      </w:pPr>
    </w:p>
    <w:p w:rsidR="0080315E" w:rsidRPr="00CD6689" w:rsidRDefault="0080315E" w:rsidP="00B660D7">
      <w:pPr>
        <w:spacing w:before="120" w:after="120"/>
      </w:pPr>
    </w:p>
    <w:p w:rsidR="00B660D7" w:rsidRPr="00CD6689" w:rsidRDefault="00B660D7">
      <w:pPr>
        <w:spacing w:before="120" w:after="120"/>
      </w:pPr>
    </w:p>
    <w:sectPr w:rsidR="00B660D7" w:rsidRPr="00CD6689" w:rsidSect="00A120DF">
      <w:headerReference w:type="even" r:id="rId10"/>
      <w:headerReference w:type="default" r:id="rId11"/>
      <w:footerReference w:type="even" r:id="rId12"/>
      <w:footerReference w:type="default" r:id="rId13"/>
      <w:headerReference w:type="first" r:id="rId14"/>
      <w:pgSz w:w="11907" w:h="16839" w:code="9"/>
      <w:pgMar w:top="884" w:right="748" w:bottom="1200" w:left="900" w:header="900" w:footer="2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E0F" w:rsidRDefault="00DC6E0F">
      <w:r>
        <w:separator/>
      </w:r>
    </w:p>
  </w:endnote>
  <w:endnote w:type="continuationSeparator" w:id="0">
    <w:p w:rsidR="00DC6E0F" w:rsidRDefault="00DC6E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4B1B1F"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4B1B1F"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660D7">
      <w:rPr>
        <w:rStyle w:val="Paginanummer"/>
        <w:noProof/>
      </w:rPr>
      <w:t>1</w:t>
    </w:r>
    <w:r>
      <w:rPr>
        <w:rStyle w:val="Paginanummer"/>
      </w:rPr>
      <w:fldChar w:fldCharType="end"/>
    </w:r>
  </w:p>
  <w:p w:rsidR="004B1B1F" w:rsidRDefault="00B029CC"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r w:rsidR="00375E2A">
      <w:rPr>
        <w:rFonts w:ascii="Comic Sans MS" w:hAnsi="Comic Sans MS"/>
        <w:b/>
        <w:color w:val="000000"/>
        <w:sz w:val="12"/>
        <w:szCs w:val="12"/>
      </w:rPr>
      <w:fldChar w:fldCharType="begin"/>
    </w:r>
    <w:r w:rsidR="00375E2A">
      <w:rPr>
        <w:rFonts w:ascii="Comic Sans MS" w:hAnsi="Comic Sans MS"/>
        <w:b/>
        <w:color w:val="000000"/>
        <w:sz w:val="12"/>
        <w:szCs w:val="12"/>
      </w:rPr>
      <w:instrText xml:space="preserve"> DATE \@ "M/d/yyyy" </w:instrText>
    </w:r>
    <w:r w:rsidR="00375E2A">
      <w:rPr>
        <w:rFonts w:ascii="Comic Sans MS" w:hAnsi="Comic Sans MS"/>
        <w:b/>
        <w:color w:val="000000"/>
        <w:sz w:val="12"/>
        <w:szCs w:val="12"/>
      </w:rPr>
      <w:fldChar w:fldCharType="separate"/>
    </w:r>
    <w:r w:rsidR="00E51925">
      <w:rPr>
        <w:rFonts w:ascii="Comic Sans MS" w:hAnsi="Comic Sans MS"/>
        <w:b/>
        <w:noProof/>
        <w:color w:val="000000"/>
        <w:sz w:val="12"/>
        <w:szCs w:val="12"/>
      </w:rPr>
      <w:t>10/15/2010</w:t>
    </w:r>
    <w:r w:rsidR="00375E2A">
      <w:rPr>
        <w:rFonts w:ascii="Comic Sans MS" w:hAnsi="Comic Sans MS"/>
        <w:b/>
        <w:color w:val="000000"/>
        <w:sz w:val="12"/>
        <w:szCs w:val="12"/>
      </w:rPr>
      <w:fldChar w:fldCharType="end"/>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E0F" w:rsidRDefault="00DC6E0F">
      <w:r>
        <w:separator/>
      </w:r>
    </w:p>
  </w:footnote>
  <w:footnote w:type="continuationSeparator" w:id="0">
    <w:p w:rsidR="00DC6E0F" w:rsidRDefault="00DC6E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9B5DD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E51925" w:rsidP="006D642F">
    <w:pPr>
      <w:pStyle w:val="Koptekst"/>
      <w:tabs>
        <w:tab w:val="left" w:pos="688"/>
        <w:tab w:val="center" w:pos="5129"/>
      </w:tabs>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simplePos x="0" y="0"/>
          <wp:positionH relativeFrom="column">
            <wp:posOffset>-317500</wp:posOffset>
          </wp:positionH>
          <wp:positionV relativeFrom="paragraph">
            <wp:posOffset>-454025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solidFill>
                    <a:srgbClr val="FFFFFF"/>
                  </a:solidFill>
                  <a:ln w="6350">
                    <a:noFill/>
                    <a:miter lim="800000"/>
                    <a:headEnd/>
                    <a:tailEnd/>
                  </a:ln>
                  <a:effectLst/>
                </pic:spPr>
              </pic:pic>
            </a:graphicData>
          </a:graphic>
        </wp:anchor>
      </w:drawing>
    </w:r>
    <w:r w:rsidR="006D642F">
      <w:rPr>
        <w:rFonts w:ascii="Comic Sans MS" w:hAnsi="Comic Sans MS"/>
        <w:b/>
        <w:color w:val="0000FF"/>
      </w:rPr>
      <w:tab/>
    </w:r>
    <w:r w:rsidR="006D642F">
      <w:rPr>
        <w:rFonts w:ascii="Comic Sans MS" w:hAnsi="Comic Sans MS"/>
        <w:b/>
        <w:color w:val="0000FF"/>
      </w:rPr>
      <w:tab/>
    </w:r>
    <w:r w:rsidR="006D642F">
      <w:rPr>
        <w:rFonts w:ascii="Comic Sans MS" w:hAnsi="Comic Sans MS"/>
        <w:b/>
        <w:color w:val="0000FF"/>
      </w:rPr>
      <w:tab/>
    </w:r>
    <w:r w:rsidR="009B5DDF">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148.5pt;height:141pt;z-index:-251658240;mso-position-horizontal:center;mso-position-horizontal-relative:margin;mso-position-vertical:center;mso-position-vertical-relative:margin" o:allowincell="f">
          <v:imagedata r:id="rId2" o:title="logo-bustic-2" gain="19661f" blacklevel="22938f"/>
        </v:shape>
      </w:pict>
    </w:r>
    <w:proofErr w:type="spellStart"/>
    <w:r w:rsidR="00691EE4">
      <w:rPr>
        <w:rFonts w:ascii="Comic Sans MS" w:hAnsi="Comic Sans MS"/>
        <w:b/>
        <w:color w:val="0000FF"/>
      </w:rPr>
      <w:t>Heiligen</w:t>
    </w:r>
    <w:proofErr w:type="spellEnd"/>
    <w:r w:rsidR="00691EE4">
      <w:rPr>
        <w:rFonts w:ascii="Comic Sans MS" w:hAnsi="Comic Sans MS"/>
        <w:b/>
        <w:color w:val="0000FF"/>
      </w:rPr>
      <w:t xml:space="preserve"> in </w:t>
    </w:r>
    <w:proofErr w:type="spellStart"/>
    <w:r w:rsidR="00691EE4">
      <w:rPr>
        <w:rFonts w:ascii="Comic Sans MS" w:hAnsi="Comic Sans MS"/>
        <w:b/>
        <w:color w:val="0000FF"/>
      </w:rPr>
      <w:t>Europa</w:t>
    </w:r>
    <w:proofErr w:type="spellEnd"/>
    <w:r w:rsidR="00691EE4">
      <w:rPr>
        <w:rFonts w:ascii="Comic Sans MS" w:hAnsi="Comic Sans MS"/>
        <w:b/>
        <w:color w:val="0000FF"/>
      </w:rPr>
      <w:t xml:space="preserve"> 2011</w:t>
    </w:r>
  </w:p>
  <w:p w:rsidR="004B1B1F" w:rsidRPr="00096912" w:rsidRDefault="00A120DF" w:rsidP="00096912">
    <w:pPr>
      <w:pStyle w:val="Koptekst"/>
      <w:jc w:val="right"/>
      <w:rPr>
        <w:rFonts w:ascii="Comic Sans MS" w:hAnsi="Comic Sans MS"/>
        <w:b/>
        <w:color w:val="0000FF"/>
      </w:rPr>
    </w:pPr>
    <w:r w:rsidRPr="00096912">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9B5DD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7">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51EF0C0E"/>
    <w:multiLevelType w:val="hybridMultilevel"/>
    <w:tmpl w:val="F0F8E04A"/>
    <w:lvl w:ilvl="0" w:tplc="4244A6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5AD181C"/>
    <w:multiLevelType w:val="hybridMultilevel"/>
    <w:tmpl w:val="630885A6"/>
    <w:lvl w:ilvl="0" w:tplc="46860D8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61451E1"/>
    <w:multiLevelType w:val="hybridMultilevel"/>
    <w:tmpl w:val="EBA22622"/>
    <w:lvl w:ilvl="0" w:tplc="4244A6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1"/>
  </w:num>
  <w:num w:numId="5">
    <w:abstractNumId w:val="7"/>
  </w:num>
  <w:num w:numId="6">
    <w:abstractNumId w:val="2"/>
  </w:num>
  <w:num w:numId="7">
    <w:abstractNumId w:val="1"/>
  </w:num>
  <w:num w:numId="8">
    <w:abstractNumId w:val="14"/>
  </w:num>
  <w:num w:numId="9">
    <w:abstractNumId w:val="4"/>
  </w:num>
  <w:num w:numId="10">
    <w:abstractNumId w:val="3"/>
  </w:num>
  <w:num w:numId="11">
    <w:abstractNumId w:val="5"/>
  </w:num>
  <w:num w:numId="12">
    <w:abstractNumId w:val="0"/>
  </w:num>
  <w:num w:numId="13">
    <w:abstractNumId w:val="9"/>
  </w:num>
  <w:num w:numId="14">
    <w:abstractNumId w:val="8"/>
  </w:num>
  <w:num w:numId="15">
    <w:abstractNumId w:val="13"/>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3074">
      <o:colormenu v:ext="edit" shadowcolor="none"/>
    </o:shapedefaults>
    <o:shapelayout v:ext="edit">
      <o:idmap v:ext="edit" data="2"/>
    </o:shapelayout>
  </w:hdrShapeDefaults>
  <w:footnotePr>
    <w:footnote w:id="-1"/>
    <w:footnote w:id="0"/>
  </w:footnotePr>
  <w:endnotePr>
    <w:endnote w:id="-1"/>
    <w:endnote w:id="0"/>
  </w:endnotePr>
  <w:compat/>
  <w:rsids>
    <w:rsidRoot w:val="00266284"/>
    <w:rsid w:val="0000097B"/>
    <w:rsid w:val="00020E8B"/>
    <w:rsid w:val="000220DB"/>
    <w:rsid w:val="00036474"/>
    <w:rsid w:val="00096912"/>
    <w:rsid w:val="000E157E"/>
    <w:rsid w:val="00125EC3"/>
    <w:rsid w:val="00143DC4"/>
    <w:rsid w:val="00147BAB"/>
    <w:rsid w:val="001A2700"/>
    <w:rsid w:val="001C7D1F"/>
    <w:rsid w:val="001D167E"/>
    <w:rsid w:val="001F3663"/>
    <w:rsid w:val="00215BFF"/>
    <w:rsid w:val="0026522B"/>
    <w:rsid w:val="00266284"/>
    <w:rsid w:val="0029662E"/>
    <w:rsid w:val="00297F37"/>
    <w:rsid w:val="002B05DA"/>
    <w:rsid w:val="002E081E"/>
    <w:rsid w:val="00300D36"/>
    <w:rsid w:val="003129FA"/>
    <w:rsid w:val="00330471"/>
    <w:rsid w:val="0033281F"/>
    <w:rsid w:val="00375E2A"/>
    <w:rsid w:val="003D324F"/>
    <w:rsid w:val="003D7320"/>
    <w:rsid w:val="00427675"/>
    <w:rsid w:val="00443797"/>
    <w:rsid w:val="00446A43"/>
    <w:rsid w:val="00495E90"/>
    <w:rsid w:val="004B1B1F"/>
    <w:rsid w:val="004B2583"/>
    <w:rsid w:val="004B43E2"/>
    <w:rsid w:val="005075FC"/>
    <w:rsid w:val="00577502"/>
    <w:rsid w:val="005A6026"/>
    <w:rsid w:val="005E2B19"/>
    <w:rsid w:val="005F2CF3"/>
    <w:rsid w:val="00623919"/>
    <w:rsid w:val="006753D6"/>
    <w:rsid w:val="00691EE4"/>
    <w:rsid w:val="006A7E13"/>
    <w:rsid w:val="006B5233"/>
    <w:rsid w:val="006B5ED1"/>
    <w:rsid w:val="006D642F"/>
    <w:rsid w:val="006E5C5C"/>
    <w:rsid w:val="006F0996"/>
    <w:rsid w:val="006F1371"/>
    <w:rsid w:val="00721E26"/>
    <w:rsid w:val="00762FC0"/>
    <w:rsid w:val="007720AC"/>
    <w:rsid w:val="00775B2A"/>
    <w:rsid w:val="0080315E"/>
    <w:rsid w:val="00864C47"/>
    <w:rsid w:val="008E1725"/>
    <w:rsid w:val="00941F4B"/>
    <w:rsid w:val="00977B78"/>
    <w:rsid w:val="009B5DDF"/>
    <w:rsid w:val="009B6785"/>
    <w:rsid w:val="00A01A4F"/>
    <w:rsid w:val="00A120DF"/>
    <w:rsid w:val="00A4453E"/>
    <w:rsid w:val="00A53DE8"/>
    <w:rsid w:val="00AF1A46"/>
    <w:rsid w:val="00B029CC"/>
    <w:rsid w:val="00B07E2A"/>
    <w:rsid w:val="00B1080A"/>
    <w:rsid w:val="00B24D69"/>
    <w:rsid w:val="00B50AEE"/>
    <w:rsid w:val="00B660D7"/>
    <w:rsid w:val="00B84DAB"/>
    <w:rsid w:val="00BD58B8"/>
    <w:rsid w:val="00BF5B68"/>
    <w:rsid w:val="00C00EB4"/>
    <w:rsid w:val="00CD6689"/>
    <w:rsid w:val="00D27D1F"/>
    <w:rsid w:val="00D33B82"/>
    <w:rsid w:val="00D5027D"/>
    <w:rsid w:val="00D566AA"/>
    <w:rsid w:val="00D9025A"/>
    <w:rsid w:val="00DB1C6A"/>
    <w:rsid w:val="00DB7D84"/>
    <w:rsid w:val="00DC3A4A"/>
    <w:rsid w:val="00DC6E0F"/>
    <w:rsid w:val="00DF577E"/>
    <w:rsid w:val="00E51925"/>
    <w:rsid w:val="00E60283"/>
    <w:rsid w:val="00E71E3F"/>
    <w:rsid w:val="00E8021D"/>
    <w:rsid w:val="00EA55E8"/>
    <w:rsid w:val="00F4418F"/>
    <w:rsid w:val="00F65536"/>
    <w:rsid w:val="00F7783E"/>
    <w:rsid w:val="00F87A67"/>
    <w:rsid w:val="00F97DB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2">
    <w:name w:val="heading 2"/>
    <w:basedOn w:val="Standaard"/>
    <w:link w:val="Kop2Char"/>
    <w:uiPriority w:val="9"/>
    <w:qFormat/>
    <w:rsid w:val="00E51925"/>
    <w:pPr>
      <w:spacing w:before="100" w:beforeAutospacing="1" w:after="100" w:afterAutospacing="1"/>
      <w:outlineLvl w:val="1"/>
    </w:pPr>
    <w:rPr>
      <w:b/>
      <w:bCs/>
      <w:sz w:val="36"/>
      <w:szCs w:val="36"/>
      <w:lang w:val="nl-NL"/>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125EC3"/>
    <w:rPr>
      <w:rFonts w:ascii="Tahoma" w:hAnsi="Tahoma" w:cs="Tahoma"/>
      <w:sz w:val="16"/>
      <w:szCs w:val="16"/>
    </w:rPr>
  </w:style>
  <w:style w:type="character" w:customStyle="1" w:styleId="BallontekstChar">
    <w:name w:val="Ballontekst Char"/>
    <w:basedOn w:val="Standaardalinea-lettertype"/>
    <w:link w:val="Ballontekst"/>
    <w:rsid w:val="00125EC3"/>
    <w:rPr>
      <w:rFonts w:ascii="Tahoma" w:hAnsi="Tahoma" w:cs="Tahoma"/>
      <w:sz w:val="16"/>
      <w:szCs w:val="16"/>
      <w:lang w:val="en-US"/>
    </w:rPr>
  </w:style>
  <w:style w:type="paragraph" w:styleId="Normaalweb">
    <w:name w:val="Normal (Web)"/>
    <w:basedOn w:val="Standaard"/>
    <w:uiPriority w:val="99"/>
    <w:unhideWhenUsed/>
    <w:rsid w:val="009B6785"/>
    <w:pPr>
      <w:spacing w:before="100" w:beforeAutospacing="1" w:after="100" w:afterAutospacing="1"/>
    </w:pPr>
    <w:rPr>
      <w:sz w:val="24"/>
      <w:szCs w:val="24"/>
      <w:lang w:val="nl-NL"/>
    </w:rPr>
  </w:style>
  <w:style w:type="character" w:customStyle="1" w:styleId="Kop2Char">
    <w:name w:val="Kop 2 Char"/>
    <w:basedOn w:val="Standaardalinea-lettertype"/>
    <w:link w:val="Kop2"/>
    <w:uiPriority w:val="9"/>
    <w:rsid w:val="00E51925"/>
    <w:rPr>
      <w:b/>
      <w:bCs/>
      <w:sz w:val="36"/>
      <w:szCs w:val="36"/>
    </w:rPr>
  </w:style>
  <w:style w:type="character" w:customStyle="1" w:styleId="fs55">
    <w:name w:val="fs55"/>
    <w:basedOn w:val="Standaardalinea-lettertype"/>
    <w:rsid w:val="00E51925"/>
  </w:style>
  <w:style w:type="character" w:styleId="Hyperlink">
    <w:name w:val="Hyperlink"/>
    <w:basedOn w:val="Standaardalinea-lettertype"/>
    <w:uiPriority w:val="99"/>
    <w:unhideWhenUsed/>
    <w:rsid w:val="00E51925"/>
    <w:rPr>
      <w:color w:val="0000FF"/>
      <w:u w:val="single"/>
    </w:rPr>
  </w:style>
  <w:style w:type="character" w:customStyle="1" w:styleId="fs80">
    <w:name w:val="fs80"/>
    <w:basedOn w:val="Standaardalinea-lettertype"/>
    <w:rsid w:val="00E51925"/>
  </w:style>
  <w:style w:type="character" w:styleId="Zwaar">
    <w:name w:val="Strong"/>
    <w:basedOn w:val="Standaardalinea-lettertype"/>
    <w:uiPriority w:val="22"/>
    <w:qFormat/>
    <w:rsid w:val="00E51925"/>
    <w:rPr>
      <w:b/>
      <w:bCs/>
    </w:rPr>
  </w:style>
  <w:style w:type="character" w:customStyle="1" w:styleId="c2">
    <w:name w:val="c2"/>
    <w:basedOn w:val="Standaardalinea-lettertype"/>
    <w:rsid w:val="00E51925"/>
  </w:style>
  <w:style w:type="character" w:customStyle="1" w:styleId="c6">
    <w:name w:val="c6"/>
    <w:basedOn w:val="Standaardalinea-lettertype"/>
    <w:rsid w:val="00E51925"/>
  </w:style>
  <w:style w:type="paragraph" w:styleId="Lijstalinea">
    <w:name w:val="List Paragraph"/>
    <w:basedOn w:val="Standaard"/>
    <w:uiPriority w:val="34"/>
    <w:qFormat/>
    <w:rsid w:val="00B660D7"/>
    <w:pPr>
      <w:ind w:left="720"/>
      <w:contextualSpacing/>
    </w:pPr>
  </w:style>
</w:styles>
</file>

<file path=word/webSettings.xml><?xml version="1.0" encoding="utf-8"?>
<w:webSettings xmlns:r="http://schemas.openxmlformats.org/officeDocument/2006/relationships" xmlns:w="http://schemas.openxmlformats.org/wordprocessingml/2006/main">
  <w:divs>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1798404025">
      <w:bodyDiv w:val="1"/>
      <w:marLeft w:val="0"/>
      <w:marRight w:val="0"/>
      <w:marTop w:val="0"/>
      <w:marBottom w:val="0"/>
      <w:divBdr>
        <w:top w:val="none" w:sz="0" w:space="0" w:color="auto"/>
        <w:left w:val="none" w:sz="0" w:space="0" w:color="auto"/>
        <w:bottom w:val="none" w:sz="0" w:space="0" w:color="auto"/>
        <w:right w:val="none" w:sz="0" w:space="0" w:color="auto"/>
      </w:divBdr>
      <w:divsChild>
        <w:div w:id="1550336998">
          <w:marLeft w:val="0"/>
          <w:marRight w:val="0"/>
          <w:marTop w:val="0"/>
          <w:marBottom w:val="0"/>
          <w:divBdr>
            <w:top w:val="none" w:sz="0" w:space="0" w:color="auto"/>
            <w:left w:val="none" w:sz="0" w:space="0" w:color="auto"/>
            <w:bottom w:val="none" w:sz="0" w:space="0" w:color="auto"/>
            <w:right w:val="none" w:sz="0" w:space="0" w:color="auto"/>
          </w:divBdr>
          <w:divsChild>
            <w:div w:id="601377476">
              <w:marLeft w:val="0"/>
              <w:marRight w:val="0"/>
              <w:marTop w:val="0"/>
              <w:marBottom w:val="0"/>
              <w:divBdr>
                <w:top w:val="none" w:sz="0" w:space="0" w:color="auto"/>
                <w:left w:val="none" w:sz="0" w:space="0" w:color="auto"/>
                <w:bottom w:val="none" w:sz="0" w:space="0" w:color="auto"/>
                <w:right w:val="none" w:sz="0" w:space="0" w:color="auto"/>
              </w:divBdr>
              <w:divsChild>
                <w:div w:id="169756557">
                  <w:marLeft w:val="0"/>
                  <w:marRight w:val="0"/>
                  <w:marTop w:val="0"/>
                  <w:marBottom w:val="0"/>
                  <w:divBdr>
                    <w:top w:val="none" w:sz="0" w:space="0" w:color="auto"/>
                    <w:left w:val="none" w:sz="0" w:space="0" w:color="auto"/>
                    <w:bottom w:val="none" w:sz="0" w:space="0" w:color="auto"/>
                    <w:right w:val="none" w:sz="0" w:space="0" w:color="auto"/>
                  </w:divBdr>
                </w:div>
                <w:div w:id="2124302786">
                  <w:marLeft w:val="0"/>
                  <w:marRight w:val="0"/>
                  <w:marTop w:val="0"/>
                  <w:marBottom w:val="0"/>
                  <w:divBdr>
                    <w:top w:val="none" w:sz="0" w:space="0" w:color="auto"/>
                    <w:left w:val="none" w:sz="0" w:space="0" w:color="auto"/>
                    <w:bottom w:val="none" w:sz="0" w:space="0" w:color="auto"/>
                    <w:right w:val="none" w:sz="0" w:space="0" w:color="auto"/>
                  </w:divBdr>
                </w:div>
                <w:div w:id="9281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heiligen.net/heiligen/01/27/01-27-0350-julianus_0.php"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heiligen.net/wb/diaken.php"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556</Words>
  <Characters>3058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Bustic van het internet</dc:creator>
  <cp:lastModifiedBy>Enne</cp:lastModifiedBy>
  <cp:revision>2</cp:revision>
  <dcterms:created xsi:type="dcterms:W3CDTF">2010-10-15T09:29:00Z</dcterms:created>
  <dcterms:modified xsi:type="dcterms:W3CDTF">2010-10-15T09:29:00Z</dcterms:modified>
</cp:coreProperties>
</file>