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CB" w:rsidRPr="00396FCB" w:rsidRDefault="00396FCB" w:rsidP="00396FCB">
      <w:pPr>
        <w:pStyle w:val="Normaalweb"/>
        <w:rPr>
          <w:rFonts w:ascii="Comic Sans MS" w:hAnsi="Comic Sans MS"/>
          <w:bdr w:val="single" w:sz="4" w:space="0" w:color="auto"/>
          <w:shd w:val="clear" w:color="auto" w:fill="FFFF00"/>
        </w:rPr>
      </w:pPr>
      <w:r>
        <w:rPr>
          <w:rStyle w:val="Zwaar"/>
          <w:rFonts w:ascii="Comic Sans MS" w:hAnsi="Comic Sans MS"/>
          <w:bdr w:val="single" w:sz="4" w:space="0" w:color="auto"/>
          <w:shd w:val="clear" w:color="auto" w:fill="FFFF00"/>
        </w:rPr>
        <w:t xml:space="preserve">Ardennen - </w:t>
      </w:r>
      <w:r w:rsidRPr="00396FCB">
        <w:rPr>
          <w:rStyle w:val="Zwaar"/>
          <w:rFonts w:ascii="Comic Sans MS" w:hAnsi="Comic Sans MS"/>
          <w:bdr w:val="single" w:sz="4" w:space="0" w:color="auto"/>
          <w:shd w:val="clear" w:color="auto" w:fill="FFFF00"/>
        </w:rPr>
        <w:t>Amalberga</w:t>
      </w:r>
      <w:r w:rsidRPr="00396FCB">
        <w:rPr>
          <w:rFonts w:ascii="Comic Sans MS" w:hAnsi="Comic Sans MS"/>
          <w:bdr w:val="single" w:sz="4" w:space="0" w:color="auto"/>
          <w:shd w:val="clear" w:color="auto" w:fill="FFFF00"/>
        </w:rPr>
        <w:t xml:space="preserve"> </w:t>
      </w:r>
      <w:r w:rsidRPr="00396FCB">
        <w:rPr>
          <w:rStyle w:val="Zwaar"/>
          <w:rFonts w:ascii="Comic Sans MS" w:hAnsi="Comic Sans MS"/>
          <w:bdr w:val="single" w:sz="4" w:space="0" w:color="auto"/>
          <w:shd w:val="clear" w:color="auto" w:fill="FFFF00"/>
        </w:rPr>
        <w:t>van Munsterbilsen</w:t>
      </w:r>
      <w:r w:rsidRPr="00396FCB">
        <w:rPr>
          <w:rFonts w:ascii="Comic Sans MS" w:hAnsi="Comic Sans MS"/>
          <w:bdr w:val="single" w:sz="4" w:space="0" w:color="auto"/>
          <w:shd w:val="clear" w:color="auto" w:fill="FFFF00"/>
        </w:rPr>
        <w:t xml:space="preserve"> </w:t>
      </w:r>
    </w:p>
    <w:p w:rsidR="00396FCB" w:rsidRP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 xml:space="preserve">(ook </w:t>
      </w:r>
      <w:r w:rsidRPr="00396FCB">
        <w:rPr>
          <w:rStyle w:val="Zwaar"/>
          <w:rFonts w:ascii="Comic Sans MS" w:hAnsi="Comic Sans MS"/>
        </w:rPr>
        <w:t>van Bilsen</w:t>
      </w:r>
      <w:r w:rsidRPr="00396FCB">
        <w:rPr>
          <w:rFonts w:ascii="Comic Sans MS" w:hAnsi="Comic Sans MS"/>
        </w:rPr>
        <w:t xml:space="preserve">, </w:t>
      </w:r>
      <w:r w:rsidRPr="00396FCB">
        <w:rPr>
          <w:rStyle w:val="Zwaar"/>
          <w:rFonts w:ascii="Comic Sans MS" w:hAnsi="Comic Sans MS"/>
        </w:rPr>
        <w:t>van Gent</w:t>
      </w:r>
      <w:r w:rsidRPr="00396FCB">
        <w:rPr>
          <w:rFonts w:ascii="Comic Sans MS" w:hAnsi="Comic Sans MS"/>
        </w:rPr>
        <w:t xml:space="preserve">, </w:t>
      </w:r>
      <w:r w:rsidRPr="00396FCB">
        <w:rPr>
          <w:rStyle w:val="Zwaar"/>
          <w:rFonts w:ascii="Comic Sans MS" w:hAnsi="Comic Sans MS"/>
        </w:rPr>
        <w:t>van Tamise</w:t>
      </w:r>
      <w:r w:rsidRPr="00396FCB">
        <w:rPr>
          <w:rFonts w:ascii="Comic Sans MS" w:hAnsi="Comic Sans MS"/>
        </w:rPr>
        <w:t xml:space="preserve"> of </w:t>
      </w:r>
      <w:r w:rsidRPr="00396FCB">
        <w:rPr>
          <w:rStyle w:val="Zwaar"/>
          <w:rFonts w:ascii="Comic Sans MS" w:hAnsi="Comic Sans MS"/>
        </w:rPr>
        <w:t>van Temse</w:t>
      </w:r>
      <w:r w:rsidRPr="00396FCB">
        <w:rPr>
          <w:rFonts w:ascii="Comic Sans MS" w:hAnsi="Comic Sans MS"/>
        </w:rPr>
        <w:t xml:space="preserve">) osb, maagd &amp; kloosterlinge; </w:t>
      </w:r>
      <w:r w:rsidRPr="00396FCB">
        <w:rPr>
          <w:rStyle w:val="Zwaar"/>
          <w:rFonts w:ascii="Comic Sans MS" w:hAnsi="Comic Sans MS"/>
        </w:rPr>
        <w:t>† ca 772</w:t>
      </w:r>
      <w:r w:rsidRPr="00396FCB">
        <w:rPr>
          <w:rFonts w:ascii="Comic Sans MS" w:hAnsi="Comic Sans MS"/>
        </w:rPr>
        <w:t>.</w:t>
      </w:r>
    </w:p>
    <w:p w:rsidR="00396FCB" w:rsidRP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Style w:val="Zwaar"/>
          <w:rFonts w:ascii="Comic Sans MS" w:hAnsi="Comic Sans MS"/>
        </w:rPr>
        <w:t>Feest</w:t>
      </w:r>
      <w:r w:rsidRPr="00396FCB">
        <w:rPr>
          <w:rFonts w:ascii="Comic Sans MS" w:hAnsi="Comic Sans MS"/>
        </w:rPr>
        <w:t xml:space="preserve"> 8 (tezamen met Landrada: bisdom Hasselt) &amp; </w:t>
      </w:r>
      <w:r w:rsidRPr="00396FCB">
        <w:rPr>
          <w:rStyle w:val="Zwaar"/>
          <w:rFonts w:ascii="Comic Sans MS" w:hAnsi="Comic Sans MS"/>
        </w:rPr>
        <w:t>10 juli</w:t>
      </w:r>
      <w:r w:rsidRPr="00396FCB">
        <w:rPr>
          <w:rFonts w:ascii="Comic Sans MS" w:hAnsi="Comic Sans MS"/>
        </w:rPr>
        <w:t xml:space="preserve"> &amp; dinsdag na Pinksteren (Temse).</w:t>
      </w:r>
    </w:p>
    <w:p w:rsid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Zij werd geboren rond 700 in een plaatsje dat destijds Villa Rodingi heette en in de Ardennen lag; in die naam kunnen we nog horen hoe men bomen heeft moeten rooien om de plek te kunnen bewonen.</w:t>
      </w:r>
    </w:p>
    <w:p w:rsid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 xml:space="preserve">Een huwelijk met Karel Martel († 741) wees ze af. </w:t>
      </w:r>
    </w:p>
    <w:p w:rsid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Om dat duidelijk te maken liet ze haar haren afknippen en vluchtte naar Munsterbilsen om benedictines te kunnen worden onder de heilige abdis Landrada († ca 690; feest 8 juli).</w:t>
      </w:r>
    </w:p>
    <w:p w:rsid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 xml:space="preserve">De legende weet te vertellen hoe zij onderweg op haar vlucht aan Karel wist te ontkomen. </w:t>
      </w:r>
    </w:p>
    <w:p w:rsid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 xml:space="preserve">Aanvankelijk had zij zich in een verborgen hoekje verstopt, maar hij wist haar te pakken en trok haar met zo'n geweldige ruk naar zich toe dat zij haar arm brak en haar schouder verrekte. </w:t>
      </w:r>
    </w:p>
    <w:p w:rsid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 xml:space="preserve">Maar op hetzelfde moment genazen haar wonden, wurmde zij zich los en werd door een steur naar de overkant van de Schelde gedragen. </w:t>
      </w:r>
    </w:p>
    <w:p w:rsidR="00396FCB" w:rsidRP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Er worden van haar nog andere wonderen verhaald. Zo zou ze bij de Gete in Brabant een duivelin hebben verjaagd en in een zeef een bron naar Temse hebben gebracht.</w:t>
      </w:r>
      <w:r w:rsidRPr="00396FCB">
        <w:rPr>
          <w:rFonts w:ascii="Comic Sans MS" w:hAnsi="Comic Sans MS"/>
        </w:rPr>
        <w:br/>
        <w:t>Ze stierf in Temse, dat toen nog Villa Tempsica heette.</w:t>
      </w:r>
    </w:p>
    <w:p w:rsidR="00396FCB" w:rsidRPr="00396FCB" w:rsidRDefault="00396FCB" w:rsidP="00396FCB">
      <w:pPr>
        <w:pStyle w:val="Normaalweb"/>
        <w:spacing w:before="120" w:beforeAutospacing="0" w:after="120" w:afterAutospacing="0"/>
        <w:rPr>
          <w:rStyle w:val="c2"/>
          <w:rFonts w:ascii="Comic Sans MS" w:hAnsi="Comic Sans MS"/>
          <w:b/>
          <w:bdr w:val="single" w:sz="4" w:space="0" w:color="auto"/>
          <w:shd w:val="clear" w:color="auto" w:fill="FFFF00"/>
        </w:rPr>
      </w:pPr>
      <w:r w:rsidRPr="00396FCB">
        <w:rPr>
          <w:rStyle w:val="c2"/>
          <w:rFonts w:ascii="Comic Sans MS" w:hAnsi="Comic Sans MS"/>
          <w:b/>
          <w:bdr w:val="single" w:sz="4" w:space="0" w:color="auto"/>
          <w:shd w:val="clear" w:color="auto" w:fill="FFFF00"/>
        </w:rPr>
        <w:t>Verering &amp; Cultuur</w:t>
      </w:r>
    </w:p>
    <w:p w:rsidR="00396FCB" w:rsidRP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Ze werd begraven in Munsterbilzen, maar in 1073 werden haar relieken overgebracht naar de St-Pietersabdij te Gent. Bij die gelegenheid werd ze verheven tot de eer der altaren, wat gelijkstond aan een heiligverklaring.</w:t>
      </w:r>
      <w:r w:rsidRPr="00396FCB">
        <w:rPr>
          <w:rFonts w:ascii="Comic Sans MS" w:hAnsi="Comic Sans MS"/>
        </w:rPr>
        <w:br/>
        <w:t>Op zaterdag voor en vooral dinsdag na Pinksteren vindt in Temse de processie ter ere van Sint Amalberga plaats. Deze wordt nog eens herhaald op de laatste zondag van september.</w:t>
      </w:r>
      <w:r w:rsidRPr="00396FCB">
        <w:rPr>
          <w:rFonts w:ascii="Comic Sans MS" w:hAnsi="Comic Sans MS"/>
        </w:rPr>
        <w:br/>
        <w:t>Er wordt soms een ondeugend liedje gezongen:</w:t>
      </w:r>
    </w:p>
    <w:p w:rsidR="00396FCB" w:rsidRP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Style w:val="Nadruk"/>
          <w:rFonts w:ascii="Comic Sans MS" w:hAnsi="Comic Sans MS"/>
        </w:rPr>
        <w:t>'Dat is Amalbergs kapelleke,</w:t>
      </w:r>
      <w:r w:rsidRPr="00396FCB">
        <w:rPr>
          <w:rFonts w:ascii="Comic Sans MS" w:hAnsi="Comic Sans MS"/>
        </w:rPr>
        <w:br/>
      </w:r>
      <w:r w:rsidRPr="00396FCB">
        <w:rPr>
          <w:rStyle w:val="Nadruk"/>
          <w:rFonts w:ascii="Comic Sans MS" w:hAnsi="Comic Sans MS"/>
        </w:rPr>
        <w:t>We hebben het zelf gebouwd,</w:t>
      </w:r>
      <w:r w:rsidRPr="00396FCB">
        <w:rPr>
          <w:rFonts w:ascii="Comic Sans MS" w:hAnsi="Comic Sans MS"/>
        </w:rPr>
        <w:br/>
      </w:r>
      <w:r w:rsidRPr="00396FCB">
        <w:rPr>
          <w:rStyle w:val="Nadruk"/>
          <w:rFonts w:ascii="Comic Sans MS" w:hAnsi="Comic Sans MS"/>
        </w:rPr>
        <w:t>al van ons eigen gelleke,</w:t>
      </w:r>
      <w:r w:rsidRPr="00396FCB">
        <w:rPr>
          <w:rFonts w:ascii="Comic Sans MS" w:hAnsi="Comic Sans MS"/>
        </w:rPr>
        <w:br/>
      </w:r>
      <w:r w:rsidRPr="00396FCB">
        <w:rPr>
          <w:rStyle w:val="Nadruk"/>
          <w:rFonts w:ascii="Comic Sans MS" w:hAnsi="Comic Sans MS"/>
        </w:rPr>
        <w:t>en van gestolen hout.'</w:t>
      </w:r>
    </w:p>
    <w:p w:rsidR="00396FCB" w:rsidRP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 xml:space="preserve">Ook het Vlaamse plaatsje Mater kent op 10 juli een Amalbergaviering. </w:t>
      </w:r>
      <w:r w:rsidRPr="00396FCB">
        <w:rPr>
          <w:rFonts w:ascii="Comic Sans MS" w:hAnsi="Comic Sans MS"/>
        </w:rPr>
        <w:br/>
        <w:t xml:space="preserve">Zij is patrones van Temse; bovendien is ze beschermheilige van boeren (ze bevrijdde akkers van schadelijke vogels), van schippers en zeelieden (het schip dat haar relieken </w:t>
      </w:r>
      <w:r w:rsidRPr="00396FCB">
        <w:rPr>
          <w:rFonts w:ascii="Comic Sans MS" w:hAnsi="Comic Sans MS"/>
        </w:rPr>
        <w:lastRenderedPageBreak/>
        <w:t>naar Gent overbracht voer uit eigen kracht stroomopwaarts; een steur zwom mee...).</w:t>
      </w:r>
      <w:r w:rsidRPr="00396FCB">
        <w:rPr>
          <w:rFonts w:ascii="Comic Sans MS" w:hAnsi="Comic Sans MS"/>
        </w:rPr>
        <w:br/>
        <w:t>Ze wordt aangeroepen tegen koorts, pijn in de armen en schouders, kneuzingen en rode koorts; en tegen schipbreuk.</w:t>
      </w:r>
      <w:r w:rsidRPr="00396FCB">
        <w:rPr>
          <w:rFonts w:ascii="Comic Sans MS" w:hAnsi="Comic Sans MS"/>
        </w:rPr>
        <w:br/>
        <w:t>Ze wordt afgebeeld als benedictines; haar voet op een gekroond hoofd (wees vorstelijk huwelijk af); grote steur (hielp haar tijdens haar vlucht voor Krel Martel en begeleidde de boot die haar relieken naar Gent vervoerde); soms heeft ze een zeef in de hand (bron in Temse); met zeef aan een bron; met wilde ganzen.</w:t>
      </w:r>
      <w:r w:rsidRPr="00396FCB">
        <w:rPr>
          <w:rFonts w:ascii="Comic Sans MS" w:hAnsi="Comic Sans MS"/>
        </w:rPr>
        <w:br/>
        <w:t>Zij wordt vaak verward met Amalberga van Maubeuge († ca 690; feest 10 juli), die bijna honderd jaar eerder leefde, maar op dezelfde dag wordt gevierd. Het is dus onduidelijk op welk van beiden onderstaande weerspreuk slaat.</w:t>
      </w:r>
    </w:p>
    <w:p w:rsidR="00396FCB" w:rsidRP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Style w:val="c3"/>
          <w:rFonts w:ascii="Comic Sans MS" w:hAnsi="Comic Sans MS"/>
        </w:rPr>
        <w:t>Weerspreuk(en)</w:t>
      </w:r>
      <w:r w:rsidRPr="00396FCB">
        <w:rPr>
          <w:rFonts w:ascii="Comic Sans MS" w:hAnsi="Comic Sans MS"/>
        </w:rPr>
        <w:br/>
      </w:r>
      <w:r w:rsidRPr="00396FCB">
        <w:rPr>
          <w:rStyle w:val="Nadruk"/>
          <w:rFonts w:ascii="Comic Sans MS" w:hAnsi="Comic Sans MS"/>
        </w:rPr>
        <w:t>'Le jour de la Sainte-Amalberge</w:t>
      </w:r>
      <w:r w:rsidRPr="00396FCB">
        <w:rPr>
          <w:rFonts w:ascii="Comic Sans MS" w:hAnsi="Comic Sans MS"/>
        </w:rPr>
        <w:br/>
      </w:r>
      <w:r w:rsidRPr="00396FCB">
        <w:rPr>
          <w:rStyle w:val="Nadruk"/>
          <w:rFonts w:ascii="Comic Sans MS" w:hAnsi="Comic Sans MS"/>
        </w:rPr>
        <w:t>Se voit venir avec gaîté</w:t>
      </w:r>
      <w:r w:rsidRPr="00396FCB">
        <w:rPr>
          <w:rFonts w:ascii="Comic Sans MS" w:hAnsi="Comic Sans MS"/>
        </w:rPr>
        <w:br/>
      </w:r>
      <w:r w:rsidRPr="00396FCB">
        <w:rPr>
          <w:rStyle w:val="Nadruk"/>
          <w:rFonts w:ascii="Comic Sans MS" w:hAnsi="Comic Sans MS"/>
        </w:rPr>
        <w:t>Car, on l'a toujours remarqué,</w:t>
      </w:r>
      <w:r w:rsidRPr="00396FCB">
        <w:rPr>
          <w:rFonts w:ascii="Comic Sans MS" w:hAnsi="Comic Sans MS"/>
        </w:rPr>
        <w:br/>
      </w:r>
      <w:r w:rsidRPr="00396FCB">
        <w:rPr>
          <w:rStyle w:val="Nadruk"/>
          <w:rFonts w:ascii="Comic Sans MS" w:hAnsi="Comic Sans MS"/>
        </w:rPr>
        <w:t xml:space="preserve">C'est le plus beau jour d'été.' </w:t>
      </w:r>
      <w:r w:rsidRPr="00396FCB">
        <w:rPr>
          <w:rStyle w:val="fs60"/>
          <w:rFonts w:ascii="Comic Sans MS" w:hAnsi="Comic Sans MS"/>
        </w:rPr>
        <w:t>[282b:50]</w:t>
      </w:r>
    </w:p>
    <w:p w:rsidR="00396FCB" w:rsidRPr="00396FCB" w:rsidRDefault="00396FCB" w:rsidP="00396FCB">
      <w:pPr>
        <w:pStyle w:val="Normaalweb"/>
        <w:numPr>
          <w:ilvl w:val="0"/>
          <w:numId w:val="16"/>
        </w:numPr>
        <w:spacing w:before="120" w:beforeAutospacing="0" w:after="120" w:afterAutospacing="0"/>
        <w:ind w:left="425" w:hanging="425"/>
        <w:rPr>
          <w:rFonts w:ascii="Comic Sans MS" w:hAnsi="Comic Sans MS"/>
        </w:rPr>
      </w:pPr>
      <w:r w:rsidRPr="00396FCB">
        <w:rPr>
          <w:rFonts w:ascii="Comic Sans MS" w:hAnsi="Comic Sans MS"/>
        </w:rPr>
        <w:t xml:space="preserve">[Het is met vreugde dat je </w:t>
      </w:r>
      <w:r w:rsidRPr="00396FCB">
        <w:rPr>
          <w:rFonts w:ascii="Comic Sans MS" w:hAnsi="Comic Sans MS"/>
        </w:rPr>
        <w:br/>
        <w:t>Sinte Amalberga tegemoet zien mag,</w:t>
      </w:r>
      <w:r w:rsidRPr="00396FCB">
        <w:rPr>
          <w:rFonts w:ascii="Comic Sans MS" w:hAnsi="Comic Sans MS"/>
        </w:rPr>
        <w:br/>
        <w:t>Want het is van heel de zomer</w:t>
      </w:r>
      <w:r w:rsidRPr="00396FCB">
        <w:rPr>
          <w:rFonts w:ascii="Comic Sans MS" w:hAnsi="Comic Sans MS"/>
        </w:rPr>
        <w:br/>
        <w:t>Wel de allermooiste dag.']</w:t>
      </w:r>
    </w:p>
    <w:p w:rsidR="0080315E" w:rsidRPr="006D642F" w:rsidRDefault="0080315E" w:rsidP="00EA55E8">
      <w:pPr>
        <w:jc w:val="center"/>
      </w:pPr>
    </w:p>
    <w:sectPr w:rsidR="0080315E" w:rsidRPr="006D642F" w:rsidSect="00A120DF">
      <w:headerReference w:type="even" r:id="rId7"/>
      <w:headerReference w:type="default" r:id="rId8"/>
      <w:footerReference w:type="even" r:id="rId9"/>
      <w:footerReference w:type="default" r:id="rId10"/>
      <w:headerReference w:type="first" r:id="rId11"/>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25B" w:rsidRDefault="0053625B">
      <w:r>
        <w:separator/>
      </w:r>
    </w:p>
  </w:endnote>
  <w:endnote w:type="continuationSeparator" w:id="0">
    <w:p w:rsidR="0053625B" w:rsidRDefault="005362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35805">
      <w:rPr>
        <w:rStyle w:val="Paginanummer"/>
        <w:noProof/>
      </w:rPr>
      <w:t>2</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375E2A">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375E2A">
      <w:rPr>
        <w:rFonts w:ascii="Comic Sans MS" w:hAnsi="Comic Sans MS"/>
        <w:b/>
        <w:color w:val="000000"/>
        <w:sz w:val="12"/>
        <w:szCs w:val="12"/>
      </w:rPr>
      <w:fldChar w:fldCharType="separate"/>
    </w:r>
    <w:r w:rsidR="00935805">
      <w:rPr>
        <w:rFonts w:ascii="Comic Sans MS" w:hAnsi="Comic Sans MS"/>
        <w:b/>
        <w:noProof/>
        <w:color w:val="000000"/>
        <w:sz w:val="12"/>
        <w:szCs w:val="12"/>
      </w:rPr>
      <w:t>10/15/2010</w:t>
    </w:r>
    <w:r w:rsidR="00375E2A">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25B" w:rsidRDefault="0053625B">
      <w:r>
        <w:separator/>
      </w:r>
    </w:p>
  </w:footnote>
  <w:footnote w:type="continuationSeparator" w:id="0">
    <w:p w:rsidR="0053625B" w:rsidRDefault="00536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35805"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691EE4">
      <w:rPr>
        <w:rFonts w:ascii="Comic Sans MS" w:hAnsi="Comic Sans MS"/>
        <w:b/>
        <w:color w:val="0000FF"/>
      </w:rPr>
      <w:t>Heiligen in Europa 2011</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D4633A5"/>
    <w:multiLevelType w:val="hybridMultilevel"/>
    <w:tmpl w:val="E2CC6E6C"/>
    <w:lvl w:ilvl="0" w:tplc="27D800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8">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8"/>
  </w:num>
  <w:num w:numId="6">
    <w:abstractNumId w:val="2"/>
  </w:num>
  <w:num w:numId="7">
    <w:abstractNumId w:val="1"/>
  </w:num>
  <w:num w:numId="8">
    <w:abstractNumId w:val="14"/>
  </w:num>
  <w:num w:numId="9">
    <w:abstractNumId w:val="5"/>
  </w:num>
  <w:num w:numId="10">
    <w:abstractNumId w:val="3"/>
  </w:num>
  <w:num w:numId="11">
    <w:abstractNumId w:val="6"/>
  </w:num>
  <w:num w:numId="12">
    <w:abstractNumId w:val="0"/>
  </w:num>
  <w:num w:numId="13">
    <w:abstractNumId w:val="10"/>
  </w:num>
  <w:num w:numId="14">
    <w:abstractNumId w:val="9"/>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96912"/>
    <w:rsid w:val="000E157E"/>
    <w:rsid w:val="00125EC3"/>
    <w:rsid w:val="00143DC4"/>
    <w:rsid w:val="00147BAB"/>
    <w:rsid w:val="001A2700"/>
    <w:rsid w:val="001C7D1F"/>
    <w:rsid w:val="001D167E"/>
    <w:rsid w:val="001F3663"/>
    <w:rsid w:val="00215BFF"/>
    <w:rsid w:val="0026522B"/>
    <w:rsid w:val="00266284"/>
    <w:rsid w:val="0029662E"/>
    <w:rsid w:val="00297F37"/>
    <w:rsid w:val="002B05DA"/>
    <w:rsid w:val="002E081E"/>
    <w:rsid w:val="00300D36"/>
    <w:rsid w:val="003129FA"/>
    <w:rsid w:val="00330471"/>
    <w:rsid w:val="0033281F"/>
    <w:rsid w:val="00375E2A"/>
    <w:rsid w:val="00396FCB"/>
    <w:rsid w:val="003D324F"/>
    <w:rsid w:val="003D7320"/>
    <w:rsid w:val="00427675"/>
    <w:rsid w:val="00443797"/>
    <w:rsid w:val="00446A43"/>
    <w:rsid w:val="00495E90"/>
    <w:rsid w:val="004B1B1F"/>
    <w:rsid w:val="004B2583"/>
    <w:rsid w:val="004B43E2"/>
    <w:rsid w:val="005075FC"/>
    <w:rsid w:val="0053625B"/>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21E26"/>
    <w:rsid w:val="00762FC0"/>
    <w:rsid w:val="007720AC"/>
    <w:rsid w:val="00775B2A"/>
    <w:rsid w:val="0080315E"/>
    <w:rsid w:val="00864C47"/>
    <w:rsid w:val="008E1725"/>
    <w:rsid w:val="00935805"/>
    <w:rsid w:val="00941F4B"/>
    <w:rsid w:val="00977B78"/>
    <w:rsid w:val="009B5DDF"/>
    <w:rsid w:val="009B6785"/>
    <w:rsid w:val="00A01A4F"/>
    <w:rsid w:val="00A120DF"/>
    <w:rsid w:val="00A4453E"/>
    <w:rsid w:val="00A53DE8"/>
    <w:rsid w:val="00AF1A46"/>
    <w:rsid w:val="00B029CC"/>
    <w:rsid w:val="00B07E2A"/>
    <w:rsid w:val="00B1080A"/>
    <w:rsid w:val="00B24D69"/>
    <w:rsid w:val="00B50AEE"/>
    <w:rsid w:val="00B84DAB"/>
    <w:rsid w:val="00BD58B8"/>
    <w:rsid w:val="00BF5B68"/>
    <w:rsid w:val="00C00EB4"/>
    <w:rsid w:val="00CF516F"/>
    <w:rsid w:val="00D27D1F"/>
    <w:rsid w:val="00D33B82"/>
    <w:rsid w:val="00D5027D"/>
    <w:rsid w:val="00D566AA"/>
    <w:rsid w:val="00D9025A"/>
    <w:rsid w:val="00DB1C6A"/>
    <w:rsid w:val="00DB7D84"/>
    <w:rsid w:val="00DC3A4A"/>
    <w:rsid w:val="00DF577E"/>
    <w:rsid w:val="00E60283"/>
    <w:rsid w:val="00E71E3F"/>
    <w:rsid w:val="00E8021D"/>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 w:type="character" w:styleId="Zwaar">
    <w:name w:val="Strong"/>
    <w:basedOn w:val="Standaardalinea-lettertype"/>
    <w:uiPriority w:val="22"/>
    <w:qFormat/>
    <w:rsid w:val="00396FCB"/>
    <w:rPr>
      <w:b/>
      <w:bCs/>
    </w:rPr>
  </w:style>
  <w:style w:type="character" w:customStyle="1" w:styleId="c2">
    <w:name w:val="c2"/>
    <w:basedOn w:val="Standaardalinea-lettertype"/>
    <w:rsid w:val="00396FCB"/>
  </w:style>
  <w:style w:type="character" w:styleId="Nadruk">
    <w:name w:val="Emphasis"/>
    <w:basedOn w:val="Standaardalinea-lettertype"/>
    <w:uiPriority w:val="20"/>
    <w:qFormat/>
    <w:rsid w:val="00396FCB"/>
    <w:rPr>
      <w:i/>
      <w:iCs/>
    </w:rPr>
  </w:style>
  <w:style w:type="character" w:customStyle="1" w:styleId="c3">
    <w:name w:val="c3"/>
    <w:basedOn w:val="Standaardalinea-lettertype"/>
    <w:rsid w:val="00396FCB"/>
  </w:style>
  <w:style w:type="character" w:customStyle="1" w:styleId="fs60">
    <w:name w:val="fs60"/>
    <w:basedOn w:val="Standaardalinea-lettertype"/>
    <w:rsid w:val="00396FCB"/>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1187057565">
      <w:bodyDiv w:val="1"/>
      <w:marLeft w:val="0"/>
      <w:marRight w:val="0"/>
      <w:marTop w:val="0"/>
      <w:marBottom w:val="0"/>
      <w:divBdr>
        <w:top w:val="none" w:sz="0" w:space="0" w:color="auto"/>
        <w:left w:val="none" w:sz="0" w:space="0" w:color="auto"/>
        <w:bottom w:val="none" w:sz="0" w:space="0" w:color="auto"/>
        <w:right w:val="none" w:sz="0" w:space="0" w:color="auto"/>
      </w:divBdr>
      <w:divsChild>
        <w:div w:id="1541748181">
          <w:marLeft w:val="0"/>
          <w:marRight w:val="0"/>
          <w:marTop w:val="0"/>
          <w:marBottom w:val="0"/>
          <w:divBdr>
            <w:top w:val="none" w:sz="0" w:space="0" w:color="auto"/>
            <w:left w:val="none" w:sz="0" w:space="0" w:color="auto"/>
            <w:bottom w:val="none" w:sz="0" w:space="0" w:color="auto"/>
            <w:right w:val="none" w:sz="0" w:space="0" w:color="auto"/>
          </w:divBdr>
          <w:divsChild>
            <w:div w:id="13696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2</cp:revision>
  <dcterms:created xsi:type="dcterms:W3CDTF">2010-10-15T09:34:00Z</dcterms:created>
  <dcterms:modified xsi:type="dcterms:W3CDTF">2010-10-15T09:34:00Z</dcterms:modified>
</cp:coreProperties>
</file>