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2" w:rsidRPr="00FC6E52" w:rsidRDefault="00FC6E52" w:rsidP="00FC6E52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8F2B721" wp14:editId="126877E9">
            <wp:simplePos x="0" y="0"/>
            <wp:positionH relativeFrom="column">
              <wp:posOffset>2469515</wp:posOffset>
            </wp:positionH>
            <wp:positionV relativeFrom="page">
              <wp:posOffset>923925</wp:posOffset>
            </wp:positionV>
            <wp:extent cx="4276800" cy="1800000"/>
            <wp:effectExtent l="95250" t="95250" r="104775" b="600710"/>
            <wp:wrapSquare wrapText="bothSides"/>
            <wp:docPr id="2" name="Afbeelding 2" descr="Ven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a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C6E52">
        <w:rPr>
          <w:rStyle w:val="Beziens"/>
        </w:rPr>
        <w:t xml:space="preserve">Corsica - </w:t>
      </w:r>
      <w:proofErr w:type="spellStart"/>
      <w:r w:rsidRPr="00FC6E52">
        <w:rPr>
          <w:rStyle w:val="Beziens"/>
        </w:rPr>
        <w:t>Venaco</w:t>
      </w:r>
      <w:proofErr w:type="spellEnd"/>
    </w:p>
    <w:bookmarkEnd w:id="0"/>
    <w:p w:rsidR="00FC6E52" w:rsidRDefault="00FC6E52" w:rsidP="00FC6E52">
      <w:pPr>
        <w:pStyle w:val="Normaalweb"/>
        <w:shd w:val="clear" w:color="auto" w:fill="FFFFFF"/>
        <w:spacing w:line="300" w:lineRule="atLeast"/>
        <w:rPr>
          <w:rStyle w:val="BusTicChar"/>
        </w:rPr>
      </w:pPr>
      <w:r w:rsidRPr="00FC6E52">
        <w:rPr>
          <w:rStyle w:val="BusTicChar"/>
        </w:rPr>
        <w:t xml:space="preserve">Wil je eens niet naar de kust van Corsica, maar juist de ruige en bergachtige binnenlanden verkennen? </w:t>
      </w:r>
    </w:p>
    <w:p w:rsidR="00FC6E52" w:rsidRDefault="00FC6E52" w:rsidP="00FC6E52">
      <w:pPr>
        <w:pStyle w:val="Normaalweb"/>
        <w:shd w:val="clear" w:color="auto" w:fill="FFFFFF"/>
        <w:spacing w:line="300" w:lineRule="atLeast"/>
        <w:rPr>
          <w:rStyle w:val="BusTicChar"/>
        </w:rPr>
      </w:pPr>
      <w:r w:rsidRPr="00FC6E52">
        <w:rPr>
          <w:rStyle w:val="BusTicChar"/>
        </w:rPr>
        <w:t xml:space="preserve">Dan is het in een diep dal gelegen </w:t>
      </w:r>
      <w:proofErr w:type="spellStart"/>
      <w:r w:rsidRPr="00FC6E52">
        <w:rPr>
          <w:rStyle w:val="BusTicChar"/>
        </w:rPr>
        <w:t>Venaco</w:t>
      </w:r>
      <w:proofErr w:type="spellEnd"/>
      <w:r w:rsidRPr="00FC6E52">
        <w:rPr>
          <w:rStyle w:val="BusTicChar"/>
        </w:rPr>
        <w:t xml:space="preserve"> de moeite van het overwegen waard</w:t>
      </w:r>
    </w:p>
    <w:p w:rsidR="00FC6E52" w:rsidRPr="00FC6E52" w:rsidRDefault="00FC6E52" w:rsidP="00FC6E52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FC6E52">
        <w:rPr>
          <w:rStyle w:val="Beziens"/>
        </w:rPr>
        <w:t>Geschiedenis</w:t>
      </w:r>
    </w:p>
    <w:p w:rsidR="00FC6E52" w:rsidRDefault="00FC6E52" w:rsidP="00FC6E52">
      <w:pPr>
        <w:pStyle w:val="BusTic"/>
      </w:pPr>
      <w:proofErr w:type="spellStart"/>
      <w:r w:rsidRPr="00FC6E52">
        <w:t>Venaco</w:t>
      </w:r>
      <w:proofErr w:type="spellEnd"/>
      <w:r w:rsidRPr="00FC6E52">
        <w:t xml:space="preserve"> is een oud dorp dat in de tijd van de Romeinen </w:t>
      </w:r>
      <w:proofErr w:type="spellStart"/>
      <w:r w:rsidRPr="00FC6E52">
        <w:t>Venicium</w:t>
      </w:r>
      <w:proofErr w:type="spellEnd"/>
      <w:r w:rsidRPr="00FC6E52">
        <w:t xml:space="preserve"> genoemd werd. </w:t>
      </w:r>
    </w:p>
    <w:p w:rsidR="00FC6E52" w:rsidRDefault="00FC6E52" w:rsidP="00FC6E52">
      <w:pPr>
        <w:pStyle w:val="BusTic"/>
      </w:pPr>
      <w:r w:rsidRPr="00FC6E52">
        <w:t>Tijdens de middeleeuwen kende het zelfs tweemaal zoveel inwoners als vandaag de dag en een deel van de huidige bebouwing stamt nog steeds uit die tijd.</w:t>
      </w:r>
    </w:p>
    <w:p w:rsidR="00FC6E52" w:rsidRPr="00FC6E52" w:rsidRDefault="00FC6E52" w:rsidP="00FC6E52">
      <w:pPr>
        <w:pStyle w:val="BusTic"/>
      </w:pPr>
      <w:r w:rsidRPr="00FC6E52">
        <w:t xml:space="preserve">In recente jaren biedt </w:t>
      </w:r>
      <w:proofErr w:type="spellStart"/>
      <w:r w:rsidRPr="00FC6E52">
        <w:t>Venaco</w:t>
      </w:r>
      <w:proofErr w:type="spellEnd"/>
      <w:r w:rsidRPr="00FC6E52">
        <w:t xml:space="preserve"> een interessant toeristische alternatief voor hen die eens iets anders van Corsica willen zien dan de populaire stranden.</w:t>
      </w:r>
    </w:p>
    <w:p w:rsidR="00FC6E52" w:rsidRDefault="00FC6E52" w:rsidP="00FC6E52">
      <w:pPr>
        <w:pStyle w:val="BusTic"/>
      </w:pPr>
      <w:proofErr w:type="spellStart"/>
      <w:r w:rsidRPr="00FC6E52">
        <w:t>Venaco</w:t>
      </w:r>
      <w:proofErr w:type="spellEnd"/>
      <w:r w:rsidRPr="00FC6E52">
        <w:t xml:space="preserve"> ligt verder 13 kilometer ten zuiden van </w:t>
      </w:r>
      <w:hyperlink r:id="rId9" w:tgtFrame="_top" w:tooltip="Corte" w:history="1">
        <w:r w:rsidRPr="00FC6E52">
          <w:rPr>
            <w:rStyle w:val="Hyperlink"/>
            <w:b w:val="0"/>
            <w:bCs w:val="0"/>
            <w:color w:val="000000"/>
            <w:u w:val="none"/>
          </w:rPr>
          <w:t>Corte</w:t>
        </w:r>
      </w:hyperlink>
      <w:r w:rsidRPr="00FC6E52">
        <w:t xml:space="preserve">, de grootste plaats in het binnenland van Corsica. </w:t>
      </w:r>
    </w:p>
    <w:p w:rsidR="00FC6E52" w:rsidRPr="00FC6E52" w:rsidRDefault="00FC6E52" w:rsidP="00FC6E52">
      <w:pPr>
        <w:pStyle w:val="BusTic"/>
      </w:pPr>
      <w:r w:rsidRPr="00FC6E52">
        <w:t>Het is vanaf Corte zowel per auto via de N193 als per trein te bereiken.</w:t>
      </w:r>
    </w:p>
    <w:p w:rsidR="00FC6E52" w:rsidRPr="00FC6E52" w:rsidRDefault="00FC6E52" w:rsidP="00FC6E5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FC6E52">
        <w:rPr>
          <w:rStyle w:val="Beziens"/>
        </w:rPr>
        <w:t>Venaco</w:t>
      </w:r>
      <w:proofErr w:type="spellEnd"/>
      <w:r w:rsidRPr="00FC6E52">
        <w:rPr>
          <w:rStyle w:val="Beziens"/>
        </w:rPr>
        <w:t> bezienswaardigheden</w:t>
      </w:r>
    </w:p>
    <w:p w:rsidR="00FC6E52" w:rsidRDefault="00FC6E52" w:rsidP="00FC6E52">
      <w:pPr>
        <w:pStyle w:val="BusTic"/>
      </w:pPr>
      <w:r w:rsidRPr="00FC6E52">
        <w:t xml:space="preserve">Je komt natuurlijk ten eerste naar </w:t>
      </w:r>
      <w:proofErr w:type="spellStart"/>
      <w:r w:rsidRPr="00FC6E52">
        <w:t>Venaco</w:t>
      </w:r>
      <w:proofErr w:type="spellEnd"/>
      <w:r w:rsidRPr="00FC6E52">
        <w:t xml:space="preserve"> voor de bergen, maar ook op cultureel gebied heeft het dorp veel te bieden. </w:t>
      </w:r>
    </w:p>
    <w:p w:rsidR="00FC6E52" w:rsidRPr="00FC6E52" w:rsidRDefault="00FC6E52" w:rsidP="00FC6E52">
      <w:pPr>
        <w:pStyle w:val="BusTic"/>
      </w:pPr>
      <w:r w:rsidRPr="00FC6E52">
        <w:t>Hieronder hebben we de attracties op een rij gezet.</w:t>
      </w:r>
    </w:p>
    <w:p w:rsidR="00FC6E52" w:rsidRPr="00FC6E52" w:rsidRDefault="00FC6E52" w:rsidP="00FC6E52">
      <w:pPr>
        <w:pStyle w:val="BusTic"/>
        <w:ind w:left="1134"/>
      </w:pPr>
      <w:r w:rsidRPr="00FC6E52">
        <w:t xml:space="preserve">Enkele hoge bergen, waaronder de </w:t>
      </w:r>
      <w:proofErr w:type="spellStart"/>
      <w:r w:rsidRPr="00FC6E52">
        <w:t>Rotondo</w:t>
      </w:r>
      <w:proofErr w:type="spellEnd"/>
      <w:r w:rsidRPr="00FC6E52">
        <w:t xml:space="preserve"> (2626 m) en de Monte </w:t>
      </w:r>
      <w:proofErr w:type="spellStart"/>
      <w:r w:rsidRPr="00FC6E52">
        <w:t>Cardo</w:t>
      </w:r>
      <w:proofErr w:type="spellEnd"/>
      <w:r w:rsidRPr="00FC6E52">
        <w:t xml:space="preserve"> (2453 m)</w:t>
      </w:r>
    </w:p>
    <w:p w:rsidR="00FC6E52" w:rsidRPr="00FC6E52" w:rsidRDefault="00FC6E52" w:rsidP="00FC6E52">
      <w:pPr>
        <w:pStyle w:val="BusTic"/>
        <w:ind w:left="1134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61577FE" wp14:editId="60A944A8">
            <wp:simplePos x="0" y="0"/>
            <wp:positionH relativeFrom="column">
              <wp:posOffset>4269740</wp:posOffset>
            </wp:positionH>
            <wp:positionV relativeFrom="paragraph">
              <wp:posOffset>187960</wp:posOffset>
            </wp:positionV>
            <wp:extent cx="2362200" cy="1715135"/>
            <wp:effectExtent l="95250" t="95250" r="95250" b="570865"/>
            <wp:wrapSquare wrapText="bothSides"/>
            <wp:docPr id="1" name="Afbeelding 1" descr="Kerk-in-Venaco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k-in-Venaco-Cors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51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E52">
        <w:t xml:space="preserve">Het meer van </w:t>
      </w:r>
      <w:proofErr w:type="spellStart"/>
      <w:r w:rsidRPr="00FC6E52">
        <w:t>Betaniella</w:t>
      </w:r>
      <w:proofErr w:type="spellEnd"/>
      <w:r w:rsidRPr="00FC6E52">
        <w:t xml:space="preserve"> en een aantal andere frisse gletsjermeren</w:t>
      </w:r>
    </w:p>
    <w:p w:rsidR="00FC6E52" w:rsidRPr="00FC6E52" w:rsidRDefault="00FC6E52" w:rsidP="00FC6E52">
      <w:pPr>
        <w:pStyle w:val="BusTic"/>
        <w:ind w:left="1134"/>
      </w:pPr>
      <w:r w:rsidRPr="00FC6E52">
        <w:t xml:space="preserve">De rivier de </w:t>
      </w:r>
      <w:proofErr w:type="spellStart"/>
      <w:r w:rsidRPr="00FC6E52">
        <w:t>Tavignano</w:t>
      </w:r>
      <w:proofErr w:type="spellEnd"/>
      <w:r w:rsidRPr="00FC6E52">
        <w:t xml:space="preserve"> die vlak langs het dorp richting de oostkust stroomt</w:t>
      </w:r>
    </w:p>
    <w:p w:rsidR="00FC6E52" w:rsidRPr="00FC6E52" w:rsidRDefault="00FC6E52" w:rsidP="00FC6E52">
      <w:pPr>
        <w:pStyle w:val="BusTic"/>
        <w:ind w:left="1134"/>
      </w:pPr>
      <w:r w:rsidRPr="00FC6E52">
        <w:t>Diepe valleien met kastanjebomen en kurkeiken</w:t>
      </w:r>
    </w:p>
    <w:p w:rsidR="00FC6E52" w:rsidRPr="00FC6E52" w:rsidRDefault="00FC6E52" w:rsidP="00FC6E52">
      <w:pPr>
        <w:pStyle w:val="BusTic"/>
        <w:ind w:left="1134"/>
      </w:pPr>
      <w:hyperlink r:id="rId11" w:tooltip="GR20, het pad voor de fanatieke wandelaar!" w:history="1">
        <w:r w:rsidRPr="00FC6E52">
          <w:rPr>
            <w:rStyle w:val="Hyperlink"/>
            <w:b w:val="0"/>
            <w:bCs w:val="0"/>
            <w:color w:val="000000"/>
            <w:u w:val="none"/>
          </w:rPr>
          <w:t>De uitdagende wandelroute GR20 iets ten westen van het dorp</w:t>
        </w:r>
      </w:hyperlink>
    </w:p>
    <w:p w:rsidR="00FC6E52" w:rsidRPr="00FC6E52" w:rsidRDefault="00FC6E52" w:rsidP="00FC6E52">
      <w:pPr>
        <w:pStyle w:val="BusTic"/>
        <w:ind w:left="1134"/>
      </w:pPr>
      <w:r w:rsidRPr="00FC6E52">
        <w:t>De middeleeuwse kerken van Saint-Michel en Saint-Antoine in het dorp zelf</w:t>
      </w:r>
    </w:p>
    <w:p w:rsidR="00FC6E52" w:rsidRPr="00FC6E52" w:rsidRDefault="00FC6E52" w:rsidP="00FC6E52">
      <w:pPr>
        <w:pStyle w:val="BusTic"/>
        <w:ind w:left="1134"/>
      </w:pPr>
      <w:r w:rsidRPr="00FC6E52">
        <w:t xml:space="preserve">De historische Eiffelburg van Gustave Eiffel over de rivier de </w:t>
      </w:r>
      <w:proofErr w:type="spellStart"/>
      <w:r w:rsidRPr="00FC6E52">
        <w:t>Vecchio</w:t>
      </w:r>
      <w:proofErr w:type="spellEnd"/>
    </w:p>
    <w:p w:rsidR="007F0E64" w:rsidRPr="00593320" w:rsidRDefault="00FC6E52" w:rsidP="00FC6E52">
      <w:pPr>
        <w:pStyle w:val="BusTic"/>
        <w:ind w:left="1134"/>
        <w:rPr>
          <w:szCs w:val="24"/>
        </w:rPr>
      </w:pPr>
      <w:r w:rsidRPr="00FC6E52">
        <w:t xml:space="preserve">De kaasmarkt waar </w:t>
      </w:r>
      <w:proofErr w:type="spellStart"/>
      <w:r w:rsidRPr="00FC6E52">
        <w:t>Venachese</w:t>
      </w:r>
      <w:proofErr w:type="spellEnd"/>
      <w:r w:rsidRPr="00FC6E52">
        <w:t xml:space="preserve"> verkocht wordt, een lokale geitenkaas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69A" w:rsidRDefault="0016769A" w:rsidP="007A2B79">
      <w:r>
        <w:separator/>
      </w:r>
    </w:p>
  </w:endnote>
  <w:endnote w:type="continuationSeparator" w:id="0">
    <w:p w:rsidR="0016769A" w:rsidRDefault="0016769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C6E52" w:rsidRPr="00FC6E5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69A" w:rsidRDefault="0016769A" w:rsidP="007A2B79">
      <w:r>
        <w:separator/>
      </w:r>
    </w:p>
  </w:footnote>
  <w:footnote w:type="continuationSeparator" w:id="0">
    <w:p w:rsidR="0016769A" w:rsidRDefault="0016769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D0611"/>
    <w:multiLevelType w:val="multilevel"/>
    <w:tmpl w:val="CE62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6769A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C6E52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1300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076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gr20-het-pad-voor-de-fanatieke-wandela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or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DDFB-9FDB-422F-8706-3B2CACAD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2014-10-16T12:37:00Z</dcterms:created>
  <dcterms:modified xsi:type="dcterms:W3CDTF">2014-10-16T12:37:00Z</dcterms:modified>
</cp:coreProperties>
</file>