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9A" w:rsidRPr="00045D9A" w:rsidRDefault="00045D9A" w:rsidP="00045D9A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045D9A">
        <w:drawing>
          <wp:anchor distT="0" distB="0" distL="114300" distR="114300" simplePos="0" relativeHeight="251658240" behindDoc="0" locked="0" layoutInCell="1" allowOverlap="1" wp14:anchorId="135C5187" wp14:editId="57B06B54">
            <wp:simplePos x="0" y="0"/>
            <wp:positionH relativeFrom="column">
              <wp:posOffset>2509149</wp:posOffset>
            </wp:positionH>
            <wp:positionV relativeFrom="paragraph">
              <wp:posOffset>318770</wp:posOffset>
            </wp:positionV>
            <wp:extent cx="4276800" cy="1800000"/>
            <wp:effectExtent l="95250" t="95250" r="104775" b="600710"/>
            <wp:wrapSquare wrapText="bothSides"/>
            <wp:docPr id="2" name="Afbeelding 2" descr="Ol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et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045D9A">
        <w:rPr>
          <w:rStyle w:val="Beziens"/>
        </w:rPr>
        <w:t xml:space="preserve">Corsica - </w:t>
      </w:r>
      <w:proofErr w:type="spellStart"/>
      <w:r w:rsidRPr="00045D9A">
        <w:rPr>
          <w:rStyle w:val="Beziens"/>
        </w:rPr>
        <w:t>Oletta</w:t>
      </w:r>
      <w:proofErr w:type="spellEnd"/>
    </w:p>
    <w:bookmarkEnd w:id="0"/>
    <w:p w:rsidR="00045D9A" w:rsidRDefault="00045D9A" w:rsidP="00045D9A">
      <w:pPr>
        <w:pStyle w:val="BusTic"/>
      </w:pPr>
      <w:r w:rsidRPr="00045D9A">
        <w:t xml:space="preserve">In tegenstelling tot de meeste </w:t>
      </w:r>
      <w:hyperlink r:id="rId9" w:tgtFrame="_top" w:tooltip="bestemmingen" w:history="1">
        <w:r w:rsidRPr="00045D9A">
          <w:rPr>
            <w:rStyle w:val="Hyperlink"/>
            <w:b w:val="0"/>
            <w:bCs w:val="0"/>
            <w:color w:val="000000"/>
            <w:u w:val="none"/>
          </w:rPr>
          <w:t>bestemmingen</w:t>
        </w:r>
      </w:hyperlink>
      <w:r w:rsidRPr="00045D9A">
        <w:t xml:space="preserve"> op Corsica, ligt Oletta niet meteen aan de kust. </w:t>
      </w:r>
    </w:p>
    <w:p w:rsidR="00045D9A" w:rsidRPr="00045D9A" w:rsidRDefault="00045D9A" w:rsidP="00045D9A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045D9A">
        <w:t xml:space="preserve">In plaats daarvan kun je hier terecht voor bossen, bergen en oude kloosters en dorpen. </w:t>
      </w:r>
    </w:p>
    <w:p w:rsidR="00045D9A" w:rsidRPr="00045D9A" w:rsidRDefault="00045D9A" w:rsidP="00045D9A">
      <w:pPr>
        <w:pStyle w:val="BusTic"/>
        <w:numPr>
          <w:ilvl w:val="0"/>
          <w:numId w:val="0"/>
        </w:numPr>
        <w:rPr>
          <w:rStyle w:val="Beziens"/>
        </w:rPr>
      </w:pPr>
      <w:r w:rsidRPr="00045D9A">
        <w:rPr>
          <w:rStyle w:val="Beziens"/>
        </w:rPr>
        <w:t>Geschiedenis</w:t>
      </w:r>
    </w:p>
    <w:p w:rsidR="00045D9A" w:rsidRDefault="00045D9A" w:rsidP="00045D9A">
      <w:pPr>
        <w:pStyle w:val="BusTic"/>
      </w:pPr>
      <w:r w:rsidRPr="00045D9A">
        <w:t xml:space="preserve">Oletta ligt in de streek Nebbio die tijdens de middeleeuwen bestuurd werd vanuit het huidige </w:t>
      </w:r>
      <w:hyperlink r:id="rId10" w:tgtFrame="_top" w:tooltip="St.-Florent" w:history="1">
        <w:r w:rsidRPr="00045D9A">
          <w:rPr>
            <w:rStyle w:val="Hyperlink"/>
            <w:b w:val="0"/>
            <w:bCs w:val="0"/>
            <w:color w:val="000000"/>
            <w:u w:val="none"/>
          </w:rPr>
          <w:t>St.-Florent</w:t>
        </w:r>
      </w:hyperlink>
      <w:r w:rsidRPr="00045D9A">
        <w:t xml:space="preserve">. </w:t>
      </w:r>
    </w:p>
    <w:p w:rsidR="00045D9A" w:rsidRDefault="00045D9A" w:rsidP="00045D9A">
      <w:pPr>
        <w:pStyle w:val="BusTic"/>
      </w:pPr>
      <w:r w:rsidRPr="00045D9A">
        <w:t xml:space="preserve">Het stond in die tijd vooral bekend om de zilvermijnen in de bergen meteen ten oosten en zuiden van het dorp. </w:t>
      </w:r>
    </w:p>
    <w:p w:rsidR="00045D9A" w:rsidRPr="00045D9A" w:rsidRDefault="00045D9A" w:rsidP="00045D9A">
      <w:pPr>
        <w:pStyle w:val="BusTic"/>
      </w:pPr>
      <w:r w:rsidRPr="00045D9A">
        <w:t>In de 19e eeuw zijn langs de weg naar de kust een aantal agrarische dorpen verschenen die zich vooral richten op de wijnbouw en het hoeden van schapen.</w:t>
      </w:r>
    </w:p>
    <w:p w:rsidR="00045D9A" w:rsidRPr="00045D9A" w:rsidRDefault="00045D9A" w:rsidP="00045D9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045D9A">
        <w:rPr>
          <w:rStyle w:val="Beziens"/>
        </w:rPr>
        <w:t>Oletta</w:t>
      </w:r>
      <w:proofErr w:type="spellEnd"/>
      <w:r w:rsidRPr="00045D9A">
        <w:rPr>
          <w:rStyle w:val="Beziens"/>
        </w:rPr>
        <w:t> bezienswaardigheden</w:t>
      </w:r>
    </w:p>
    <w:p w:rsidR="00045D9A" w:rsidRDefault="00045D9A" w:rsidP="00045D9A">
      <w:pPr>
        <w:pStyle w:val="BusTic"/>
      </w:pPr>
      <w:r w:rsidRPr="00045D9A">
        <w:t xml:space="preserve">Of je nu in Oletta zelf verblijft of het dorp bezoekt tijdens een </w:t>
      </w:r>
      <w:hyperlink r:id="rId11" w:tgtFrame="_blank" w:tooltip="rondreis" w:history="1">
        <w:r w:rsidRPr="00045D9A">
          <w:rPr>
            <w:rStyle w:val="Hyperlink"/>
            <w:b w:val="0"/>
            <w:bCs w:val="0"/>
            <w:color w:val="000000"/>
            <w:u w:val="none"/>
          </w:rPr>
          <w:t>rondreis</w:t>
        </w:r>
      </w:hyperlink>
      <w:r w:rsidRPr="00045D9A">
        <w:t xml:space="preserve"> over Corsica, er is zeker genoeg te zien en te doen. </w:t>
      </w:r>
    </w:p>
    <w:p w:rsidR="00045D9A" w:rsidRPr="00045D9A" w:rsidRDefault="00045D9A" w:rsidP="00045D9A">
      <w:pPr>
        <w:pStyle w:val="BusTic"/>
      </w:pPr>
      <w:r w:rsidRPr="00045D9A">
        <w:t>Hieronder enkele van onze aanraders.</w:t>
      </w:r>
    </w:p>
    <w:p w:rsidR="00045D9A" w:rsidRPr="00045D9A" w:rsidRDefault="00045D9A" w:rsidP="00045D9A">
      <w:pPr>
        <w:pStyle w:val="BusTic"/>
        <w:ind w:left="709" w:hanging="283"/>
      </w:pPr>
      <w:r>
        <w:rPr>
          <w:rFonts w:ascii="Tahoma" w:hAnsi="Tahoma" w:cs="Tahoma"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41B6075" wp14:editId="69502EB6">
            <wp:simplePos x="0" y="0"/>
            <wp:positionH relativeFrom="column">
              <wp:posOffset>4088765</wp:posOffset>
            </wp:positionH>
            <wp:positionV relativeFrom="paragraph">
              <wp:posOffset>133350</wp:posOffset>
            </wp:positionV>
            <wp:extent cx="2695575" cy="1735572"/>
            <wp:effectExtent l="95250" t="95250" r="104775" b="588645"/>
            <wp:wrapSquare wrapText="bothSides"/>
            <wp:docPr id="1" name="Afbeelding 1" descr="Oletta-San-Cerbone-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etta-San-Cerbone-ker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3557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D9A">
        <w:t>De prachtige kerk Sant’Andria uit 1810 in het centrum</w:t>
      </w:r>
    </w:p>
    <w:p w:rsidR="00045D9A" w:rsidRPr="00045D9A" w:rsidRDefault="00045D9A" w:rsidP="00045D9A">
      <w:pPr>
        <w:pStyle w:val="BusTic"/>
        <w:ind w:left="709" w:hanging="283"/>
      </w:pPr>
      <w:r w:rsidRPr="00045D9A">
        <w:t>Het voormalige klooster San Francescu Conventu net buiten Oletta</w:t>
      </w:r>
    </w:p>
    <w:p w:rsidR="00045D9A" w:rsidRPr="00045D9A" w:rsidRDefault="00045D9A" w:rsidP="00045D9A">
      <w:pPr>
        <w:pStyle w:val="BusTic"/>
        <w:ind w:left="709" w:hanging="283"/>
      </w:pPr>
      <w:r w:rsidRPr="00045D9A">
        <w:t>Het stuwmeer van Padula met enkele wandelwegen</w:t>
      </w:r>
    </w:p>
    <w:p w:rsidR="00045D9A" w:rsidRPr="00045D9A" w:rsidRDefault="00045D9A" w:rsidP="00045D9A">
      <w:pPr>
        <w:pStyle w:val="BusTic"/>
        <w:ind w:left="709" w:hanging="283"/>
      </w:pPr>
      <w:r w:rsidRPr="00045D9A">
        <w:t>Schilderachtige plattelandsdorpen zoals Croce en Les Arbousiers</w:t>
      </w:r>
    </w:p>
    <w:p w:rsidR="00045D9A" w:rsidRDefault="00045D9A" w:rsidP="00045D9A">
      <w:pPr>
        <w:shd w:val="clear" w:color="auto" w:fill="FFFFFF"/>
        <w:spacing w:before="100" w:beforeAutospacing="1" w:after="75" w:line="300" w:lineRule="atLeast"/>
        <w:outlineLvl w:val="3"/>
        <w:rPr>
          <w:rFonts w:ascii="Tahoma" w:hAnsi="Tahoma" w:cs="Tahoma"/>
          <w:color w:val="333333"/>
          <w:sz w:val="27"/>
          <w:szCs w:val="27"/>
        </w:rPr>
      </w:pP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67" w:rsidRDefault="00B20567" w:rsidP="007A2B79">
      <w:r>
        <w:separator/>
      </w:r>
    </w:p>
  </w:endnote>
  <w:endnote w:type="continuationSeparator" w:id="0">
    <w:p w:rsidR="00B20567" w:rsidRDefault="00B2056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45D9A" w:rsidRPr="00045D9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67" w:rsidRDefault="00B20567" w:rsidP="007A2B79">
      <w:r>
        <w:separator/>
      </w:r>
    </w:p>
  </w:footnote>
  <w:footnote w:type="continuationSeparator" w:id="0">
    <w:p w:rsidR="00B20567" w:rsidRDefault="00B2056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9C60572"/>
    <w:multiLevelType w:val="multilevel"/>
    <w:tmpl w:val="205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070524A"/>
    <w:lvl w:ilvl="0" w:tplc="6ADCE6D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45D9A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20567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045D9A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045D9A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9286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610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rondreiz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st-flor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estemminge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D42C-B539-4D9D-837B-3DA2E2A6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2014-10-14T11:17:00Z</dcterms:created>
  <dcterms:modified xsi:type="dcterms:W3CDTF">2014-10-14T11:17:00Z</dcterms:modified>
</cp:coreProperties>
</file>