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65" w:rsidRPr="00921665" w:rsidRDefault="00921665" w:rsidP="00921665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A16F785" wp14:editId="4E22651C">
            <wp:simplePos x="0" y="0"/>
            <wp:positionH relativeFrom="column">
              <wp:posOffset>2374265</wp:posOffset>
            </wp:positionH>
            <wp:positionV relativeFrom="page">
              <wp:posOffset>866775</wp:posOffset>
            </wp:positionV>
            <wp:extent cx="4276800" cy="1800000"/>
            <wp:effectExtent l="95250" t="95250" r="104775" b="600710"/>
            <wp:wrapSquare wrapText="bothSides"/>
            <wp:docPr id="1" name="Afbeelding 1" descr="Col-de-Bavella-vlakbij-Lec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-de-Bavella-vlakbij-Lec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921665">
        <w:rPr>
          <w:rStyle w:val="Beziens"/>
        </w:rPr>
        <w:t xml:space="preserve">Corsica - </w:t>
      </w:r>
      <w:proofErr w:type="spellStart"/>
      <w:r w:rsidRPr="00921665">
        <w:rPr>
          <w:rStyle w:val="Beziens"/>
        </w:rPr>
        <w:t>Lecci</w:t>
      </w:r>
      <w:proofErr w:type="spellEnd"/>
    </w:p>
    <w:bookmarkEnd w:id="0"/>
    <w:p w:rsidR="00921665" w:rsidRPr="00921665" w:rsidRDefault="00921665" w:rsidP="00921665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921665">
        <w:t xml:space="preserve">Hoewel niet heel groot, is </w:t>
      </w:r>
      <w:proofErr w:type="spellStart"/>
      <w:r w:rsidRPr="00921665">
        <w:t>Lecci</w:t>
      </w:r>
      <w:proofErr w:type="spellEnd"/>
      <w:r w:rsidRPr="00921665">
        <w:t xml:space="preserve"> meteen ten noordoosten van </w:t>
      </w:r>
      <w:hyperlink r:id="rId9" w:tgtFrame="_top" w:tooltip="Porto-Vecchio" w:history="1">
        <w:r w:rsidRPr="00921665">
          <w:rPr>
            <w:rStyle w:val="Hyperlink"/>
            <w:b w:val="0"/>
            <w:bCs w:val="0"/>
            <w:color w:val="000000"/>
            <w:u w:val="none"/>
          </w:rPr>
          <w:t>Porto-</w:t>
        </w:r>
        <w:proofErr w:type="spellStart"/>
        <w:r w:rsidRPr="00921665">
          <w:rPr>
            <w:rStyle w:val="Hyperlink"/>
            <w:b w:val="0"/>
            <w:bCs w:val="0"/>
            <w:color w:val="000000"/>
            <w:u w:val="none"/>
          </w:rPr>
          <w:t>Vecchio</w:t>
        </w:r>
        <w:proofErr w:type="spellEnd"/>
      </w:hyperlink>
      <w:r w:rsidRPr="00921665">
        <w:t xml:space="preserve"> een populaire bestemming voor een strandvakantie. </w:t>
      </w:r>
    </w:p>
    <w:p w:rsidR="00921665" w:rsidRPr="00921665" w:rsidRDefault="00921665" w:rsidP="00921665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921665">
        <w:t>Dit komt vooral door de ligging aan de schitterende baai van Saint-</w:t>
      </w:r>
      <w:proofErr w:type="spellStart"/>
      <w:r w:rsidRPr="00921665">
        <w:t>Cyprien</w:t>
      </w:r>
      <w:proofErr w:type="spellEnd"/>
      <w:r w:rsidRPr="00921665">
        <w:t xml:space="preserve">. </w:t>
      </w:r>
    </w:p>
    <w:p w:rsidR="00921665" w:rsidRPr="00921665" w:rsidRDefault="00921665" w:rsidP="00921665">
      <w:pPr>
        <w:pStyle w:val="BusTic"/>
        <w:numPr>
          <w:ilvl w:val="0"/>
          <w:numId w:val="0"/>
        </w:numPr>
        <w:rPr>
          <w:rStyle w:val="Beziens"/>
        </w:rPr>
      </w:pPr>
      <w:r w:rsidRPr="00921665">
        <w:rPr>
          <w:rStyle w:val="Beziens"/>
        </w:rPr>
        <w:t>Geschiedenis</w:t>
      </w:r>
    </w:p>
    <w:p w:rsidR="00921665" w:rsidRDefault="00921665" w:rsidP="00921665">
      <w:pPr>
        <w:pStyle w:val="BusTic"/>
      </w:pPr>
      <w:r w:rsidRPr="00921665">
        <w:t xml:space="preserve">Lange tijd was </w:t>
      </w:r>
      <w:proofErr w:type="spellStart"/>
      <w:r w:rsidRPr="00921665">
        <w:t>Lecci</w:t>
      </w:r>
      <w:proofErr w:type="spellEnd"/>
      <w:r w:rsidRPr="00921665">
        <w:t xml:space="preserve"> niet meer dan een klein dorp langs de N198, de hoofdweg langs de oostkust van Corsica. </w:t>
      </w:r>
    </w:p>
    <w:p w:rsidR="00921665" w:rsidRDefault="00921665" w:rsidP="00921665">
      <w:pPr>
        <w:pStyle w:val="BusTic"/>
      </w:pPr>
      <w:r w:rsidRPr="00921665">
        <w:t xml:space="preserve">Hier kwam verandering in toen de regio in de jaren 1980 door het toerisme ontdekt werd. </w:t>
      </w:r>
    </w:p>
    <w:p w:rsidR="00921665" w:rsidRDefault="00921665" w:rsidP="00921665">
      <w:pPr>
        <w:pStyle w:val="BusTic"/>
      </w:pPr>
      <w:r w:rsidRPr="00921665">
        <w:t xml:space="preserve">Vooral op het tussen twee baaien in gelegen schiereiland ten zuiden van het dorp zijn sindsdien veel </w:t>
      </w:r>
      <w:hyperlink r:id="rId10" w:tgtFrame="_top" w:tooltip="campings" w:history="1">
        <w:r w:rsidRPr="00921665">
          <w:rPr>
            <w:rStyle w:val="Hyperlink"/>
            <w:b w:val="0"/>
            <w:bCs w:val="0"/>
            <w:color w:val="000000"/>
            <w:u w:val="none"/>
          </w:rPr>
          <w:t>campings</w:t>
        </w:r>
      </w:hyperlink>
      <w:r w:rsidRPr="00921665">
        <w:t xml:space="preserve"> en </w:t>
      </w:r>
      <w:hyperlink r:id="rId11" w:tgtFrame="_top" w:tooltip="vakantiehuizen" w:history="1">
        <w:r w:rsidRPr="00921665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921665">
        <w:t xml:space="preserve"> verschenen. </w:t>
      </w:r>
    </w:p>
    <w:p w:rsidR="00921665" w:rsidRPr="00921665" w:rsidRDefault="00921665" w:rsidP="00921665">
      <w:pPr>
        <w:pStyle w:val="BusTic"/>
        <w:rPr>
          <w:rStyle w:val="Zwaar"/>
          <w:b w:val="0"/>
          <w:bCs w:val="0"/>
        </w:rPr>
      </w:pPr>
      <w:r w:rsidRPr="00921665">
        <w:t xml:space="preserve">De bevolking </w:t>
      </w:r>
      <w:r>
        <w:t>is hierdoor meer dan verdubbel</w:t>
      </w:r>
    </w:p>
    <w:p w:rsidR="00921665" w:rsidRPr="00921665" w:rsidRDefault="00921665" w:rsidP="00921665">
      <w:pPr>
        <w:pStyle w:val="BusTic"/>
        <w:numPr>
          <w:ilvl w:val="0"/>
          <w:numId w:val="0"/>
        </w:numPr>
        <w:rPr>
          <w:rStyle w:val="Beziens"/>
        </w:rPr>
      </w:pPr>
      <w:proofErr w:type="spellStart"/>
      <w:r w:rsidRPr="00921665">
        <w:rPr>
          <w:rStyle w:val="Beziens"/>
        </w:rPr>
        <w:t>Lecci</w:t>
      </w:r>
      <w:proofErr w:type="spellEnd"/>
      <w:r w:rsidRPr="00921665">
        <w:rPr>
          <w:rStyle w:val="Beziens"/>
        </w:rPr>
        <w:t xml:space="preserve"> bezienswaardigheden</w:t>
      </w:r>
    </w:p>
    <w:p w:rsidR="00921665" w:rsidRDefault="00921665" w:rsidP="00921665">
      <w:pPr>
        <w:pStyle w:val="BusTic"/>
      </w:pPr>
      <w:proofErr w:type="spellStart"/>
      <w:r w:rsidRPr="00921665">
        <w:t>Lecci</w:t>
      </w:r>
      <w:proofErr w:type="spellEnd"/>
      <w:r w:rsidRPr="00921665">
        <w:t xml:space="preserve"> biedt veel voor hen die optimaal van het warme water van de </w:t>
      </w:r>
      <w:proofErr w:type="spellStart"/>
      <w:r w:rsidRPr="00921665">
        <w:t>Tyrreense</w:t>
      </w:r>
      <w:proofErr w:type="spellEnd"/>
      <w:r w:rsidRPr="00921665">
        <w:t xml:space="preserve"> Zee en het zonnige klimaat willen genieten. </w:t>
      </w:r>
    </w:p>
    <w:p w:rsidR="00921665" w:rsidRPr="00921665" w:rsidRDefault="00921665" w:rsidP="00921665">
      <w:pPr>
        <w:pStyle w:val="BusTic"/>
      </w:pPr>
      <w:r w:rsidRPr="00921665">
        <w:t xml:space="preserve">Hieronder een beknopt overzicht van de </w:t>
      </w:r>
      <w:hyperlink r:id="rId12" w:tgtFrame="_top" w:tooltip="bezienswaardigheden" w:history="1">
        <w:r w:rsidRPr="00921665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921665">
        <w:t>.</w:t>
      </w:r>
    </w:p>
    <w:p w:rsidR="00921665" w:rsidRPr="00921665" w:rsidRDefault="00921665" w:rsidP="00921665">
      <w:pPr>
        <w:pStyle w:val="BusTic"/>
        <w:ind w:left="1134"/>
      </w:pPr>
      <w:r w:rsidRPr="00921665">
        <w:t>De ondiepe baai van Saint-</w:t>
      </w:r>
      <w:proofErr w:type="spellStart"/>
      <w:r w:rsidRPr="00921665">
        <w:t>Cyprien</w:t>
      </w:r>
      <w:proofErr w:type="spellEnd"/>
      <w:r w:rsidRPr="00921665">
        <w:t xml:space="preserve"> in de vorm van een halve cirkel</w:t>
      </w:r>
    </w:p>
    <w:p w:rsidR="00921665" w:rsidRPr="00921665" w:rsidRDefault="00921665" w:rsidP="00921665">
      <w:pPr>
        <w:pStyle w:val="BusTic"/>
        <w:ind w:left="1134"/>
      </w:pPr>
      <w:r w:rsidRPr="00921665">
        <w:t>Twee onbewoonde eilandjes in deze baai waar je naartoe kunt zwemmen</w:t>
      </w:r>
    </w:p>
    <w:p w:rsidR="00921665" w:rsidRPr="00921665" w:rsidRDefault="00921665" w:rsidP="00921665">
      <w:pPr>
        <w:pStyle w:val="BusTic"/>
        <w:ind w:left="1134"/>
      </w:pPr>
      <w:r w:rsidRPr="00921665">
        <w:t>Een andere baai met ook een strand aan de andere kant van het schiereiland</w:t>
      </w:r>
    </w:p>
    <w:p w:rsidR="00921665" w:rsidRPr="00921665" w:rsidRDefault="00921665" w:rsidP="00921665">
      <w:pPr>
        <w:pStyle w:val="BusTic"/>
        <w:ind w:left="1134"/>
      </w:pPr>
      <w:r w:rsidRPr="00921665">
        <w:t>Enkele lagunes en met struiken begroeide heuvels om te wandelen</w:t>
      </w:r>
    </w:p>
    <w:p w:rsidR="00921665" w:rsidRPr="00921665" w:rsidRDefault="00921665" w:rsidP="00921665">
      <w:pPr>
        <w:pStyle w:val="BusTic"/>
        <w:ind w:left="1134"/>
      </w:pPr>
      <w:r w:rsidRPr="00921665">
        <w:t xml:space="preserve">Akkers, olijfbomen en weilanden rond het oude dorp </w:t>
      </w:r>
      <w:proofErr w:type="spellStart"/>
      <w:r w:rsidRPr="00921665">
        <w:t>Lecce</w:t>
      </w:r>
      <w:proofErr w:type="spellEnd"/>
      <w:r w:rsidRPr="00921665">
        <w:t xml:space="preserve"> zelf</w:t>
      </w:r>
    </w:p>
    <w:p w:rsidR="00921665" w:rsidRPr="00921665" w:rsidRDefault="00921665" w:rsidP="00921665">
      <w:pPr>
        <w:pStyle w:val="BusTic"/>
        <w:ind w:left="1134"/>
      </w:pPr>
      <w:r w:rsidRPr="00921665">
        <w:t>Enkel hoge, grillige bergpieken iets naar het noorden</w:t>
      </w:r>
    </w:p>
    <w:p w:rsidR="00921665" w:rsidRDefault="00921665" w:rsidP="00921665">
      <w:pPr>
        <w:pStyle w:val="BusTic"/>
      </w:pPr>
      <w:r w:rsidRPr="00921665">
        <w:t>Doordat Porto-</w:t>
      </w:r>
      <w:proofErr w:type="spellStart"/>
      <w:r w:rsidRPr="00921665">
        <w:t>Vecchio</w:t>
      </w:r>
      <w:proofErr w:type="spellEnd"/>
      <w:r w:rsidRPr="00921665">
        <w:t xml:space="preserve"> slechts op een paar minuten rijden ligt, is een bezoek aan deze derde stad van Corsica natuurlijk ook eenvoudig te maken. </w:t>
      </w:r>
    </w:p>
    <w:p w:rsidR="00921665" w:rsidRDefault="00921665" w:rsidP="00921665">
      <w:pPr>
        <w:pStyle w:val="BusTic"/>
      </w:pPr>
      <w:r w:rsidRPr="00921665">
        <w:t xml:space="preserve">Vooral het historische centrum mag je niet missen. </w:t>
      </w:r>
    </w:p>
    <w:p w:rsidR="00921665" w:rsidRPr="00921665" w:rsidRDefault="00921665" w:rsidP="00921665">
      <w:pPr>
        <w:pStyle w:val="BusTic"/>
      </w:pPr>
      <w:r w:rsidRPr="00921665">
        <w:t>Ten noorden van de stad en aan de N198 vind je ook de grotere winkels en twee supermarkten om inkopen te doen.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07" w:rsidRDefault="00FB0407" w:rsidP="007A2B79">
      <w:r>
        <w:separator/>
      </w:r>
    </w:p>
  </w:endnote>
  <w:endnote w:type="continuationSeparator" w:id="0">
    <w:p w:rsidR="00FB0407" w:rsidRDefault="00FB040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21665" w:rsidRPr="00921665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07" w:rsidRDefault="00FB0407" w:rsidP="007A2B79">
      <w:r>
        <w:separator/>
      </w:r>
    </w:p>
  </w:footnote>
  <w:footnote w:type="continuationSeparator" w:id="0">
    <w:p w:rsidR="00FB0407" w:rsidRDefault="00FB040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F933C96"/>
    <w:multiLevelType w:val="multilevel"/>
    <w:tmpl w:val="FE14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6A63A7"/>
    <w:multiLevelType w:val="hybridMultilevel"/>
    <w:tmpl w:val="4F54C052"/>
    <w:lvl w:ilvl="0" w:tplc="91F4C61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21665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B040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21665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21665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8119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25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ezienswaardighed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akantiehuiz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camp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porto-vecchio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F967-DE64-467F-8C45-B2F69559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2014-10-16T13:26:00Z</dcterms:created>
  <dcterms:modified xsi:type="dcterms:W3CDTF">2014-10-16T13:26:00Z</dcterms:modified>
</cp:coreProperties>
</file>